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9B981" w14:textId="77777777" w:rsidR="00953EE9" w:rsidRPr="00283CAC" w:rsidRDefault="00953EE9" w:rsidP="00953EE9">
      <w:pPr>
        <w:keepNext/>
        <w:keepLines/>
        <w:widowControl w:val="0"/>
        <w:suppressLineNumbers/>
        <w:spacing w:line="240" w:lineRule="auto"/>
        <w:jc w:val="center"/>
      </w:pPr>
      <w:r>
        <w:rPr>
          <w:rFonts w:ascii="Times New Roman CYR" w:hAnsi="Times New Roman CYR" w:cs="Times New Roman CYR"/>
          <w:b/>
          <w:bCs/>
          <w:sz w:val="20"/>
          <w:szCs w:val="20"/>
          <w:lang w:eastAsia="ru-RU"/>
        </w:rPr>
        <w:t xml:space="preserve">Муниципальный </w:t>
      </w:r>
      <w:r w:rsidRPr="009718BE">
        <w:rPr>
          <w:rFonts w:ascii="Times New Roman CYR" w:hAnsi="Times New Roman CYR" w:cs="Times New Roman CYR"/>
          <w:b/>
          <w:bCs/>
          <w:sz w:val="20"/>
          <w:szCs w:val="20"/>
          <w:lang w:eastAsia="ru-RU"/>
        </w:rPr>
        <w:t>контракт</w:t>
      </w:r>
      <w:r>
        <w:rPr>
          <w:rFonts w:ascii="Times New Roman CYR" w:hAnsi="Times New Roman CYR" w:cs="Times New Roman CYR"/>
          <w:b/>
          <w:bCs/>
          <w:sz w:val="20"/>
          <w:szCs w:val="20"/>
          <w:lang w:eastAsia="ru-RU"/>
        </w:rPr>
        <w:t xml:space="preserve"> № </w:t>
      </w:r>
      <w:r w:rsidRPr="00283CAC">
        <w:rPr>
          <w:u w:val="single"/>
        </w:rPr>
        <w:t>0801600004921000022</w:t>
      </w:r>
      <w:r>
        <w:rPr>
          <w:u w:val="single"/>
        </w:rPr>
        <w:t>0001</w:t>
      </w:r>
    </w:p>
    <w:p w14:paraId="06AE53F9" w14:textId="454516A2" w:rsidR="00953EE9" w:rsidRPr="00C13544" w:rsidRDefault="00953EE9" w:rsidP="00953EE9">
      <w:pPr>
        <w:widowControl w:val="0"/>
        <w:autoSpaceDE w:val="0"/>
        <w:autoSpaceDN w:val="0"/>
        <w:adjustRightInd w:val="0"/>
        <w:spacing w:after="0" w:line="240" w:lineRule="auto"/>
        <w:ind w:firstLine="709"/>
        <w:jc w:val="center"/>
        <w:rPr>
          <w:rFonts w:ascii="Times New Roman" w:eastAsia="Times New Roman" w:hAnsi="Times New Roman" w:cs="Times New Roman"/>
          <w:b/>
          <w:sz w:val="18"/>
          <w:szCs w:val="18"/>
          <w:lang w:eastAsia="ru-RU"/>
        </w:rPr>
      </w:pPr>
      <w:r w:rsidRPr="00C13544">
        <w:rPr>
          <w:rFonts w:ascii="Times New Roman" w:hAnsi="Times New Roman" w:cs="Times New Roman"/>
          <w:b/>
          <w:bCs/>
          <w:color w:val="333333"/>
          <w:sz w:val="18"/>
          <w:szCs w:val="18"/>
          <w:shd w:val="clear" w:color="auto" w:fill="FFFFFF"/>
        </w:rPr>
        <w:t>Идентификационный код закупки план-графика</w:t>
      </w:r>
      <w:r w:rsidRPr="00C13544">
        <w:rPr>
          <w:rFonts w:ascii="Times New Roman" w:eastAsia="Times New Roman" w:hAnsi="Times New Roman" w:cs="Times New Roman"/>
          <w:b/>
          <w:sz w:val="18"/>
          <w:szCs w:val="18"/>
          <w:lang w:eastAsia="ru-RU"/>
        </w:rPr>
        <w:t xml:space="preserve">: </w:t>
      </w:r>
      <w:r w:rsidRPr="00953EE9">
        <w:rPr>
          <w:rFonts w:ascii="Times New Roman" w:eastAsia="Times New Roman" w:hAnsi="Times New Roman" w:cs="Times New Roman"/>
          <w:b/>
          <w:sz w:val="18"/>
          <w:szCs w:val="18"/>
          <w:lang w:eastAsia="ru-RU"/>
        </w:rPr>
        <w:t>213023200380502320100100190005629244</w:t>
      </w:r>
    </w:p>
    <w:p w14:paraId="68D81D38" w14:textId="0D598B91" w:rsidR="00953EE9" w:rsidRPr="00C13544" w:rsidRDefault="00953EE9" w:rsidP="00953EE9">
      <w:pPr>
        <w:widowControl w:val="0"/>
        <w:autoSpaceDE w:val="0"/>
        <w:autoSpaceDN w:val="0"/>
        <w:adjustRightInd w:val="0"/>
        <w:spacing w:after="0" w:line="240" w:lineRule="auto"/>
        <w:ind w:firstLine="709"/>
        <w:jc w:val="center"/>
        <w:rPr>
          <w:rFonts w:ascii="Times New Roman" w:eastAsia="Times New Roman" w:hAnsi="Times New Roman" w:cs="Times New Roman"/>
          <w:b/>
          <w:sz w:val="18"/>
          <w:szCs w:val="18"/>
          <w:lang w:eastAsia="ru-RU"/>
        </w:rPr>
      </w:pPr>
      <w:r w:rsidRPr="00C13544">
        <w:rPr>
          <w:rFonts w:ascii="Times New Roman" w:hAnsi="Times New Roman" w:cs="Times New Roman"/>
          <w:b/>
          <w:bCs/>
          <w:color w:val="333333"/>
          <w:sz w:val="18"/>
          <w:szCs w:val="18"/>
          <w:shd w:val="clear" w:color="auto" w:fill="FFFFFF"/>
        </w:rPr>
        <w:t>Идентификационный код закупки</w:t>
      </w:r>
      <w:r w:rsidRPr="00C13544">
        <w:rPr>
          <w:rFonts w:ascii="Times New Roman" w:eastAsia="Times New Roman" w:hAnsi="Times New Roman" w:cs="Times New Roman"/>
          <w:b/>
          <w:sz w:val="18"/>
          <w:szCs w:val="18"/>
          <w:lang w:eastAsia="ru-RU"/>
        </w:rPr>
        <w:t xml:space="preserve">: </w:t>
      </w:r>
      <w:r w:rsidRPr="00953EE9">
        <w:rPr>
          <w:rFonts w:ascii="Times New Roman" w:hAnsi="Times New Roman" w:cs="Times New Roman"/>
          <w:b/>
          <w:color w:val="000000"/>
          <w:sz w:val="18"/>
          <w:szCs w:val="18"/>
        </w:rPr>
        <w:t>213023200380502320100100190035629244</w:t>
      </w:r>
    </w:p>
    <w:p w14:paraId="45E5DC2A" w14:textId="0485731B" w:rsidR="00953EE9" w:rsidRDefault="000D5075" w:rsidP="00953EE9">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с.Мраково</w:t>
      </w:r>
      <w:proofErr w:type="spellEnd"/>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«21</w:t>
      </w:r>
      <w:r w:rsidR="00953EE9">
        <w:rPr>
          <w:rFonts w:ascii="Times New Roman" w:eastAsia="Times New Roman" w:hAnsi="Times New Roman" w:cs="Times New Roman"/>
          <w:sz w:val="24"/>
          <w:szCs w:val="24"/>
          <w:lang w:eastAsia="ru-RU"/>
        </w:rPr>
        <w:t xml:space="preserve">» сентября </w:t>
      </w:r>
      <w:r w:rsidR="00953EE9" w:rsidRPr="00F363C8">
        <w:rPr>
          <w:rFonts w:ascii="Times New Roman" w:eastAsia="Times New Roman" w:hAnsi="Times New Roman" w:cs="Times New Roman"/>
          <w:sz w:val="24"/>
          <w:szCs w:val="24"/>
          <w:lang w:eastAsia="ru-RU"/>
        </w:rPr>
        <w:t>20</w:t>
      </w:r>
      <w:r w:rsidR="00953EE9" w:rsidRPr="009E448C">
        <w:rPr>
          <w:rFonts w:ascii="Times New Roman" w:eastAsia="Times New Roman" w:hAnsi="Times New Roman" w:cs="Times New Roman"/>
          <w:sz w:val="24"/>
          <w:szCs w:val="24"/>
          <w:lang w:eastAsia="ru-RU"/>
        </w:rPr>
        <w:t>21</w:t>
      </w:r>
      <w:r w:rsidR="00953EE9" w:rsidRPr="00F363C8">
        <w:rPr>
          <w:rFonts w:ascii="Times New Roman" w:eastAsia="Times New Roman" w:hAnsi="Times New Roman" w:cs="Times New Roman"/>
          <w:sz w:val="24"/>
          <w:szCs w:val="24"/>
          <w:lang w:eastAsia="ru-RU"/>
        </w:rPr>
        <w:t> г.</w:t>
      </w:r>
    </w:p>
    <w:p w14:paraId="6CB4692B" w14:textId="77777777" w:rsidR="00F363C8" w:rsidRPr="00F363C8" w:rsidRDefault="00F363C8" w:rsidP="00F363C8">
      <w:pPr>
        <w:spacing w:after="0" w:line="240" w:lineRule="auto"/>
        <w:jc w:val="both"/>
        <w:rPr>
          <w:rFonts w:ascii="Times New Roman" w:eastAsia="Times New Roman" w:hAnsi="Times New Roman" w:cs="Times New Roman"/>
          <w:sz w:val="24"/>
          <w:szCs w:val="24"/>
          <w:lang w:eastAsia="ru-RU"/>
        </w:rPr>
      </w:pPr>
    </w:p>
    <w:p w14:paraId="6033831E" w14:textId="56AF67DB" w:rsidR="00F363C8" w:rsidRPr="00953EE9" w:rsidRDefault="00953EE9" w:rsidP="00953EE9">
      <w:pPr>
        <w:spacing w:after="0" w:line="240" w:lineRule="auto"/>
        <w:ind w:firstLine="709"/>
        <w:jc w:val="both"/>
        <w:rPr>
          <w:rFonts w:ascii="Times New Roman" w:eastAsia="Times New Roman" w:hAnsi="Times New Roman" w:cs="Times New Roman"/>
          <w:sz w:val="24"/>
          <w:szCs w:val="24"/>
          <w:lang w:eastAsia="ru-RU"/>
        </w:rPr>
      </w:pPr>
      <w:r w:rsidRPr="00953EE9">
        <w:rPr>
          <w:rFonts w:ascii="Times New Roman" w:eastAsia="Times New Roman" w:hAnsi="Times New Roman" w:cs="Times New Roman"/>
          <w:sz w:val="24"/>
          <w:szCs w:val="24"/>
          <w:lang w:eastAsia="ru-RU"/>
        </w:rPr>
        <w:t xml:space="preserve">Муниципальное бюджетное </w:t>
      </w:r>
      <w:r>
        <w:rPr>
          <w:rFonts w:ascii="Times New Roman" w:eastAsia="Times New Roman" w:hAnsi="Times New Roman" w:cs="Times New Roman"/>
          <w:sz w:val="24"/>
          <w:szCs w:val="24"/>
          <w:lang w:eastAsia="ru-RU"/>
        </w:rPr>
        <w:t xml:space="preserve">общеобразовательное учреждение </w:t>
      </w:r>
      <w:r w:rsidRPr="00953EE9">
        <w:rPr>
          <w:rFonts w:ascii="Times New Roman" w:eastAsia="Times New Roman" w:hAnsi="Times New Roman" w:cs="Times New Roman"/>
          <w:sz w:val="24"/>
          <w:szCs w:val="24"/>
          <w:lang w:eastAsia="ru-RU"/>
        </w:rPr>
        <w:t xml:space="preserve">основная  общеобразовательная школа </w:t>
      </w:r>
      <w:proofErr w:type="spellStart"/>
      <w:r w:rsidRPr="00953EE9">
        <w:rPr>
          <w:rFonts w:ascii="Times New Roman" w:eastAsia="Times New Roman" w:hAnsi="Times New Roman" w:cs="Times New Roman"/>
          <w:sz w:val="24"/>
          <w:szCs w:val="24"/>
          <w:lang w:eastAsia="ru-RU"/>
        </w:rPr>
        <w:t>с.Волостновка</w:t>
      </w:r>
      <w:proofErr w:type="spellEnd"/>
      <w:r w:rsidRPr="00953EE9">
        <w:rPr>
          <w:rFonts w:ascii="Times New Roman" w:eastAsia="Times New Roman" w:hAnsi="Times New Roman" w:cs="Times New Roman"/>
          <w:sz w:val="24"/>
          <w:szCs w:val="24"/>
          <w:lang w:eastAsia="ru-RU"/>
        </w:rPr>
        <w:t xml:space="preserve"> муниципального района  </w:t>
      </w:r>
      <w:proofErr w:type="spellStart"/>
      <w:r w:rsidRPr="00953EE9">
        <w:rPr>
          <w:rFonts w:ascii="Times New Roman" w:eastAsia="Times New Roman" w:hAnsi="Times New Roman" w:cs="Times New Roman"/>
          <w:sz w:val="24"/>
          <w:szCs w:val="24"/>
          <w:lang w:eastAsia="ru-RU"/>
        </w:rPr>
        <w:t>Кугарчинский</w:t>
      </w:r>
      <w:proofErr w:type="spellEnd"/>
      <w:r w:rsidRPr="00953EE9">
        <w:rPr>
          <w:rFonts w:ascii="Times New Roman" w:eastAsia="Times New Roman" w:hAnsi="Times New Roman" w:cs="Times New Roman"/>
          <w:sz w:val="24"/>
          <w:szCs w:val="24"/>
          <w:lang w:eastAsia="ru-RU"/>
        </w:rPr>
        <w:t xml:space="preserve"> район РБ</w:t>
      </w:r>
      <w:r w:rsidR="00F363C8" w:rsidRPr="00F363C8">
        <w:rPr>
          <w:rFonts w:ascii="Times New Roman" w:eastAsia="Times New Roman" w:hAnsi="Times New Roman" w:cs="Times New Roman"/>
          <w:sz w:val="24"/>
          <w:szCs w:val="24"/>
          <w:lang w:eastAsia="ru-RU"/>
        </w:rPr>
        <w:t>, именуем</w:t>
      </w:r>
      <w:r>
        <w:rPr>
          <w:rFonts w:ascii="Times New Roman" w:eastAsia="Times New Roman" w:hAnsi="Times New Roman" w:cs="Times New Roman"/>
          <w:sz w:val="24"/>
          <w:szCs w:val="24"/>
          <w:lang w:eastAsia="ru-RU"/>
        </w:rPr>
        <w:t>ое</w:t>
      </w:r>
      <w:r w:rsidR="00F363C8" w:rsidRPr="00F363C8">
        <w:rPr>
          <w:rFonts w:ascii="Times New Roman" w:eastAsia="Times New Roman" w:hAnsi="Times New Roman" w:cs="Times New Roman"/>
          <w:sz w:val="24"/>
          <w:szCs w:val="24"/>
          <w:lang w:eastAsia="ru-RU"/>
        </w:rPr>
        <w:t xml:space="preserve"> в дальнейшем «Заказчик», в лице </w:t>
      </w:r>
      <w:r>
        <w:rPr>
          <w:rFonts w:ascii="Times New Roman" w:eastAsia="Times New Roman" w:hAnsi="Times New Roman" w:cs="Times New Roman"/>
          <w:sz w:val="24"/>
          <w:szCs w:val="24"/>
          <w:lang w:eastAsia="ru-RU"/>
        </w:rPr>
        <w:t xml:space="preserve">директора </w:t>
      </w:r>
      <w:proofErr w:type="spellStart"/>
      <w:r>
        <w:rPr>
          <w:rFonts w:ascii="Times New Roman" w:eastAsia="Times New Roman" w:hAnsi="Times New Roman" w:cs="Times New Roman"/>
          <w:sz w:val="24"/>
          <w:szCs w:val="24"/>
          <w:lang w:eastAsia="ru-RU"/>
        </w:rPr>
        <w:t>Варнавской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Расимы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Фиргатовны</w:t>
      </w:r>
      <w:proofErr w:type="spellEnd"/>
      <w:r w:rsidR="00F363C8" w:rsidRPr="00F363C8">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Устава</w:t>
      </w:r>
      <w:r w:rsidR="00F363C8" w:rsidRPr="00F363C8">
        <w:rPr>
          <w:rFonts w:ascii="Times New Roman" w:eastAsia="Times New Roman" w:hAnsi="Times New Roman" w:cs="Times New Roman"/>
          <w:sz w:val="24"/>
          <w:szCs w:val="24"/>
          <w:lang w:eastAsia="ru-RU"/>
        </w:rPr>
        <w:t xml:space="preserve">, с одной стороны, и </w:t>
      </w:r>
      <w:r w:rsidRPr="00C13544">
        <w:rPr>
          <w:rFonts w:ascii="Times New Roman" w:eastAsia="Times New Roman" w:hAnsi="Times New Roman" w:cs="Times New Roman"/>
          <w:sz w:val="24"/>
          <w:szCs w:val="24"/>
          <w:lang w:eastAsia="ru-RU"/>
        </w:rPr>
        <w:t>Общество с ограниченной ответственностью «Радуга Вкуса», именуем</w:t>
      </w:r>
      <w:r>
        <w:rPr>
          <w:rFonts w:ascii="Times New Roman" w:eastAsia="Times New Roman" w:hAnsi="Times New Roman" w:cs="Times New Roman"/>
          <w:sz w:val="24"/>
          <w:szCs w:val="24"/>
          <w:lang w:eastAsia="ru-RU"/>
        </w:rPr>
        <w:t>ое</w:t>
      </w:r>
      <w:r w:rsidRPr="00C13544">
        <w:rPr>
          <w:rFonts w:ascii="Times New Roman" w:eastAsia="Times New Roman" w:hAnsi="Times New Roman" w:cs="Times New Roman"/>
          <w:sz w:val="24"/>
          <w:szCs w:val="24"/>
          <w:lang w:eastAsia="ru-RU"/>
        </w:rPr>
        <w:t xml:space="preserve"> в дальнейшем «Исполнитель», в лице</w:t>
      </w:r>
      <w:r>
        <w:rPr>
          <w:rFonts w:ascii="Times New Roman" w:eastAsia="Times New Roman" w:hAnsi="Times New Roman" w:cs="Times New Roman"/>
          <w:sz w:val="24"/>
          <w:szCs w:val="24"/>
          <w:lang w:eastAsia="ru-RU"/>
        </w:rPr>
        <w:t xml:space="preserve"> директора </w:t>
      </w:r>
      <w:proofErr w:type="spellStart"/>
      <w:r>
        <w:rPr>
          <w:rFonts w:ascii="Times New Roman" w:eastAsia="Times New Roman" w:hAnsi="Times New Roman" w:cs="Times New Roman"/>
          <w:sz w:val="24"/>
          <w:szCs w:val="24"/>
          <w:lang w:eastAsia="ru-RU"/>
        </w:rPr>
        <w:t>Жарковой</w:t>
      </w:r>
      <w:proofErr w:type="spellEnd"/>
      <w:r>
        <w:rPr>
          <w:rFonts w:ascii="Times New Roman" w:eastAsia="Times New Roman" w:hAnsi="Times New Roman" w:cs="Times New Roman"/>
          <w:sz w:val="24"/>
          <w:szCs w:val="24"/>
          <w:lang w:eastAsia="ru-RU"/>
        </w:rPr>
        <w:t xml:space="preserve"> Ольги Ивановны</w:t>
      </w:r>
      <w:r w:rsidRPr="00C13544">
        <w:rPr>
          <w:rFonts w:ascii="Times New Roman" w:eastAsia="Times New Roman" w:hAnsi="Times New Roman" w:cs="Times New Roman"/>
          <w:sz w:val="24"/>
          <w:szCs w:val="24"/>
          <w:lang w:eastAsia="ru-RU"/>
        </w:rPr>
        <w:t>,</w:t>
      </w:r>
      <w:r w:rsidRPr="00F363C8">
        <w:rPr>
          <w:rFonts w:ascii="Times New Roman" w:eastAsia="Times New Roman" w:hAnsi="Times New Roman" w:cs="Times New Roman"/>
          <w:sz w:val="24"/>
          <w:szCs w:val="24"/>
          <w:lang w:eastAsia="ru-RU"/>
        </w:rPr>
        <w:t xml:space="preserve"> действующего</w:t>
      </w:r>
      <w:r>
        <w:rPr>
          <w:rFonts w:ascii="Times New Roman" w:eastAsia="Times New Roman" w:hAnsi="Times New Roman" w:cs="Times New Roman"/>
          <w:sz w:val="24"/>
          <w:szCs w:val="24"/>
          <w:lang w:eastAsia="ru-RU"/>
        </w:rPr>
        <w:t xml:space="preserve"> </w:t>
      </w:r>
      <w:r w:rsidRPr="00F363C8">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sz w:val="24"/>
          <w:szCs w:val="24"/>
          <w:lang w:eastAsia="ru-RU"/>
        </w:rPr>
        <w:t>Устава</w:t>
      </w:r>
      <w:r w:rsidR="00F363C8" w:rsidRPr="00F363C8">
        <w:rPr>
          <w:rFonts w:ascii="Times New Roman" w:eastAsia="Times New Roman" w:hAnsi="Times New Roman" w:cs="Times New Roman"/>
          <w:sz w:val="24"/>
          <w:szCs w:val="24"/>
          <w:lang w:eastAsia="ru-RU"/>
        </w:rPr>
        <w:t xml:space="preserve">, вместе именуемые – «Стороны», и каждый в отдельности «Сторона», с соблюдением требований Гражданского </w:t>
      </w:r>
      <w:hyperlink r:id="rId8" w:history="1">
        <w:r w:rsidR="00F363C8" w:rsidRPr="00F363C8">
          <w:rPr>
            <w:rFonts w:ascii="Times New Roman" w:eastAsia="Times New Roman" w:hAnsi="Times New Roman" w:cs="Times New Roman"/>
            <w:sz w:val="24"/>
            <w:szCs w:val="24"/>
            <w:lang w:eastAsia="ru-RU"/>
          </w:rPr>
          <w:t>кодекса</w:t>
        </w:r>
      </w:hyperlink>
      <w:r w:rsidR="00F363C8" w:rsidRPr="00F363C8">
        <w:rPr>
          <w:rFonts w:ascii="Times New Roman" w:eastAsia="Times New Roman" w:hAnsi="Times New Roman" w:cs="Times New Roman"/>
          <w:sz w:val="24"/>
          <w:szCs w:val="24"/>
          <w:lang w:eastAsia="ru-RU"/>
        </w:rPr>
        <w:t xml:space="preserve"> Российской Федерации, Федерального </w:t>
      </w:r>
      <w:hyperlink r:id="rId9" w:history="1">
        <w:r w:rsidR="00F363C8" w:rsidRPr="00F363C8">
          <w:rPr>
            <w:rFonts w:ascii="Times New Roman" w:eastAsia="Times New Roman" w:hAnsi="Times New Roman" w:cs="Times New Roman"/>
            <w:sz w:val="24"/>
            <w:szCs w:val="24"/>
            <w:lang w:eastAsia="ru-RU"/>
          </w:rPr>
          <w:t>закона</w:t>
        </w:r>
      </w:hyperlink>
      <w:r w:rsidR="00F363C8" w:rsidRPr="00F363C8">
        <w:rPr>
          <w:rFonts w:ascii="Times New Roman" w:eastAsia="Times New Roman" w:hAnsi="Times New Roman" w:cs="Times New Roman"/>
          <w:sz w:val="24"/>
          <w:szCs w:val="24"/>
          <w:lang w:eastAsia="ru-RU"/>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F363C8" w:rsidRPr="00F363C8">
        <w:rPr>
          <w:rFonts w:ascii="Times New Roman" w:eastAsia="Times New Roman" w:hAnsi="Times New Roman" w:cs="Times New Roman"/>
          <w:kern w:val="16"/>
          <w:sz w:val="24"/>
          <w:szCs w:val="24"/>
          <w:lang w:eastAsia="ru-RU"/>
        </w:rPr>
        <w:t xml:space="preserve"> и на основании</w:t>
      </w:r>
      <w:r w:rsidR="00F363C8" w:rsidRPr="00F363C8">
        <w:rPr>
          <w:rFonts w:ascii="Times New Roman" w:eastAsia="Times New Roman" w:hAnsi="Times New Roman" w:cs="Times New Roman"/>
          <w:i/>
          <w:kern w:val="16"/>
          <w:sz w:val="24"/>
          <w:szCs w:val="24"/>
          <w:lang w:eastAsia="ru-RU"/>
        </w:rPr>
        <w:t xml:space="preserve"> </w:t>
      </w:r>
      <w:r w:rsidRPr="00F363C8">
        <w:rPr>
          <w:rFonts w:ascii="Times New Roman" w:eastAsia="Times New Roman" w:hAnsi="Times New Roman" w:cs="Times New Roman"/>
          <w:i/>
          <w:kern w:val="16"/>
          <w:sz w:val="24"/>
          <w:szCs w:val="24"/>
          <w:lang w:eastAsia="ru-RU"/>
        </w:rPr>
        <w:t xml:space="preserve">протокола </w:t>
      </w:r>
      <w:r>
        <w:rPr>
          <w:rFonts w:ascii="Times New Roman" w:eastAsia="Times New Roman" w:hAnsi="Times New Roman" w:cs="Times New Roman"/>
          <w:i/>
          <w:kern w:val="16"/>
          <w:sz w:val="24"/>
          <w:szCs w:val="24"/>
          <w:lang w:eastAsia="ru-RU"/>
        </w:rPr>
        <w:t xml:space="preserve">рассмотрения единственной заявки на участие в конкурсе с ограниченным участием в электронной форме от 10.09.2021 № </w:t>
      </w:r>
      <w:r w:rsidRPr="00283CAC">
        <w:rPr>
          <w:rFonts w:ascii="Times New Roman" w:eastAsia="Times New Roman" w:hAnsi="Times New Roman" w:cs="Times New Roman"/>
          <w:i/>
          <w:kern w:val="16"/>
          <w:sz w:val="24"/>
          <w:szCs w:val="24"/>
          <w:lang w:eastAsia="ru-RU"/>
        </w:rPr>
        <w:t>0801600004921000022</w:t>
      </w:r>
      <w:r w:rsidR="00F363C8" w:rsidRPr="00F363C8">
        <w:rPr>
          <w:rFonts w:ascii="Times New Roman" w:eastAsia="Times New Roman" w:hAnsi="Times New Roman" w:cs="Times New Roman"/>
          <w:i/>
          <w:kern w:val="16"/>
          <w:sz w:val="24"/>
          <w:szCs w:val="24"/>
          <w:lang w:eastAsia="ru-RU"/>
        </w:rPr>
        <w:t xml:space="preserve"> </w:t>
      </w:r>
      <w:r w:rsidR="00F363C8" w:rsidRPr="00F363C8">
        <w:rPr>
          <w:rFonts w:ascii="Times New Roman" w:eastAsia="Times New Roman" w:hAnsi="Times New Roman" w:cs="Times New Roman"/>
          <w:kern w:val="16"/>
          <w:sz w:val="24"/>
          <w:szCs w:val="24"/>
          <w:lang w:eastAsia="ru-RU"/>
        </w:rPr>
        <w:t>заключили настоящий муниципальный контракт, именуемый в дальнейшем «Контракт», о нижеследующем:</w:t>
      </w:r>
    </w:p>
    <w:p w14:paraId="3339F057" w14:textId="77777777" w:rsidR="00F363C8" w:rsidRPr="00F363C8" w:rsidRDefault="00F363C8" w:rsidP="00F363C8">
      <w:pPr>
        <w:spacing w:after="0" w:line="240" w:lineRule="auto"/>
        <w:jc w:val="both"/>
        <w:rPr>
          <w:rFonts w:ascii="Times New Roman" w:eastAsia="Times New Roman" w:hAnsi="Times New Roman" w:cs="Times New Roman"/>
          <w:kern w:val="16"/>
          <w:sz w:val="24"/>
          <w:szCs w:val="24"/>
          <w:lang w:eastAsia="ru-RU"/>
        </w:rPr>
      </w:pPr>
    </w:p>
    <w:p w14:paraId="50C5F64C" w14:textId="77777777" w:rsidR="00F363C8" w:rsidRPr="00F363C8" w:rsidRDefault="00F363C8" w:rsidP="00F363C8">
      <w:pPr>
        <w:numPr>
          <w:ilvl w:val="0"/>
          <w:numId w:val="13"/>
        </w:numPr>
        <w:tabs>
          <w:tab w:val="left" w:pos="426"/>
          <w:tab w:val="left" w:pos="2520"/>
        </w:tabs>
        <w:spacing w:after="0" w:line="240" w:lineRule="auto"/>
        <w:ind w:left="0" w:firstLine="0"/>
        <w:jc w:val="center"/>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b/>
          <w:sz w:val="24"/>
          <w:szCs w:val="24"/>
          <w:lang w:eastAsia="ru-RU"/>
        </w:rPr>
        <w:t>Предмет Контракта</w:t>
      </w:r>
    </w:p>
    <w:p w14:paraId="5586A065" w14:textId="4CADE845" w:rsidR="00F363C8" w:rsidRPr="00F363C8" w:rsidRDefault="00F363C8" w:rsidP="00F363C8">
      <w:pPr>
        <w:spacing w:after="0" w:line="240" w:lineRule="auto"/>
        <w:ind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1.1. Исполнитель обязуется по Заданию Заказчика (приложение № 1 к Контракту) оказать услуги по организации горячего питания обучающихся (</w:t>
      </w:r>
      <w:r w:rsidR="00953EE9" w:rsidRPr="00953EE9">
        <w:rPr>
          <w:rFonts w:ascii="Times New Roman" w:eastAsia="Times New Roman" w:hAnsi="Times New Roman" w:cs="Times New Roman"/>
          <w:sz w:val="24"/>
          <w:szCs w:val="24"/>
          <w:lang w:eastAsia="ru-RU"/>
        </w:rPr>
        <w:t xml:space="preserve">МБОУ ООШ </w:t>
      </w:r>
      <w:proofErr w:type="spellStart"/>
      <w:r w:rsidR="00953EE9" w:rsidRPr="00953EE9">
        <w:rPr>
          <w:rFonts w:ascii="Times New Roman" w:eastAsia="Times New Roman" w:hAnsi="Times New Roman" w:cs="Times New Roman"/>
          <w:sz w:val="24"/>
          <w:szCs w:val="24"/>
          <w:lang w:eastAsia="ru-RU"/>
        </w:rPr>
        <w:t>с.Волостновка</w:t>
      </w:r>
      <w:proofErr w:type="spellEnd"/>
      <w:r w:rsidRPr="00F363C8">
        <w:rPr>
          <w:rFonts w:ascii="Times New Roman" w:eastAsia="Times New Roman" w:hAnsi="Times New Roman" w:cs="Times New Roman"/>
          <w:sz w:val="24"/>
          <w:szCs w:val="24"/>
          <w:lang w:eastAsia="ru-RU"/>
        </w:rPr>
        <w:t xml:space="preserve">) (далее - услуги) согласно примерному меню, разработанному </w:t>
      </w:r>
      <w:r w:rsidRPr="00F363C8">
        <w:rPr>
          <w:rFonts w:ascii="Times New Roman" w:eastAsiaTheme="minorEastAsia" w:hAnsi="Times New Roman" w:cs="Times New Roman"/>
          <w:sz w:val="24"/>
          <w:szCs w:val="24"/>
          <w:lang w:eastAsia="ru-RU"/>
        </w:rPr>
        <w:t>Государственным комитетом Республике Башкортостан по торговле и защите прав потребителей совместно с Министерством образования Республики Башкортостан и согласованному с Управлением Федеральной службы по надзору в сфере защиты прав потребителей и благополучия человека по Республике Башкортостан</w:t>
      </w:r>
      <w:r w:rsidRPr="00F363C8">
        <w:rPr>
          <w:rFonts w:ascii="Times New Roman" w:eastAsia="Times New Roman" w:hAnsi="Times New Roman" w:cs="Times New Roman"/>
          <w:sz w:val="24"/>
          <w:szCs w:val="24"/>
          <w:lang w:eastAsia="ru-RU"/>
        </w:rPr>
        <w:t xml:space="preserve"> (приложение № 2 к Контракту), в соответствии с национальными стандартами Российской Федерации, межгосударственными стандартами, требованиями СанПиН,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 </w:t>
      </w:r>
    </w:p>
    <w:p w14:paraId="28C413EA" w14:textId="77777777" w:rsidR="00F363C8" w:rsidRPr="00F363C8" w:rsidRDefault="00F363C8" w:rsidP="00F363C8">
      <w:pPr>
        <w:tabs>
          <w:tab w:val="left" w:pos="426"/>
          <w:tab w:val="left" w:pos="2520"/>
        </w:tabs>
        <w:spacing w:after="0" w:line="240" w:lineRule="auto"/>
        <w:ind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1.2. Объем и содержание услуг определяется Заданием Заказчика (приложение № 1 к Контракту), расчетом стоимости услуг.</w:t>
      </w:r>
    </w:p>
    <w:p w14:paraId="053CCDF4" w14:textId="77777777" w:rsidR="00F363C8" w:rsidRPr="00F363C8" w:rsidRDefault="00F363C8" w:rsidP="00F363C8">
      <w:pPr>
        <w:tabs>
          <w:tab w:val="left" w:pos="426"/>
          <w:tab w:val="left" w:pos="2520"/>
        </w:tabs>
        <w:spacing w:after="0" w:line="240" w:lineRule="auto"/>
        <w:ind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1.3. Услуга оказывается в соответствии с графиком </w:t>
      </w:r>
      <w:r w:rsidRPr="00F363C8">
        <w:rPr>
          <w:rFonts w:ascii="Times New Roman" w:eastAsiaTheme="minorEastAsia" w:hAnsi="Times New Roman" w:cs="Times New Roman"/>
          <w:sz w:val="24"/>
          <w:szCs w:val="24"/>
          <w:lang w:eastAsia="ru-RU"/>
        </w:rPr>
        <w:t>выдачи готовых блюд согласно Приложению №1 к Контракту.</w:t>
      </w:r>
    </w:p>
    <w:p w14:paraId="08B5CA3C" w14:textId="77777777" w:rsidR="00F363C8" w:rsidRPr="00F363C8" w:rsidRDefault="00F363C8" w:rsidP="00F363C8">
      <w:pPr>
        <w:autoSpaceDE w:val="0"/>
        <w:autoSpaceDN w:val="0"/>
        <w:adjustRightInd w:val="0"/>
        <w:spacing w:after="0" w:line="240" w:lineRule="auto"/>
        <w:ind w:firstLine="567"/>
        <w:jc w:val="both"/>
        <w:rPr>
          <w:rFonts w:ascii="Times New Roman" w:eastAsiaTheme="minorEastAsia" w:hAnsi="Times New Roman" w:cs="Times New Roman"/>
          <w:iCs/>
          <w:lang w:eastAsia="ru-RU"/>
        </w:rPr>
      </w:pPr>
      <w:r w:rsidRPr="00F363C8">
        <w:rPr>
          <w:rFonts w:ascii="Times New Roman" w:eastAsia="Times New Roman" w:hAnsi="Times New Roman" w:cs="Times New Roman"/>
          <w:sz w:val="24"/>
          <w:szCs w:val="24"/>
          <w:lang w:eastAsia="ru-RU"/>
        </w:rPr>
        <w:t xml:space="preserve">Согласно </w:t>
      </w:r>
      <w:r w:rsidRPr="00F363C8">
        <w:rPr>
          <w:rFonts w:ascii="Times New Roman" w:eastAsiaTheme="minorEastAsia" w:hAnsi="Times New Roman" w:cs="Times New Roman"/>
          <w:iCs/>
          <w:lang w:eastAsia="ru-RU"/>
        </w:rPr>
        <w:t xml:space="preserve">Федеральному закону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F363C8">
        <w:rPr>
          <w:rFonts w:ascii="Times New Roman" w:eastAsia="Times New Roman" w:hAnsi="Times New Roman" w:cs="Times New Roman"/>
          <w:sz w:val="24"/>
          <w:szCs w:val="24"/>
          <w:lang w:eastAsia="ru-RU"/>
        </w:rPr>
        <w:t>Исполнитель должен уведомить о начале оказания</w:t>
      </w:r>
      <w:r w:rsidRPr="00F363C8">
        <w:rPr>
          <w:rFonts w:eastAsiaTheme="minorEastAsia"/>
          <w:lang w:eastAsia="ru-RU"/>
        </w:rPr>
        <w:t xml:space="preserve"> </w:t>
      </w:r>
      <w:r w:rsidRPr="00F363C8">
        <w:rPr>
          <w:rFonts w:ascii="Times New Roman" w:eastAsiaTheme="minorEastAsia" w:hAnsi="Times New Roman" w:cs="Times New Roman"/>
          <w:lang w:eastAsia="ru-RU"/>
        </w:rPr>
        <w:t xml:space="preserve">услуг общественного питания </w:t>
      </w:r>
      <w:r w:rsidRPr="00F363C8">
        <w:rPr>
          <w:rFonts w:ascii="Times New Roman" w:eastAsiaTheme="minorEastAsia" w:hAnsi="Times New Roman" w:cs="Times New Roman"/>
          <w:iCs/>
          <w:lang w:eastAsia="ru-RU"/>
        </w:rPr>
        <w:t>уполномоченный орган государственного контроля (надзора).</w:t>
      </w:r>
    </w:p>
    <w:p w14:paraId="411C02F0" w14:textId="77777777" w:rsidR="00F363C8" w:rsidRPr="00F363C8" w:rsidRDefault="00F363C8" w:rsidP="00F363C8">
      <w:pPr>
        <w:tabs>
          <w:tab w:val="left" w:pos="426"/>
          <w:tab w:val="left" w:pos="2520"/>
        </w:tabs>
        <w:spacing w:after="0" w:line="240" w:lineRule="auto"/>
        <w:ind w:firstLine="567"/>
        <w:jc w:val="both"/>
        <w:rPr>
          <w:rFonts w:ascii="Times New Roman" w:eastAsia="Times New Roman" w:hAnsi="Times New Roman" w:cs="Times New Roman"/>
          <w:sz w:val="24"/>
          <w:szCs w:val="24"/>
          <w:lang w:eastAsia="ru-RU"/>
        </w:rPr>
      </w:pPr>
    </w:p>
    <w:p w14:paraId="6AA9924B" w14:textId="77777777" w:rsidR="00F363C8" w:rsidRPr="00F363C8" w:rsidRDefault="00F363C8" w:rsidP="00F363C8">
      <w:pPr>
        <w:widowControl w:val="0"/>
        <w:numPr>
          <w:ilvl w:val="0"/>
          <w:numId w:val="13"/>
        </w:numPr>
        <w:tabs>
          <w:tab w:val="left" w:pos="426"/>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b/>
          <w:sz w:val="24"/>
          <w:szCs w:val="24"/>
          <w:lang w:eastAsia="ru-RU"/>
        </w:rPr>
        <w:t>Цена Контракта и порядок расчетов</w:t>
      </w:r>
    </w:p>
    <w:p w14:paraId="065E30AD" w14:textId="74202D0B" w:rsidR="00F363C8" w:rsidRPr="00F363C8" w:rsidRDefault="00F363C8" w:rsidP="00F363C8">
      <w:pPr>
        <w:widowControl w:val="0"/>
        <w:tabs>
          <w:tab w:val="left" w:pos="1134"/>
        </w:tabs>
        <w:spacing w:after="0" w:line="240" w:lineRule="auto"/>
        <w:ind w:firstLine="709"/>
        <w:jc w:val="both"/>
        <w:rPr>
          <w:rFonts w:ascii="Times New Roman" w:eastAsia="Times New Roman" w:hAnsi="Times New Roman" w:cs="Times New Roman"/>
          <w:snapToGrid w:val="0"/>
          <w:sz w:val="24"/>
          <w:szCs w:val="24"/>
          <w:lang w:eastAsia="ru-RU"/>
        </w:rPr>
      </w:pPr>
      <w:r w:rsidRPr="00F363C8">
        <w:rPr>
          <w:rFonts w:ascii="Times New Roman" w:eastAsia="Times New Roman" w:hAnsi="Times New Roman" w:cs="Times New Roman"/>
          <w:snapToGrid w:val="0"/>
          <w:sz w:val="24"/>
          <w:szCs w:val="24"/>
          <w:lang w:eastAsia="ru-RU"/>
        </w:rPr>
        <w:t xml:space="preserve">2.1. Цена контракта (далее - цена контракта) составляет </w:t>
      </w:r>
      <w:r w:rsidR="00953EE9" w:rsidRPr="00953EE9">
        <w:rPr>
          <w:rFonts w:ascii="Times New Roman" w:eastAsia="Times New Roman" w:hAnsi="Times New Roman" w:cs="Times New Roman"/>
          <w:snapToGrid w:val="0"/>
          <w:sz w:val="24"/>
          <w:szCs w:val="24"/>
          <w:lang w:eastAsia="ru-RU"/>
        </w:rPr>
        <w:t>931 988</w:t>
      </w:r>
      <w:r w:rsidR="00953EE9">
        <w:rPr>
          <w:rFonts w:ascii="Times New Roman" w:eastAsia="Times New Roman" w:hAnsi="Times New Roman" w:cs="Times New Roman"/>
          <w:snapToGrid w:val="0"/>
          <w:sz w:val="24"/>
          <w:szCs w:val="24"/>
          <w:lang w:eastAsia="ru-RU"/>
        </w:rPr>
        <w:t xml:space="preserve"> </w:t>
      </w:r>
      <w:r w:rsidRPr="00F363C8">
        <w:rPr>
          <w:rFonts w:ascii="Times New Roman" w:eastAsia="Times New Roman" w:hAnsi="Times New Roman" w:cs="Times New Roman"/>
          <w:snapToGrid w:val="0"/>
          <w:sz w:val="24"/>
          <w:szCs w:val="24"/>
          <w:lang w:eastAsia="ru-RU"/>
        </w:rPr>
        <w:t xml:space="preserve">рублей </w:t>
      </w:r>
      <w:r w:rsidR="00953EE9">
        <w:rPr>
          <w:rFonts w:ascii="Times New Roman" w:eastAsia="Times New Roman" w:hAnsi="Times New Roman" w:cs="Times New Roman"/>
          <w:snapToGrid w:val="0"/>
          <w:sz w:val="24"/>
          <w:szCs w:val="24"/>
          <w:lang w:eastAsia="ru-RU"/>
        </w:rPr>
        <w:t>20</w:t>
      </w:r>
      <w:r w:rsidRPr="00F363C8">
        <w:rPr>
          <w:rFonts w:ascii="Times New Roman" w:eastAsia="Times New Roman" w:hAnsi="Times New Roman" w:cs="Times New Roman"/>
          <w:snapToGrid w:val="0"/>
          <w:sz w:val="24"/>
          <w:szCs w:val="24"/>
          <w:lang w:eastAsia="ru-RU"/>
        </w:rPr>
        <w:t xml:space="preserve"> копеек </w:t>
      </w:r>
      <w:r w:rsidR="00953EE9">
        <w:rPr>
          <w:rFonts w:ascii="Times New Roman" w:eastAsia="Times New Roman" w:hAnsi="Times New Roman" w:cs="Times New Roman"/>
          <w:snapToGrid w:val="0"/>
          <w:sz w:val="24"/>
          <w:szCs w:val="24"/>
          <w:lang w:eastAsia="ru-RU"/>
        </w:rPr>
        <w:t>(</w:t>
      </w:r>
      <w:r w:rsidR="00953EE9" w:rsidRPr="00953EE9">
        <w:rPr>
          <w:rFonts w:ascii="Times New Roman" w:eastAsia="Times New Roman" w:hAnsi="Times New Roman" w:cs="Times New Roman"/>
          <w:snapToGrid w:val="0"/>
          <w:sz w:val="24"/>
          <w:szCs w:val="24"/>
          <w:lang w:eastAsia="ru-RU"/>
        </w:rPr>
        <w:t>девятьсот тридцать одна тысяча девятьсот восемьдесят восемь рублей двадцать копеек</w:t>
      </w:r>
      <w:r w:rsidRPr="00F363C8">
        <w:rPr>
          <w:rFonts w:ascii="Times New Roman" w:eastAsia="Times New Roman" w:hAnsi="Times New Roman" w:cs="Times New Roman"/>
          <w:snapToGrid w:val="0"/>
          <w:sz w:val="24"/>
          <w:szCs w:val="24"/>
          <w:lang w:eastAsia="ru-RU"/>
        </w:rPr>
        <w:t>) (сумма прописью), без НДС</w:t>
      </w:r>
      <w:r w:rsidR="00953EE9">
        <w:rPr>
          <w:rFonts w:ascii="Times New Roman" w:eastAsia="Times New Roman" w:hAnsi="Times New Roman" w:cs="Times New Roman"/>
          <w:snapToGrid w:val="0"/>
          <w:sz w:val="24"/>
          <w:szCs w:val="24"/>
          <w:lang w:eastAsia="ru-RU"/>
        </w:rPr>
        <w:t>.</w:t>
      </w:r>
    </w:p>
    <w:p w14:paraId="667DFFC3" w14:textId="77777777" w:rsidR="00F363C8" w:rsidRPr="00F363C8" w:rsidRDefault="00F363C8" w:rsidP="00F363C8">
      <w:pPr>
        <w:widowControl w:val="0"/>
        <w:tabs>
          <w:tab w:val="left" w:pos="1134"/>
        </w:tabs>
        <w:spacing w:after="0" w:line="240" w:lineRule="auto"/>
        <w:ind w:firstLine="709"/>
        <w:jc w:val="both"/>
        <w:rPr>
          <w:rFonts w:ascii="Times New Roman" w:eastAsia="Times New Roman" w:hAnsi="Times New Roman" w:cs="Times New Roman"/>
          <w:snapToGrid w:val="0"/>
          <w:sz w:val="24"/>
          <w:szCs w:val="24"/>
          <w:lang w:eastAsia="ru-RU"/>
        </w:rPr>
      </w:pPr>
      <w:r w:rsidRPr="00F363C8">
        <w:rPr>
          <w:rFonts w:ascii="Times New Roman" w:eastAsia="Times New Roman" w:hAnsi="Times New Roman" w:cs="Times New Roman"/>
          <w:snapToGrid w:val="0"/>
          <w:sz w:val="24"/>
          <w:szCs w:val="24"/>
          <w:lang w:eastAsia="ru-RU"/>
        </w:rPr>
        <w:t>Аванс не предусмотрен.</w:t>
      </w:r>
    </w:p>
    <w:p w14:paraId="0AC9CE69" w14:textId="77777777" w:rsidR="00F363C8" w:rsidRPr="00F363C8" w:rsidRDefault="00F363C8" w:rsidP="00F363C8">
      <w:pPr>
        <w:tabs>
          <w:tab w:val="left" w:pos="709"/>
          <w:tab w:val="num" w:pos="810"/>
        </w:tabs>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Сумма, подлежащая уплате Заказчиком Исполнителю, уменьшается на размер </w:t>
      </w:r>
      <w:r w:rsidRPr="00F363C8">
        <w:rPr>
          <w:rFonts w:ascii="Times New Roman" w:eastAsia="Times New Roman" w:hAnsi="Times New Roman" w:cs="Times New Roman"/>
          <w:iCs/>
          <w:sz w:val="24"/>
          <w:szCs w:val="24"/>
          <w:lang w:eastAsia="ru-RU"/>
        </w:rPr>
        <w:t>налогов, сборов и иных обязательных</w:t>
      </w:r>
      <w:r w:rsidRPr="00F363C8">
        <w:rPr>
          <w:rFonts w:ascii="Times New Roman" w:eastAsia="Times New Roman" w:hAnsi="Times New Roman" w:cs="Times New Roman"/>
          <w:sz w:val="24"/>
          <w:szCs w:val="24"/>
          <w:lang w:eastAsia="ru-RU"/>
        </w:rPr>
        <w:t xml:space="preserve"> платежей </w:t>
      </w:r>
      <w:r w:rsidRPr="00F363C8">
        <w:rPr>
          <w:rFonts w:ascii="Times New Roman" w:eastAsia="Times New Roman" w:hAnsi="Times New Roman" w:cs="Times New Roman"/>
          <w:iCs/>
          <w:sz w:val="24"/>
          <w:szCs w:val="24"/>
          <w:lang w:eastAsia="ru-RU"/>
        </w:rPr>
        <w:t>в бюджеты бюджетной системы Российской Федерации</w:t>
      </w:r>
      <w:r w:rsidRPr="00F363C8">
        <w:rPr>
          <w:rFonts w:ascii="Times New Roman" w:eastAsia="Times New Roman" w:hAnsi="Times New Roman" w:cs="Times New Roman"/>
          <w:sz w:val="24"/>
          <w:szCs w:val="24"/>
          <w:lang w:eastAsia="ru-RU"/>
        </w:rPr>
        <w:t>, связанных с оплатой Контракта</w:t>
      </w:r>
      <w:r w:rsidRPr="00F363C8">
        <w:rPr>
          <w:rFonts w:ascii="Times New Roman" w:eastAsia="Times New Roman" w:hAnsi="Times New Roman" w:cs="Times New Roman"/>
          <w:iCs/>
          <w:sz w:val="24"/>
          <w:szCs w:val="24"/>
          <w:lang w:eastAsia="ru-RU"/>
        </w:rPr>
        <w:t xml:space="preserve">, если в соответствии с </w:t>
      </w:r>
      <w:hyperlink r:id="rId10" w:anchor="/document/10900200/entry/1" w:history="1">
        <w:r w:rsidRPr="00F363C8">
          <w:rPr>
            <w:rFonts w:ascii="Times New Roman" w:eastAsia="Times New Roman" w:hAnsi="Times New Roman" w:cs="Times New Roman"/>
            <w:iCs/>
            <w:sz w:val="24"/>
            <w:szCs w:val="24"/>
            <w:lang w:eastAsia="ru-RU"/>
          </w:rPr>
          <w:t>законодательством</w:t>
        </w:r>
      </w:hyperlink>
      <w:r w:rsidRPr="00F363C8">
        <w:rPr>
          <w:rFonts w:ascii="Times New Roman" w:eastAsia="Times New Roman" w:hAnsi="Times New Roman" w:cs="Times New Roman"/>
          <w:iCs/>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363C8">
        <w:rPr>
          <w:rFonts w:ascii="Times New Roman" w:eastAsia="Times New Roman" w:hAnsi="Times New Roman" w:cs="Times New Roman"/>
          <w:sz w:val="24"/>
          <w:szCs w:val="24"/>
          <w:lang w:eastAsia="ru-RU"/>
        </w:rPr>
        <w:t>.</w:t>
      </w:r>
    </w:p>
    <w:p w14:paraId="7B003B34"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Цена оказываемых услуг указана с учетом всех расходов на организацию питания, включая цену продуктов питания, поставку, транспортные расходы по доставке, стоимость </w:t>
      </w:r>
      <w:r w:rsidRPr="00F363C8">
        <w:rPr>
          <w:rFonts w:ascii="Times New Roman" w:eastAsia="Times New Roman" w:hAnsi="Times New Roman" w:cs="Times New Roman"/>
          <w:sz w:val="24"/>
          <w:szCs w:val="24"/>
          <w:lang w:eastAsia="ru-RU"/>
        </w:rPr>
        <w:lastRenderedPageBreak/>
        <w:t>всех необходимых погрузочно-разгрузочных работ и иные расходы, а также уплату налогов, сборов,</w:t>
      </w:r>
      <w:r w:rsidRPr="00F363C8">
        <w:rPr>
          <w:rFonts w:ascii="Times New Roman" w:eastAsia="Times New Roman" w:hAnsi="Times New Roman" w:cs="Times New Roman"/>
          <w:bCs/>
          <w:sz w:val="24"/>
          <w:szCs w:val="24"/>
          <w:lang w:eastAsia="ru-RU"/>
        </w:rPr>
        <w:t xml:space="preserve"> таможенных пошлин, страхования</w:t>
      </w:r>
      <w:r w:rsidRPr="00F363C8">
        <w:rPr>
          <w:rFonts w:ascii="Times New Roman" w:eastAsia="Times New Roman" w:hAnsi="Times New Roman" w:cs="Times New Roman"/>
          <w:sz w:val="24"/>
          <w:szCs w:val="24"/>
          <w:lang w:eastAsia="ru-RU"/>
        </w:rPr>
        <w:t xml:space="preserve"> и других обязательных платежей, установленных законодательством Российской Федерации. Цена Контракта является твердой и не может изменяться в ходе его исполнения, за исключением случаев, предусмотренных п. 2.5, п. 2.6. Контракта.</w:t>
      </w:r>
    </w:p>
    <w:p w14:paraId="52EC2869"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2.2. Источник финансирования: </w:t>
      </w:r>
    </w:p>
    <w:p w14:paraId="67E1981B" w14:textId="7193D355" w:rsidR="00F363C8" w:rsidRPr="00F363C8" w:rsidRDefault="00953EE9"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за счет средств </w:t>
      </w:r>
      <w:r w:rsidRPr="00F363C8">
        <w:rPr>
          <w:rFonts w:ascii="Times New Roman" w:eastAsiaTheme="minorEastAsia" w:hAnsi="Times New Roman" w:cs="Times New Roman"/>
          <w:color w:val="000000"/>
          <w:sz w:val="24"/>
          <w:szCs w:val="24"/>
          <w:lang w:eastAsia="ru-RU"/>
        </w:rPr>
        <w:t>Федерального бюджета Российской Федерации</w:t>
      </w:r>
      <w:r>
        <w:rPr>
          <w:rFonts w:ascii="Times New Roman" w:eastAsiaTheme="minorEastAsia" w:hAnsi="Times New Roman" w:cs="Times New Roman"/>
          <w:color w:val="000000"/>
          <w:sz w:val="24"/>
          <w:szCs w:val="24"/>
          <w:lang w:eastAsia="ru-RU"/>
        </w:rPr>
        <w:t xml:space="preserve">, </w:t>
      </w:r>
      <w:r w:rsidRPr="00F363C8">
        <w:rPr>
          <w:rFonts w:ascii="Times New Roman" w:eastAsiaTheme="minorEastAsia" w:hAnsi="Times New Roman" w:cs="Times New Roman"/>
          <w:color w:val="000000"/>
          <w:sz w:val="24"/>
          <w:szCs w:val="24"/>
          <w:lang w:eastAsia="ru-RU"/>
        </w:rPr>
        <w:t>регионального бюджет</w:t>
      </w:r>
      <w:r>
        <w:rPr>
          <w:rFonts w:ascii="Times New Roman" w:eastAsiaTheme="minorEastAsia" w:hAnsi="Times New Roman" w:cs="Times New Roman"/>
          <w:color w:val="000000"/>
          <w:sz w:val="24"/>
          <w:szCs w:val="24"/>
          <w:lang w:eastAsia="ru-RU"/>
        </w:rPr>
        <w:t xml:space="preserve">а Республики Башкортостан, </w:t>
      </w:r>
      <w:r w:rsidRPr="00F363C8">
        <w:rPr>
          <w:rFonts w:ascii="Times New Roman" w:eastAsiaTheme="minorEastAsia" w:hAnsi="Times New Roman" w:cs="Times New Roman"/>
          <w:color w:val="000000"/>
          <w:sz w:val="24"/>
          <w:szCs w:val="24"/>
          <w:lang w:eastAsia="ru-RU"/>
        </w:rPr>
        <w:t>местного бюджета</w:t>
      </w:r>
      <w:r w:rsidR="00F363C8" w:rsidRPr="00F363C8">
        <w:rPr>
          <w:rFonts w:ascii="Times New Roman" w:eastAsia="Times New Roman" w:hAnsi="Times New Roman" w:cs="Times New Roman"/>
          <w:sz w:val="24"/>
          <w:szCs w:val="24"/>
          <w:lang w:eastAsia="ru-RU"/>
        </w:rPr>
        <w:t>.</w:t>
      </w:r>
    </w:p>
    <w:p w14:paraId="5495297C"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2.3.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14:paraId="7965668A"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 расчет по факту оказания услуг осуществляется исходя из объема фактически оказанных услуг, осуществленного в отчетном периоде в течение </w:t>
      </w:r>
      <w:r w:rsidRPr="00F363C8">
        <w:rPr>
          <w:rFonts w:ascii="Times New Roman" w:eastAsia="Times New Roman" w:hAnsi="Times New Roman" w:cs="Times New Roman"/>
          <w:sz w:val="24"/>
          <w:szCs w:val="24"/>
          <w:u w:val="single"/>
          <w:lang w:eastAsia="ru-RU"/>
        </w:rPr>
        <w:t>30</w:t>
      </w:r>
      <w:r w:rsidRPr="00F363C8">
        <w:rPr>
          <w:rFonts w:ascii="Times New Roman" w:eastAsia="Times New Roman" w:hAnsi="Times New Roman" w:cs="Times New Roman"/>
          <w:sz w:val="24"/>
          <w:szCs w:val="24"/>
          <w:lang w:eastAsia="ru-RU"/>
        </w:rPr>
        <w:t xml:space="preserve"> дней с даты подписания Заказчиком Акта сдачи-приемки оказанных услуг, счета-фактуры.</w:t>
      </w:r>
    </w:p>
    <w:p w14:paraId="421BBCEF"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bCs/>
          <w:sz w:val="24"/>
          <w:szCs w:val="24"/>
          <w:lang w:eastAsia="ru-RU"/>
        </w:rPr>
        <w:t>2.4. Датой (днем) оплаты Контракта Стороны считают дату (день) списания денежных средств с лицевого счета Заказчика.</w:t>
      </w:r>
    </w:p>
    <w:p w14:paraId="3D2BFFF4"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2.5. Цена Контракта может быть снижена по соглашению Сторон без изменения предусмотренных Контрактом объема услуг и иных условий исполнения Контракта. </w:t>
      </w:r>
    </w:p>
    <w:p w14:paraId="5C071964"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2.6.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r w:rsidRPr="00F363C8">
        <w:rPr>
          <w:rFonts w:eastAsiaTheme="minorEastAsia"/>
          <w:sz w:val="16"/>
          <w:szCs w:val="16"/>
          <w:lang w:eastAsia="ru-RU"/>
        </w:rPr>
        <w:t xml:space="preserve"> </w:t>
      </w:r>
    </w:p>
    <w:p w14:paraId="176604CC"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3FD2B610" w14:textId="5CB0F553"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2.7. </w:t>
      </w:r>
      <w:r w:rsidR="00953EE9" w:rsidRPr="00F363C8">
        <w:rPr>
          <w:rFonts w:ascii="Times New Roman" w:eastAsia="Times New Roman" w:hAnsi="Times New Roman" w:cs="Times New Roman"/>
          <w:sz w:val="24"/>
          <w:szCs w:val="24"/>
          <w:lang w:eastAsia="ru-RU"/>
        </w:rPr>
        <w:t xml:space="preserve">В течение </w:t>
      </w:r>
      <w:r w:rsidR="00953EE9">
        <w:rPr>
          <w:rFonts w:ascii="Times New Roman" w:eastAsia="Times New Roman" w:hAnsi="Times New Roman" w:cs="Times New Roman"/>
          <w:sz w:val="24"/>
          <w:szCs w:val="24"/>
          <w:lang w:eastAsia="ru-RU"/>
        </w:rPr>
        <w:t>5</w:t>
      </w:r>
      <w:r w:rsidR="00953EE9" w:rsidRPr="00F363C8">
        <w:rPr>
          <w:rFonts w:ascii="Times New Roman" w:eastAsia="Times New Roman" w:hAnsi="Times New Roman" w:cs="Times New Roman"/>
          <w:sz w:val="24"/>
          <w:szCs w:val="24"/>
          <w:lang w:eastAsia="ru-RU"/>
        </w:rPr>
        <w:t xml:space="preserve"> (</w:t>
      </w:r>
      <w:r w:rsidR="00953EE9">
        <w:rPr>
          <w:rFonts w:ascii="Times New Roman" w:eastAsia="Times New Roman" w:hAnsi="Times New Roman" w:cs="Times New Roman"/>
          <w:sz w:val="24"/>
          <w:szCs w:val="24"/>
          <w:lang w:eastAsia="ru-RU"/>
        </w:rPr>
        <w:t>пяти</w:t>
      </w:r>
      <w:r w:rsidR="00953EE9" w:rsidRPr="00F363C8">
        <w:rPr>
          <w:rFonts w:ascii="Times New Roman" w:eastAsia="Times New Roman" w:hAnsi="Times New Roman" w:cs="Times New Roman"/>
          <w:sz w:val="24"/>
          <w:szCs w:val="24"/>
          <w:lang w:eastAsia="ru-RU"/>
        </w:rPr>
        <w:t xml:space="preserve">) рабочих дней с даты оплаты Заказчиком Услуг, оказанных в отчетном периоде, Исполнитель представляет Заказчику Акт сверки взаимных расчетов (два экз.) Заказчик должен подписать, заверить печатью (при наличии) 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 в нем информации в течение </w:t>
      </w:r>
      <w:r w:rsidR="00953EE9">
        <w:rPr>
          <w:rFonts w:ascii="Times New Roman" w:eastAsia="Times New Roman" w:hAnsi="Times New Roman" w:cs="Times New Roman"/>
          <w:sz w:val="24"/>
          <w:szCs w:val="24"/>
          <w:lang w:eastAsia="ru-RU"/>
        </w:rPr>
        <w:t>3</w:t>
      </w:r>
      <w:r w:rsidR="00953EE9" w:rsidRPr="00F363C8">
        <w:rPr>
          <w:rFonts w:ascii="Times New Roman" w:eastAsia="Times New Roman" w:hAnsi="Times New Roman" w:cs="Times New Roman"/>
          <w:sz w:val="24"/>
          <w:szCs w:val="24"/>
          <w:lang w:eastAsia="ru-RU"/>
        </w:rPr>
        <w:t xml:space="preserve"> (</w:t>
      </w:r>
      <w:r w:rsidR="00953EE9">
        <w:rPr>
          <w:rFonts w:ascii="Times New Roman" w:eastAsia="Times New Roman" w:hAnsi="Times New Roman" w:cs="Times New Roman"/>
          <w:sz w:val="24"/>
          <w:szCs w:val="24"/>
          <w:lang w:eastAsia="ru-RU"/>
        </w:rPr>
        <w:t>трёх</w:t>
      </w:r>
      <w:r w:rsidR="00953EE9" w:rsidRPr="00F363C8">
        <w:rPr>
          <w:rFonts w:ascii="Times New Roman" w:eastAsia="Times New Roman" w:hAnsi="Times New Roman" w:cs="Times New Roman"/>
          <w:sz w:val="24"/>
          <w:szCs w:val="24"/>
          <w:lang w:eastAsia="ru-RU"/>
        </w:rPr>
        <w:t>) рабочих дней с даты его получения.</w:t>
      </w:r>
    </w:p>
    <w:p w14:paraId="119F673F"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p>
    <w:p w14:paraId="2B4890CA" w14:textId="77777777" w:rsidR="00F363C8" w:rsidRPr="00F363C8" w:rsidRDefault="00F363C8" w:rsidP="00F363C8">
      <w:pPr>
        <w:numPr>
          <w:ilvl w:val="0"/>
          <w:numId w:val="13"/>
        </w:numPr>
        <w:tabs>
          <w:tab w:val="left" w:pos="426"/>
        </w:tabs>
        <w:spacing w:after="0" w:line="240" w:lineRule="auto"/>
        <w:jc w:val="center"/>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b/>
          <w:sz w:val="24"/>
          <w:szCs w:val="24"/>
          <w:lang w:eastAsia="ru-RU"/>
        </w:rPr>
        <w:t>Сроки и место оказания услуг</w:t>
      </w:r>
    </w:p>
    <w:p w14:paraId="19E75201" w14:textId="6BF279D5" w:rsidR="00F363C8" w:rsidRPr="00F363C8" w:rsidRDefault="00F363C8" w:rsidP="00EA38EF">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3.1. Сроки оказания услуг начало: </w:t>
      </w:r>
      <w:r w:rsidR="00EA38EF" w:rsidRPr="00EA38EF">
        <w:rPr>
          <w:rFonts w:ascii="Times New Roman" w:eastAsia="Times New Roman" w:hAnsi="Times New Roman" w:cs="Times New Roman"/>
          <w:sz w:val="24"/>
          <w:szCs w:val="24"/>
          <w:lang w:eastAsia="ru-RU"/>
        </w:rPr>
        <w:t xml:space="preserve">с 01.10.2021 года по 31 </w:t>
      </w:r>
      <w:r w:rsidR="00EA38EF" w:rsidRPr="00EA38EF">
        <w:rPr>
          <w:rFonts w:ascii="Times New Roman" w:eastAsia="Times New Roman" w:hAnsi="Times New Roman" w:cs="Times New Roman"/>
          <w:sz w:val="24"/>
          <w:szCs w:val="24"/>
          <w:lang w:val="ba-RU" w:eastAsia="ru-RU"/>
        </w:rPr>
        <w:t>декабря</w:t>
      </w:r>
      <w:r w:rsidR="00EA38EF" w:rsidRPr="00EA38EF">
        <w:rPr>
          <w:rFonts w:ascii="Times New Roman" w:eastAsia="Times New Roman" w:hAnsi="Times New Roman" w:cs="Times New Roman"/>
          <w:sz w:val="24"/>
          <w:szCs w:val="24"/>
          <w:lang w:eastAsia="ru-RU"/>
        </w:rPr>
        <w:t xml:space="preserve"> 2022 </w:t>
      </w:r>
      <w:proofErr w:type="gramStart"/>
      <w:r w:rsidR="00EA38EF" w:rsidRPr="00EA38EF">
        <w:rPr>
          <w:rFonts w:ascii="Times New Roman" w:eastAsia="Times New Roman" w:hAnsi="Times New Roman" w:cs="Times New Roman"/>
          <w:sz w:val="24"/>
          <w:szCs w:val="24"/>
          <w:lang w:eastAsia="ru-RU"/>
        </w:rPr>
        <w:t>года.</w:t>
      </w:r>
      <w:r w:rsidRPr="00F363C8">
        <w:rPr>
          <w:rFonts w:ascii="Times New Roman" w:eastAsia="Times New Roman" w:hAnsi="Times New Roman" w:cs="Times New Roman"/>
          <w:sz w:val="24"/>
          <w:szCs w:val="24"/>
          <w:lang w:eastAsia="ru-RU"/>
        </w:rPr>
        <w:t>.</w:t>
      </w:r>
      <w:proofErr w:type="gramEnd"/>
      <w:r w:rsidRPr="00F363C8">
        <w:rPr>
          <w:rFonts w:ascii="Times New Roman" w:eastAsia="Times New Roman" w:hAnsi="Times New Roman" w:cs="Times New Roman"/>
          <w:sz w:val="24"/>
          <w:szCs w:val="24"/>
          <w:lang w:eastAsia="ru-RU"/>
        </w:rPr>
        <w:t xml:space="preserve"> </w:t>
      </w:r>
    </w:p>
    <w:p w14:paraId="5A41A1D1" w14:textId="0D5D4D8E" w:rsid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3.2. Место оказания услуг определено в приложении №1 к Контракту.</w:t>
      </w:r>
    </w:p>
    <w:p w14:paraId="4F74F735" w14:textId="77777777" w:rsidR="00704D95" w:rsidRPr="00F363C8" w:rsidRDefault="00704D95" w:rsidP="00F363C8">
      <w:pPr>
        <w:spacing w:after="0" w:line="240" w:lineRule="auto"/>
        <w:ind w:firstLine="709"/>
        <w:jc w:val="both"/>
        <w:rPr>
          <w:rFonts w:ascii="Times New Roman" w:eastAsiaTheme="minorEastAsia" w:hAnsi="Times New Roman" w:cs="Times New Roman"/>
          <w:kern w:val="3"/>
          <w:sz w:val="24"/>
          <w:szCs w:val="24"/>
          <w:lang w:eastAsia="ru-RU"/>
        </w:rPr>
      </w:pPr>
    </w:p>
    <w:p w14:paraId="784FC0A2" w14:textId="77777777" w:rsidR="00F363C8" w:rsidRPr="00F363C8" w:rsidRDefault="00F363C8" w:rsidP="00F363C8">
      <w:pPr>
        <w:spacing w:after="0" w:line="240" w:lineRule="auto"/>
        <w:ind w:firstLine="567"/>
        <w:jc w:val="center"/>
        <w:rPr>
          <w:rFonts w:ascii="Times New Roman" w:eastAsia="Times New Roman" w:hAnsi="Times New Roman" w:cs="Times New Roman"/>
          <w:b/>
          <w:sz w:val="24"/>
          <w:szCs w:val="24"/>
          <w:lang w:eastAsia="ru-RU"/>
        </w:rPr>
      </w:pPr>
    </w:p>
    <w:p w14:paraId="269DF154" w14:textId="77777777" w:rsidR="00F363C8" w:rsidRPr="00F363C8" w:rsidRDefault="00F363C8" w:rsidP="00F363C8">
      <w:pPr>
        <w:spacing w:after="0" w:line="240" w:lineRule="auto"/>
        <w:ind w:firstLine="567"/>
        <w:jc w:val="center"/>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b/>
          <w:sz w:val="24"/>
          <w:szCs w:val="24"/>
          <w:lang w:eastAsia="ru-RU"/>
        </w:rPr>
        <w:t>4. Права Сторон</w:t>
      </w:r>
    </w:p>
    <w:p w14:paraId="143FDB57" w14:textId="77777777" w:rsidR="00F363C8" w:rsidRPr="00F363C8" w:rsidRDefault="00F363C8" w:rsidP="00F363C8">
      <w:pPr>
        <w:spacing w:after="0" w:line="240" w:lineRule="auto"/>
        <w:ind w:firstLine="567"/>
        <w:jc w:val="center"/>
        <w:rPr>
          <w:rFonts w:ascii="Times New Roman" w:eastAsia="Times New Roman" w:hAnsi="Times New Roman" w:cs="Times New Roman"/>
          <w:b/>
          <w:sz w:val="24"/>
          <w:szCs w:val="24"/>
          <w:lang w:eastAsia="ru-RU"/>
        </w:rPr>
      </w:pPr>
    </w:p>
    <w:p w14:paraId="70CE5871"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
          <w:bCs/>
          <w:sz w:val="24"/>
          <w:szCs w:val="24"/>
          <w:lang w:eastAsia="ru-RU"/>
        </w:rPr>
      </w:pPr>
      <w:r w:rsidRPr="00F363C8">
        <w:rPr>
          <w:rFonts w:ascii="Times New Roman" w:eastAsia="Times New Roman" w:hAnsi="Times New Roman" w:cs="Times New Roman"/>
          <w:b/>
          <w:bCs/>
          <w:sz w:val="24"/>
          <w:szCs w:val="24"/>
          <w:lang w:eastAsia="ru-RU"/>
        </w:rPr>
        <w:t>4.1. Заказчик по Контракту вправе:</w:t>
      </w:r>
    </w:p>
    <w:p w14:paraId="3723DDF6"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4.1.1. Требовать от Исполнителя надлежащего исполнения принятых им обязательств, а также своевременного устранения выявленных недостатков.</w:t>
      </w:r>
    </w:p>
    <w:p w14:paraId="76070A65"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(Приложение № 1 к Контракту).</w:t>
      </w:r>
    </w:p>
    <w:p w14:paraId="0726B157"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4.1.3. При обнаружении недостатков оказанных услуг требовать от Исполнителя их своевременного устранения.</w:t>
      </w:r>
    </w:p>
    <w:p w14:paraId="726E18C4"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4.1.4. В любое время проверять ход и качество услуг, оказываемых Исполнителем.</w:t>
      </w:r>
    </w:p>
    <w:p w14:paraId="04B8FFF5"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lastRenderedPageBreak/>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14:paraId="48400B15"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 xml:space="preserve">4.1.6. Направить продукты питания на экспертизу, в том числе лабораторные испытания, с целью проверки качества продуктов питания. </w:t>
      </w:r>
    </w:p>
    <w:p w14:paraId="5BF5FD7E"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4.1.7. Не принимать оказанные услуги ненадлежащего качества.</w:t>
      </w:r>
    </w:p>
    <w:p w14:paraId="070AB4F3"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14:paraId="40CC9084"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4.1.9. При направлении в суд искового заявления с требованием о расторжении Контракта, в том числе заявлять требования об оплате неустойки (штрафа, пени), рассчитанной в соответствии с положениями законодательства Российской Федерации и условиями Контракта, если на момент подачи такого заявления имелись основания для взыскания неустойки и такая неустойка не была удержана в соответствии с п. 10.16. Контракта.</w:t>
      </w:r>
    </w:p>
    <w:p w14:paraId="02D0E150"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4.1.10. Осуществлять иные права в соответствии с действующим законодательством Российской Федерации.</w:t>
      </w:r>
    </w:p>
    <w:p w14:paraId="226066DF"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
          <w:bCs/>
          <w:sz w:val="24"/>
          <w:szCs w:val="24"/>
          <w:lang w:eastAsia="ru-RU"/>
        </w:rPr>
      </w:pPr>
      <w:r w:rsidRPr="00F363C8">
        <w:rPr>
          <w:rFonts w:ascii="Times New Roman" w:eastAsia="Times New Roman" w:hAnsi="Times New Roman" w:cs="Times New Roman"/>
          <w:b/>
          <w:bCs/>
          <w:sz w:val="24"/>
          <w:szCs w:val="24"/>
          <w:lang w:eastAsia="ru-RU"/>
        </w:rPr>
        <w:t>4.2. Исполнитель по Контракту вправе:</w:t>
      </w:r>
    </w:p>
    <w:p w14:paraId="67574451"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4.2.1. Требовать своевременной приемки надлежаще оказанных услуг.</w:t>
      </w:r>
    </w:p>
    <w:p w14:paraId="19E4B6F6"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 xml:space="preserve">4.2.2. Требовать своевременной оплаты принятых Заказчиком услуг. </w:t>
      </w:r>
    </w:p>
    <w:p w14:paraId="764BC58B"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bCs/>
          <w:sz w:val="24"/>
          <w:szCs w:val="24"/>
          <w:lang w:eastAsia="ru-RU"/>
        </w:rPr>
        <w:t>4.2.3.</w:t>
      </w:r>
      <w:r w:rsidRPr="00F363C8">
        <w:rPr>
          <w:rFonts w:ascii="Times New Roman" w:eastAsia="Times New Roman" w:hAnsi="Times New Roman" w:cs="Times New Roman"/>
          <w:sz w:val="24"/>
          <w:szCs w:val="24"/>
          <w:lang w:eastAsia="ru-RU"/>
        </w:rPr>
        <w:t xml:space="preserve"> Присутствовать на всех этапах оказания Услуг.</w:t>
      </w:r>
    </w:p>
    <w:p w14:paraId="53E65EF4"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sz w:val="24"/>
          <w:szCs w:val="24"/>
          <w:lang w:eastAsia="ru-RU"/>
        </w:rPr>
        <w:t>4.2.</w:t>
      </w:r>
      <w:proofErr w:type="gramStart"/>
      <w:r w:rsidRPr="00F363C8">
        <w:rPr>
          <w:rFonts w:ascii="Times New Roman" w:eastAsia="Times New Roman" w:hAnsi="Times New Roman" w:cs="Times New Roman"/>
          <w:sz w:val="24"/>
          <w:szCs w:val="24"/>
          <w:lang w:eastAsia="ru-RU"/>
        </w:rPr>
        <w:t>4.</w:t>
      </w:r>
      <w:r w:rsidRPr="00F363C8">
        <w:rPr>
          <w:rFonts w:ascii="Times New Roman" w:eastAsia="Times New Roman" w:hAnsi="Times New Roman" w:cs="Times New Roman"/>
          <w:bCs/>
          <w:sz w:val="24"/>
          <w:szCs w:val="24"/>
          <w:lang w:eastAsia="ru-RU"/>
        </w:rPr>
        <w:t>Осуществлять</w:t>
      </w:r>
      <w:proofErr w:type="gramEnd"/>
      <w:r w:rsidRPr="00F363C8">
        <w:rPr>
          <w:rFonts w:ascii="Times New Roman" w:eastAsia="Times New Roman" w:hAnsi="Times New Roman" w:cs="Times New Roman"/>
          <w:bCs/>
          <w:sz w:val="24"/>
          <w:szCs w:val="24"/>
          <w:lang w:eastAsia="ru-RU"/>
        </w:rPr>
        <w:t xml:space="preserve"> иные права в соответствии с действующим законодательством Российской Федерации.</w:t>
      </w:r>
    </w:p>
    <w:p w14:paraId="47D5A16A"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
          <w:bCs/>
          <w:sz w:val="24"/>
          <w:szCs w:val="24"/>
          <w:lang w:eastAsia="ru-RU"/>
        </w:rPr>
      </w:pPr>
      <w:r w:rsidRPr="00F363C8">
        <w:rPr>
          <w:rFonts w:ascii="Times New Roman" w:eastAsia="Times New Roman" w:hAnsi="Times New Roman" w:cs="Times New Roman"/>
          <w:b/>
          <w:bCs/>
          <w:sz w:val="24"/>
          <w:szCs w:val="24"/>
          <w:lang w:eastAsia="ru-RU"/>
        </w:rPr>
        <w:t>4.3 Исполнитель гарантирует:</w:t>
      </w:r>
    </w:p>
    <w:p w14:paraId="699E3320" w14:textId="77777777" w:rsidR="00F363C8" w:rsidRPr="00F363C8" w:rsidRDefault="00F363C8" w:rsidP="00F363C8">
      <w:pPr>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imes New Roman" w:hAnsi="Times New Roman" w:cs="Times New Roman"/>
          <w:bCs/>
          <w:sz w:val="24"/>
          <w:szCs w:val="24"/>
          <w:lang w:eastAsia="ru-RU"/>
        </w:rPr>
        <w:t xml:space="preserve">4.3.1 </w:t>
      </w:r>
      <w:r w:rsidRPr="00F363C8">
        <w:rPr>
          <w:rFonts w:ascii="Times New Roman" w:eastAsiaTheme="minorEastAsia" w:hAnsi="Times New Roman" w:cs="Times New Roman"/>
          <w:sz w:val="24"/>
          <w:szCs w:val="24"/>
          <w:lang w:eastAsia="ru-RU"/>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751C47BC" w14:textId="77777777" w:rsidR="00F363C8" w:rsidRPr="00F363C8" w:rsidRDefault="00F363C8" w:rsidP="00F363C8">
      <w:pPr>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4.3.2.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58F8F3D4" w14:textId="77777777" w:rsidR="00F363C8" w:rsidRPr="00F363C8" w:rsidRDefault="00F363C8" w:rsidP="00F363C8">
      <w:pPr>
        <w:numPr>
          <w:ilvl w:val="0"/>
          <w:numId w:val="13"/>
        </w:numPr>
        <w:spacing w:after="0" w:line="240" w:lineRule="auto"/>
        <w:contextualSpacing/>
        <w:jc w:val="center"/>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b/>
          <w:sz w:val="24"/>
          <w:szCs w:val="24"/>
          <w:lang w:eastAsia="ru-RU"/>
        </w:rPr>
        <w:t>Обязанности Сторон</w:t>
      </w:r>
    </w:p>
    <w:p w14:paraId="61AEE1A8"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
          <w:bCs/>
          <w:sz w:val="24"/>
          <w:szCs w:val="24"/>
          <w:lang w:eastAsia="ru-RU"/>
        </w:rPr>
      </w:pPr>
    </w:p>
    <w:p w14:paraId="65E28C74" w14:textId="7B1AB837" w:rsidR="00704D95" w:rsidRDefault="00F363C8" w:rsidP="00704D95">
      <w:pPr>
        <w:widowControl w:val="0"/>
        <w:spacing w:after="0" w:line="240" w:lineRule="auto"/>
        <w:ind w:firstLine="709"/>
        <w:jc w:val="both"/>
        <w:rPr>
          <w:rFonts w:ascii="Times New Roman" w:eastAsia="Times New Roman" w:hAnsi="Times New Roman" w:cs="Times New Roman"/>
          <w:b/>
          <w:bCs/>
          <w:sz w:val="24"/>
          <w:szCs w:val="24"/>
          <w:lang w:eastAsia="ru-RU"/>
        </w:rPr>
      </w:pPr>
      <w:r w:rsidRPr="00F363C8">
        <w:rPr>
          <w:rFonts w:ascii="Times New Roman" w:eastAsia="Times New Roman" w:hAnsi="Times New Roman" w:cs="Times New Roman"/>
          <w:b/>
          <w:bCs/>
          <w:sz w:val="24"/>
          <w:szCs w:val="24"/>
          <w:lang w:eastAsia="ru-RU"/>
        </w:rPr>
        <w:t xml:space="preserve">5.1. Заказчик по Контракту обязан: </w:t>
      </w:r>
    </w:p>
    <w:p w14:paraId="4B1A12D0" w14:textId="6C8A1D00" w:rsidR="00704D95" w:rsidRDefault="00704D95" w:rsidP="00704D95">
      <w:pPr>
        <w:widowControl w:val="0"/>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5.1.1.</w:t>
      </w:r>
      <w:r w:rsidRPr="00704D95">
        <w:t xml:space="preserve"> </w:t>
      </w:r>
      <w:r w:rsidRPr="00594DB6">
        <w:rPr>
          <w:rFonts w:ascii="Times New Roman" w:eastAsia="Times New Roman" w:hAnsi="Times New Roman" w:cs="Times New Roman"/>
          <w:sz w:val="24"/>
          <w:szCs w:val="24"/>
          <w:lang w:eastAsia="ru-RU"/>
        </w:rPr>
        <w:t>Заключить с Исполнителем договор передачи в безвозмездное пользование имущества (недвижимое имущество и движимое имущество, технологически связанные между собой и предназначенные для осуществления деятельности, предусмотренной настоящим Контрактом, в том числе производственные, складские, административные помещения пищеблока и их оборудование), имеющееся на объекте Заказчика, и необходимые Исполнителю для оказания Услуг по настоящему Контракту (Приложения №5, № 6 к Контракту). Факт передачи движимого и недвижимого имущества подтверждается Актом приема-передачи оборудования и помещений. При этом срок договора передачи в безвозмездное пользование не может превышать срока действия настоящего Контракта.</w:t>
      </w:r>
    </w:p>
    <w:p w14:paraId="5D146B00" w14:textId="0B2075FC" w:rsidR="00704D95" w:rsidRPr="00F363C8" w:rsidRDefault="00704D95" w:rsidP="00704D95">
      <w:pPr>
        <w:widowControl w:val="0"/>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5.1.2.</w:t>
      </w:r>
      <w:r w:rsidRPr="00704D95">
        <w:t xml:space="preserve"> </w:t>
      </w:r>
      <w:r w:rsidRPr="00594DB6">
        <w:rPr>
          <w:rFonts w:ascii="Times New Roman" w:eastAsia="Times New Roman" w:hAnsi="Times New Roman" w:cs="Times New Roman"/>
          <w:sz w:val="24"/>
          <w:szCs w:val="24"/>
          <w:lang w:eastAsia="ru-RU"/>
        </w:rPr>
        <w:tab/>
        <w:t>Обеспечить на период оказания Услуги Исполнителя электроэнергией, горячей и холодной водой, отоплением и освещением, контролировать их использование исключительно на нужды Заказчика, связанные с организацией питания по настоящему контракту.</w:t>
      </w:r>
    </w:p>
    <w:p w14:paraId="17D66566" w14:textId="139B904C" w:rsidR="00704D95" w:rsidRPr="00F363C8" w:rsidRDefault="00F363C8" w:rsidP="00704D95">
      <w:pPr>
        <w:widowControl w:val="0"/>
        <w:spacing w:after="0" w:line="240" w:lineRule="auto"/>
        <w:ind w:firstLine="709"/>
        <w:jc w:val="both"/>
        <w:rPr>
          <w:rFonts w:ascii="Times New Roman" w:eastAsiaTheme="minorEastAsia" w:hAnsi="Times New Roman" w:cs="Times New Roman"/>
          <w:color w:val="0D0D0D"/>
          <w:lang w:eastAsia="ru-RU"/>
        </w:rPr>
      </w:pPr>
      <w:r w:rsidRPr="00F363C8">
        <w:rPr>
          <w:rFonts w:ascii="Times New Roman" w:eastAsia="Times New Roman" w:hAnsi="Times New Roman" w:cs="Times New Roman"/>
          <w:bCs/>
          <w:sz w:val="24"/>
          <w:szCs w:val="24"/>
          <w:lang w:eastAsia="ru-RU"/>
        </w:rPr>
        <w:t>5.1.</w:t>
      </w:r>
      <w:r w:rsidR="00704D95">
        <w:rPr>
          <w:rFonts w:ascii="Times New Roman" w:eastAsia="Times New Roman" w:hAnsi="Times New Roman" w:cs="Times New Roman"/>
          <w:bCs/>
          <w:sz w:val="24"/>
          <w:szCs w:val="24"/>
          <w:lang w:eastAsia="ru-RU"/>
        </w:rPr>
        <w:t>3</w:t>
      </w:r>
      <w:r w:rsidRPr="00F363C8">
        <w:rPr>
          <w:rFonts w:ascii="Times New Roman" w:eastAsia="Times New Roman" w:hAnsi="Times New Roman" w:cs="Times New Roman"/>
          <w:bCs/>
          <w:sz w:val="24"/>
          <w:szCs w:val="24"/>
          <w:lang w:eastAsia="ru-RU"/>
        </w:rPr>
        <w:t>.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r w:rsidRPr="00F363C8">
        <w:rPr>
          <w:rFonts w:ascii="Times New Roman" w:eastAsiaTheme="minorEastAsia" w:hAnsi="Times New Roman" w:cs="Times New Roman"/>
          <w:color w:val="0D0D0D"/>
          <w:lang w:eastAsia="ru-RU"/>
        </w:rPr>
        <w:t xml:space="preserve"> </w:t>
      </w:r>
    </w:p>
    <w:p w14:paraId="60FA4585" w14:textId="536306D6"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5.1.</w:t>
      </w:r>
      <w:r w:rsidR="00704D95">
        <w:rPr>
          <w:rFonts w:ascii="Times New Roman" w:eastAsia="Times New Roman" w:hAnsi="Times New Roman" w:cs="Times New Roman"/>
          <w:bCs/>
          <w:sz w:val="24"/>
          <w:szCs w:val="24"/>
          <w:lang w:eastAsia="ru-RU"/>
        </w:rPr>
        <w:t>4</w:t>
      </w:r>
      <w:r w:rsidRPr="00F363C8">
        <w:rPr>
          <w:rFonts w:ascii="Times New Roman" w:eastAsia="Times New Roman" w:hAnsi="Times New Roman" w:cs="Times New Roman"/>
          <w:bCs/>
          <w:sz w:val="24"/>
          <w:szCs w:val="24"/>
          <w:lang w:eastAsia="ru-RU"/>
        </w:rPr>
        <w:t>. Утверждать примерное меню, разработанное Исполнителем</w:t>
      </w:r>
      <w:r w:rsidR="00534111">
        <w:rPr>
          <w:rFonts w:ascii="Times New Roman" w:eastAsia="Times New Roman" w:hAnsi="Times New Roman" w:cs="Times New Roman"/>
          <w:bCs/>
          <w:sz w:val="24"/>
          <w:szCs w:val="24"/>
          <w:lang w:eastAsia="ru-RU"/>
        </w:rPr>
        <w:t xml:space="preserve">, </w:t>
      </w:r>
      <w:r w:rsidR="009E51A2" w:rsidRPr="00CB6BB8">
        <w:rPr>
          <w:rFonts w:ascii="Times New Roman" w:eastAsia="Times New Roman" w:hAnsi="Times New Roman" w:cs="Times New Roman"/>
          <w:bCs/>
          <w:sz w:val="24"/>
          <w:szCs w:val="24"/>
          <w:lang w:eastAsia="ru-RU"/>
        </w:rPr>
        <w:t xml:space="preserve">согласно меню </w:t>
      </w:r>
      <w:r w:rsidR="00534111" w:rsidRPr="00CB6BB8">
        <w:rPr>
          <w:rFonts w:ascii="Times New Roman" w:eastAsia="Times New Roman" w:hAnsi="Times New Roman" w:cs="Times New Roman"/>
          <w:bCs/>
          <w:sz w:val="24"/>
          <w:szCs w:val="24"/>
          <w:lang w:eastAsia="ru-RU"/>
        </w:rPr>
        <w:t xml:space="preserve">в </w:t>
      </w:r>
      <w:r w:rsidR="00534111" w:rsidRPr="00CB6BB8">
        <w:rPr>
          <w:rFonts w:ascii="Times New Roman" w:eastAsia="Times New Roman" w:hAnsi="Times New Roman" w:cs="Times New Roman"/>
          <w:bCs/>
          <w:sz w:val="24"/>
          <w:szCs w:val="24"/>
          <w:lang w:eastAsia="ru-RU"/>
        </w:rPr>
        <w:lastRenderedPageBreak/>
        <w:t>соответствии с Приложением № 2 к Контракту</w:t>
      </w:r>
      <w:r w:rsidRPr="00F363C8">
        <w:rPr>
          <w:rFonts w:ascii="Times New Roman" w:eastAsia="Times New Roman" w:hAnsi="Times New Roman" w:cs="Times New Roman"/>
          <w:bCs/>
          <w:sz w:val="24"/>
          <w:szCs w:val="24"/>
          <w:lang w:eastAsia="ru-RU"/>
        </w:rPr>
        <w:t xml:space="preserve"> </w:t>
      </w:r>
      <w:r w:rsidR="00594DB6">
        <w:rPr>
          <w:rFonts w:ascii="Times New Roman" w:eastAsia="Times New Roman" w:hAnsi="Times New Roman" w:cs="Times New Roman"/>
          <w:bCs/>
          <w:sz w:val="24"/>
          <w:szCs w:val="24"/>
          <w:lang w:eastAsia="ru-RU"/>
        </w:rPr>
        <w:t>соответствующее требованиям СанПиН 2.3/2.4.3590-20</w:t>
      </w:r>
      <w:r w:rsidRPr="00F363C8">
        <w:rPr>
          <w:rFonts w:ascii="Times New Roman" w:eastAsia="Times New Roman" w:hAnsi="Times New Roman" w:cs="Times New Roman"/>
          <w:bCs/>
          <w:sz w:val="24"/>
          <w:szCs w:val="24"/>
          <w:lang w:eastAsia="ru-RU"/>
        </w:rPr>
        <w:t>.</w:t>
      </w:r>
    </w:p>
    <w:p w14:paraId="7C49F6D3" w14:textId="3B7E45AF" w:rsidR="00F363C8" w:rsidRPr="00F363C8" w:rsidRDefault="00F363C8" w:rsidP="00F363C8">
      <w:pPr>
        <w:widowControl w:val="0"/>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color w:val="0D0D0D"/>
          <w:sz w:val="24"/>
          <w:szCs w:val="24"/>
          <w:lang w:eastAsia="ru-RU"/>
        </w:rPr>
        <w:t>5.1.</w:t>
      </w:r>
      <w:r w:rsidR="00704D95">
        <w:rPr>
          <w:rFonts w:ascii="Times New Roman" w:eastAsiaTheme="minorEastAsia" w:hAnsi="Times New Roman" w:cs="Times New Roman"/>
          <w:color w:val="0D0D0D"/>
          <w:sz w:val="24"/>
          <w:szCs w:val="24"/>
          <w:lang w:eastAsia="ru-RU"/>
        </w:rPr>
        <w:t>5</w:t>
      </w:r>
      <w:r w:rsidRPr="00F363C8">
        <w:rPr>
          <w:rFonts w:ascii="Times New Roman" w:eastAsiaTheme="minorEastAsia" w:hAnsi="Times New Roman" w:cs="Times New Roman"/>
          <w:color w:val="0D0D0D"/>
          <w:sz w:val="24"/>
          <w:szCs w:val="24"/>
          <w:lang w:eastAsia="ru-RU"/>
        </w:rPr>
        <w:t>. Сообщать Исполнителю в случае обнаружения при осуществлении контроля и надзора за процессом выполнения услуги отступлений от условий настоящего Контракта или иных недостатков.</w:t>
      </w:r>
    </w:p>
    <w:p w14:paraId="3C8EF1FE" w14:textId="2FD3E111" w:rsidR="00F363C8" w:rsidRPr="00F363C8" w:rsidRDefault="00534111" w:rsidP="00F363C8">
      <w:pPr>
        <w:tabs>
          <w:tab w:val="left" w:pos="0"/>
          <w:tab w:val="left" w:pos="426"/>
        </w:tabs>
        <w:spacing w:after="0" w:line="240" w:lineRule="auto"/>
        <w:ind w:firstLine="709"/>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5.1.</w:t>
      </w:r>
      <w:r w:rsidR="00704D95">
        <w:rPr>
          <w:rFonts w:ascii="Times New Roman" w:eastAsiaTheme="minorEastAsia" w:hAnsi="Times New Roman" w:cs="Times New Roman"/>
          <w:bCs/>
          <w:sz w:val="24"/>
          <w:szCs w:val="24"/>
          <w:lang w:eastAsia="ru-RU"/>
        </w:rPr>
        <w:t>6</w:t>
      </w:r>
      <w:r w:rsidR="00F363C8" w:rsidRPr="00F363C8">
        <w:rPr>
          <w:rFonts w:ascii="Times New Roman" w:eastAsiaTheme="minorEastAsia" w:hAnsi="Times New Roman" w:cs="Times New Roman"/>
          <w:bCs/>
          <w:sz w:val="24"/>
          <w:szCs w:val="24"/>
          <w:lang w:eastAsia="ru-RU"/>
        </w:rPr>
        <w:t>. Предоставлять Исполнителю:</w:t>
      </w:r>
    </w:p>
    <w:p w14:paraId="52E66222" w14:textId="77777777" w:rsidR="00F363C8" w:rsidRPr="00F363C8" w:rsidRDefault="00F363C8" w:rsidP="00F363C8">
      <w:pPr>
        <w:tabs>
          <w:tab w:val="left" w:pos="0"/>
          <w:tab w:val="left" w:pos="426"/>
        </w:tabs>
        <w:spacing w:after="0" w:line="240" w:lineRule="auto"/>
        <w:ind w:firstLine="709"/>
        <w:jc w:val="both"/>
        <w:rPr>
          <w:rFonts w:ascii="Times New Roman" w:eastAsiaTheme="minorEastAsia" w:hAnsi="Times New Roman" w:cs="Times New Roman"/>
          <w:bCs/>
          <w:sz w:val="24"/>
          <w:szCs w:val="24"/>
          <w:lang w:eastAsia="ru-RU"/>
        </w:rPr>
      </w:pPr>
      <w:r w:rsidRPr="00F363C8">
        <w:rPr>
          <w:rFonts w:ascii="Times New Roman" w:eastAsiaTheme="minorEastAsia" w:hAnsi="Times New Roman" w:cs="Times New Roman"/>
          <w:bCs/>
          <w:sz w:val="24"/>
          <w:szCs w:val="24"/>
          <w:lang w:eastAsia="ru-RU"/>
        </w:rPr>
        <w:t>– сведения о категориях обучающихся, в том числе сведения о количестве детей с заболеваниями, сопровождающимися в ограничении питания;</w:t>
      </w:r>
    </w:p>
    <w:p w14:paraId="6B4F896A" w14:textId="77777777" w:rsidR="00F363C8" w:rsidRPr="00F363C8" w:rsidRDefault="00F363C8" w:rsidP="00F363C8">
      <w:pPr>
        <w:tabs>
          <w:tab w:val="left" w:pos="0"/>
          <w:tab w:val="left" w:pos="426"/>
        </w:tabs>
        <w:spacing w:after="0" w:line="240" w:lineRule="auto"/>
        <w:ind w:firstLine="709"/>
        <w:jc w:val="both"/>
        <w:rPr>
          <w:rFonts w:ascii="Times New Roman" w:eastAsiaTheme="minorEastAsia" w:hAnsi="Times New Roman" w:cs="Times New Roman"/>
          <w:bCs/>
          <w:sz w:val="24"/>
          <w:szCs w:val="24"/>
          <w:lang w:eastAsia="ru-RU"/>
        </w:rPr>
      </w:pPr>
      <w:r w:rsidRPr="00F363C8">
        <w:rPr>
          <w:rFonts w:ascii="Times New Roman" w:eastAsiaTheme="minorEastAsia" w:hAnsi="Times New Roman" w:cs="Times New Roman"/>
          <w:bCs/>
          <w:sz w:val="24"/>
          <w:szCs w:val="24"/>
          <w:lang w:eastAsia="ru-RU"/>
        </w:rPr>
        <w:t xml:space="preserve">– заявки с указанием количества питающихся </w:t>
      </w:r>
      <w:r w:rsidRPr="00F363C8">
        <w:rPr>
          <w:rFonts w:ascii="Times New Roman" w:eastAsiaTheme="minorEastAsia" w:hAnsi="Times New Roman" w:cs="Times New Roman"/>
          <w:sz w:val="24"/>
          <w:szCs w:val="24"/>
          <w:lang w:eastAsia="ru-RU"/>
        </w:rPr>
        <w:t>до 12-00 часов рабочего дня, предшествующего дню оказания услуги</w:t>
      </w:r>
      <w:r w:rsidRPr="00F363C8">
        <w:rPr>
          <w:rFonts w:ascii="Times New Roman" w:eastAsiaTheme="minorEastAsia" w:hAnsi="Times New Roman" w:cs="Times New Roman"/>
          <w:bCs/>
          <w:sz w:val="24"/>
          <w:szCs w:val="24"/>
          <w:lang w:eastAsia="ru-RU"/>
        </w:rPr>
        <w:t xml:space="preserve">. В случае изменения количество питающихся или отказа от заявки предоставить корректировку заявки </w:t>
      </w:r>
      <w:r w:rsidRPr="00F363C8">
        <w:rPr>
          <w:rFonts w:ascii="Times New Roman" w:eastAsiaTheme="minorEastAsia" w:hAnsi="Times New Roman" w:cs="Times New Roman"/>
          <w:sz w:val="24"/>
          <w:szCs w:val="24"/>
          <w:lang w:eastAsia="ru-RU"/>
        </w:rPr>
        <w:t>до 08.30 часов дня оказания услуги</w:t>
      </w:r>
      <w:r w:rsidRPr="00F363C8">
        <w:rPr>
          <w:rFonts w:ascii="Times New Roman" w:eastAsiaTheme="minorEastAsia" w:hAnsi="Times New Roman" w:cs="Times New Roman"/>
          <w:bCs/>
          <w:sz w:val="24"/>
          <w:szCs w:val="24"/>
          <w:lang w:eastAsia="ru-RU"/>
        </w:rPr>
        <w:t>;</w:t>
      </w:r>
    </w:p>
    <w:p w14:paraId="6557AA41" w14:textId="77777777" w:rsidR="00F363C8" w:rsidRPr="00F363C8" w:rsidRDefault="00F363C8" w:rsidP="00F363C8">
      <w:pPr>
        <w:tabs>
          <w:tab w:val="left" w:pos="0"/>
          <w:tab w:val="left" w:pos="426"/>
        </w:tabs>
        <w:spacing w:after="0" w:line="240" w:lineRule="auto"/>
        <w:ind w:firstLine="709"/>
        <w:jc w:val="both"/>
        <w:rPr>
          <w:rFonts w:ascii="Times New Roman" w:eastAsiaTheme="minorEastAsia" w:hAnsi="Times New Roman" w:cs="Times New Roman"/>
          <w:bCs/>
          <w:sz w:val="24"/>
          <w:szCs w:val="24"/>
          <w:lang w:eastAsia="ru-RU"/>
        </w:rPr>
      </w:pPr>
      <w:r w:rsidRPr="00F363C8">
        <w:rPr>
          <w:rFonts w:ascii="Times New Roman" w:eastAsiaTheme="minorEastAsia" w:hAnsi="Times New Roman" w:cs="Times New Roman"/>
          <w:bCs/>
          <w:sz w:val="24"/>
          <w:szCs w:val="24"/>
          <w:lang w:eastAsia="ru-RU"/>
        </w:rPr>
        <w:t xml:space="preserve">– режим работы столовой по дням и часам, своевременно утвержденный </w:t>
      </w:r>
      <w:r w:rsidRPr="00F363C8">
        <w:rPr>
          <w:rFonts w:ascii="Times New Roman" w:eastAsiaTheme="minorEastAsia" w:hAnsi="Times New Roman" w:cs="Times New Roman"/>
          <w:color w:val="0D0D0D"/>
          <w:sz w:val="24"/>
          <w:szCs w:val="24"/>
          <w:lang w:eastAsia="ru-RU"/>
        </w:rPr>
        <w:t xml:space="preserve">график питания. </w:t>
      </w:r>
      <w:r w:rsidRPr="00F363C8">
        <w:rPr>
          <w:rFonts w:ascii="Times New Roman" w:eastAsiaTheme="minorEastAsia" w:hAnsi="Times New Roman" w:cs="Times New Roman"/>
          <w:bCs/>
          <w:sz w:val="24"/>
          <w:szCs w:val="24"/>
          <w:lang w:eastAsia="ru-RU"/>
        </w:rPr>
        <w:t>При необходимости изменения этого графика Заказчик ставит в известность Исполнителя не позднее, чем за 2 рабочих дня;</w:t>
      </w:r>
    </w:p>
    <w:p w14:paraId="6F2B7E77"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lang w:eastAsia="ru-RU"/>
        </w:rPr>
      </w:pPr>
      <w:r w:rsidRPr="00F363C8">
        <w:rPr>
          <w:rFonts w:ascii="Times New Roman" w:eastAsia="Times New Roman" w:hAnsi="Times New Roman" w:cs="Times New Roman"/>
          <w:iCs/>
          <w:sz w:val="24"/>
          <w:szCs w:val="24"/>
          <w:lang w:eastAsia="ru-RU"/>
        </w:rPr>
        <w:t xml:space="preserve">– сведения об установленных предельных значениях (лимитах) потребления электрической энергии, холодной и горячей воды. (при наличии </w:t>
      </w:r>
      <w:proofErr w:type="spellStart"/>
      <w:r w:rsidRPr="00F363C8">
        <w:rPr>
          <w:rFonts w:ascii="Times New Roman" w:eastAsia="Times New Roman" w:hAnsi="Times New Roman" w:cs="Times New Roman"/>
          <w:iCs/>
          <w:sz w:val="24"/>
          <w:szCs w:val="24"/>
          <w:lang w:eastAsia="ru-RU"/>
        </w:rPr>
        <w:t>электро</w:t>
      </w:r>
      <w:proofErr w:type="spellEnd"/>
      <w:r w:rsidRPr="00F363C8">
        <w:rPr>
          <w:rFonts w:ascii="Times New Roman" w:eastAsia="Times New Roman" w:hAnsi="Times New Roman" w:cs="Times New Roman"/>
          <w:iCs/>
          <w:sz w:val="24"/>
          <w:szCs w:val="24"/>
          <w:lang w:eastAsia="ru-RU"/>
        </w:rPr>
        <w:t xml:space="preserve"> и </w:t>
      </w:r>
      <w:proofErr w:type="spellStart"/>
      <w:r w:rsidRPr="00F363C8">
        <w:rPr>
          <w:rFonts w:ascii="Times New Roman" w:eastAsia="Times New Roman" w:hAnsi="Times New Roman" w:cs="Times New Roman"/>
          <w:iCs/>
          <w:sz w:val="24"/>
          <w:szCs w:val="24"/>
          <w:lang w:eastAsia="ru-RU"/>
        </w:rPr>
        <w:t>водосчетчиков</w:t>
      </w:r>
      <w:proofErr w:type="spellEnd"/>
      <w:r w:rsidRPr="00F363C8">
        <w:rPr>
          <w:rFonts w:ascii="Times New Roman" w:eastAsia="Times New Roman" w:hAnsi="Times New Roman" w:cs="Times New Roman"/>
          <w:iCs/>
          <w:sz w:val="24"/>
          <w:szCs w:val="24"/>
          <w:lang w:eastAsia="ru-RU"/>
        </w:rPr>
        <w:t>).</w:t>
      </w:r>
    </w:p>
    <w:p w14:paraId="729F88EC" w14:textId="48EDB3D8" w:rsidR="00F363C8" w:rsidRPr="00F363C8" w:rsidRDefault="00F363C8" w:rsidP="00F363C8">
      <w:pPr>
        <w:tabs>
          <w:tab w:val="left" w:pos="0"/>
          <w:tab w:val="left" w:pos="426"/>
        </w:tabs>
        <w:spacing w:after="0" w:line="240" w:lineRule="auto"/>
        <w:ind w:firstLine="709"/>
        <w:jc w:val="both"/>
        <w:rPr>
          <w:rFonts w:ascii="Times New Roman" w:eastAsiaTheme="minorEastAsia" w:hAnsi="Times New Roman" w:cs="Times New Roman"/>
          <w:bCs/>
          <w:sz w:val="24"/>
          <w:szCs w:val="24"/>
          <w:lang w:eastAsia="ru-RU"/>
        </w:rPr>
      </w:pPr>
      <w:r w:rsidRPr="00F363C8">
        <w:rPr>
          <w:rFonts w:ascii="Times New Roman" w:eastAsiaTheme="minorEastAsia" w:hAnsi="Times New Roman" w:cs="Times New Roman"/>
          <w:bCs/>
          <w:sz w:val="24"/>
          <w:szCs w:val="24"/>
          <w:lang w:eastAsia="ru-RU"/>
        </w:rPr>
        <w:t>5.1.</w:t>
      </w:r>
      <w:r w:rsidR="00704D95">
        <w:rPr>
          <w:rFonts w:ascii="Times New Roman" w:eastAsiaTheme="minorEastAsia" w:hAnsi="Times New Roman" w:cs="Times New Roman"/>
          <w:bCs/>
          <w:sz w:val="24"/>
          <w:szCs w:val="24"/>
          <w:lang w:eastAsia="ru-RU"/>
        </w:rPr>
        <w:t>7</w:t>
      </w:r>
      <w:r w:rsidRPr="00F363C8">
        <w:rPr>
          <w:rFonts w:ascii="Times New Roman" w:eastAsiaTheme="minorEastAsia" w:hAnsi="Times New Roman" w:cs="Times New Roman"/>
          <w:bCs/>
          <w:sz w:val="24"/>
          <w:szCs w:val="24"/>
          <w:lang w:eastAsia="ru-RU"/>
        </w:rPr>
        <w:t xml:space="preserve">. Ежедневно участвовать в бракераже продукции в составе </w:t>
      </w:r>
      <w:proofErr w:type="spellStart"/>
      <w:r w:rsidRPr="00F363C8">
        <w:rPr>
          <w:rFonts w:ascii="Times New Roman" w:eastAsiaTheme="minorEastAsia" w:hAnsi="Times New Roman" w:cs="Times New Roman"/>
          <w:bCs/>
          <w:sz w:val="24"/>
          <w:szCs w:val="24"/>
          <w:lang w:eastAsia="ru-RU"/>
        </w:rPr>
        <w:t>бракеражной</w:t>
      </w:r>
      <w:proofErr w:type="spellEnd"/>
      <w:r w:rsidRPr="00F363C8">
        <w:rPr>
          <w:rFonts w:ascii="Times New Roman" w:eastAsiaTheme="minorEastAsia" w:hAnsi="Times New Roman" w:cs="Times New Roman"/>
          <w:bCs/>
          <w:sz w:val="24"/>
          <w:szCs w:val="24"/>
          <w:lang w:eastAsia="ru-RU"/>
        </w:rPr>
        <w:t xml:space="preserve"> комиссии, в порядке согласно </w:t>
      </w:r>
      <w:r w:rsidRPr="00594DB6">
        <w:rPr>
          <w:rFonts w:ascii="Times New Roman" w:eastAsia="Times New Roman" w:hAnsi="Times New Roman" w:cs="Times New Roman"/>
          <w:sz w:val="24"/>
          <w:szCs w:val="24"/>
          <w:lang w:eastAsia="ar-SA"/>
        </w:rPr>
        <w:t xml:space="preserve">Санитарных правил СанПиН </w:t>
      </w:r>
      <w:r w:rsidR="00594DB6" w:rsidRPr="00594DB6">
        <w:rPr>
          <w:rFonts w:ascii="Times New Roman" w:eastAsia="Times New Roman" w:hAnsi="Times New Roman" w:cs="Times New Roman"/>
          <w:sz w:val="24"/>
          <w:szCs w:val="24"/>
          <w:lang w:eastAsia="ar-SA"/>
        </w:rPr>
        <w:t xml:space="preserve">2.3/2.4.3590-20 </w:t>
      </w:r>
      <w:r w:rsidRPr="00594DB6">
        <w:rPr>
          <w:rFonts w:ascii="Times New Roman" w:eastAsia="Times New Roman" w:hAnsi="Times New Roman" w:cs="Times New Roman"/>
          <w:sz w:val="24"/>
          <w:szCs w:val="24"/>
          <w:lang w:eastAsia="ar-SA"/>
        </w:rPr>
        <w:t xml:space="preserve">«Санитарно-эпидемиологические требования к </w:t>
      </w:r>
      <w:r w:rsidR="00594DB6" w:rsidRPr="00594DB6">
        <w:rPr>
          <w:rFonts w:ascii="Times New Roman" w:eastAsia="Times New Roman" w:hAnsi="Times New Roman" w:cs="Times New Roman"/>
          <w:sz w:val="24"/>
          <w:szCs w:val="24"/>
          <w:lang w:eastAsia="ar-SA"/>
        </w:rPr>
        <w:t>организации общественного питания населения</w:t>
      </w:r>
      <w:r w:rsidRPr="00594DB6">
        <w:rPr>
          <w:rFonts w:ascii="Times New Roman" w:eastAsia="Times New Roman" w:hAnsi="Times New Roman" w:cs="Times New Roman"/>
          <w:sz w:val="24"/>
          <w:szCs w:val="24"/>
          <w:lang w:eastAsia="ar-SA"/>
        </w:rPr>
        <w:t>», утвержденных Постановлением Главного государственного санитарного врача Российской Федерации от 2</w:t>
      </w:r>
      <w:r w:rsidR="00594DB6" w:rsidRPr="00594DB6">
        <w:rPr>
          <w:rFonts w:ascii="Times New Roman" w:eastAsia="Times New Roman" w:hAnsi="Times New Roman" w:cs="Times New Roman"/>
          <w:sz w:val="24"/>
          <w:szCs w:val="24"/>
          <w:lang w:eastAsia="ar-SA"/>
        </w:rPr>
        <w:t>7</w:t>
      </w:r>
      <w:r w:rsidRPr="00594DB6">
        <w:rPr>
          <w:rFonts w:ascii="Times New Roman" w:eastAsia="Times New Roman" w:hAnsi="Times New Roman" w:cs="Times New Roman"/>
          <w:sz w:val="24"/>
          <w:szCs w:val="24"/>
          <w:lang w:eastAsia="ar-SA"/>
        </w:rPr>
        <w:t>.</w:t>
      </w:r>
      <w:r w:rsidR="00594DB6" w:rsidRPr="00594DB6">
        <w:rPr>
          <w:rFonts w:ascii="Times New Roman" w:eastAsia="Times New Roman" w:hAnsi="Times New Roman" w:cs="Times New Roman"/>
          <w:sz w:val="24"/>
          <w:szCs w:val="24"/>
          <w:lang w:eastAsia="ar-SA"/>
        </w:rPr>
        <w:t>10</w:t>
      </w:r>
      <w:r w:rsidRPr="00594DB6">
        <w:rPr>
          <w:rFonts w:ascii="Times New Roman" w:eastAsia="Times New Roman" w:hAnsi="Times New Roman" w:cs="Times New Roman"/>
          <w:sz w:val="24"/>
          <w:szCs w:val="24"/>
          <w:lang w:eastAsia="ar-SA"/>
        </w:rPr>
        <w:t>.20</w:t>
      </w:r>
      <w:r w:rsidR="00594DB6" w:rsidRPr="00594DB6">
        <w:rPr>
          <w:rFonts w:ascii="Times New Roman" w:eastAsia="Times New Roman" w:hAnsi="Times New Roman" w:cs="Times New Roman"/>
          <w:sz w:val="24"/>
          <w:szCs w:val="24"/>
          <w:lang w:eastAsia="ar-SA"/>
        </w:rPr>
        <w:t>20</w:t>
      </w:r>
      <w:r w:rsidRPr="00594DB6">
        <w:rPr>
          <w:rFonts w:ascii="Times New Roman" w:eastAsia="Times New Roman" w:hAnsi="Times New Roman" w:cs="Times New Roman"/>
          <w:sz w:val="24"/>
          <w:szCs w:val="24"/>
          <w:lang w:eastAsia="ar-SA"/>
        </w:rPr>
        <w:t xml:space="preserve"> № </w:t>
      </w:r>
      <w:r w:rsidR="00594DB6" w:rsidRPr="00594DB6">
        <w:rPr>
          <w:rFonts w:ascii="Times New Roman" w:eastAsia="Times New Roman" w:hAnsi="Times New Roman" w:cs="Times New Roman"/>
          <w:sz w:val="24"/>
          <w:szCs w:val="24"/>
          <w:lang w:eastAsia="ar-SA"/>
        </w:rPr>
        <w:t>32</w:t>
      </w:r>
      <w:r w:rsidRPr="00594DB6">
        <w:rPr>
          <w:rFonts w:ascii="Times New Roman" w:eastAsiaTheme="minorEastAsia" w:hAnsi="Times New Roman" w:cs="Times New Roman"/>
          <w:bCs/>
          <w:sz w:val="24"/>
          <w:szCs w:val="24"/>
          <w:lang w:eastAsia="ru-RU"/>
        </w:rPr>
        <w:t>.</w:t>
      </w:r>
      <w:r w:rsidRPr="00F363C8">
        <w:rPr>
          <w:rFonts w:ascii="Times New Roman" w:eastAsiaTheme="minorEastAsia" w:hAnsi="Times New Roman" w:cs="Times New Roman"/>
          <w:bCs/>
          <w:sz w:val="24"/>
          <w:szCs w:val="24"/>
          <w:lang w:eastAsia="ru-RU"/>
        </w:rPr>
        <w:t xml:space="preserve"> </w:t>
      </w:r>
    </w:p>
    <w:p w14:paraId="6D54C2F0" w14:textId="20803332" w:rsidR="00F363C8" w:rsidRPr="00F363C8" w:rsidRDefault="00F363C8" w:rsidP="00F363C8">
      <w:pPr>
        <w:widowControl w:val="0"/>
        <w:spacing w:after="0" w:line="240" w:lineRule="auto"/>
        <w:ind w:firstLine="709"/>
        <w:jc w:val="both"/>
        <w:rPr>
          <w:rFonts w:ascii="Times New Roman" w:eastAsiaTheme="minorEastAsia" w:hAnsi="Times New Roman" w:cs="Times New Roman"/>
          <w:bCs/>
          <w:sz w:val="24"/>
          <w:szCs w:val="24"/>
          <w:lang w:eastAsia="ru-RU"/>
        </w:rPr>
      </w:pPr>
      <w:r w:rsidRPr="00F363C8">
        <w:rPr>
          <w:rFonts w:ascii="Times New Roman" w:eastAsiaTheme="minorEastAsia" w:hAnsi="Times New Roman" w:cs="Times New Roman"/>
          <w:bCs/>
          <w:sz w:val="24"/>
          <w:szCs w:val="24"/>
          <w:lang w:eastAsia="ru-RU"/>
        </w:rPr>
        <w:t>5.1.</w:t>
      </w:r>
      <w:r w:rsidR="00704D95">
        <w:rPr>
          <w:rFonts w:ascii="Times New Roman" w:eastAsiaTheme="minorEastAsia" w:hAnsi="Times New Roman" w:cs="Times New Roman"/>
          <w:bCs/>
          <w:sz w:val="24"/>
          <w:szCs w:val="24"/>
          <w:lang w:eastAsia="ru-RU"/>
        </w:rPr>
        <w:t>8</w:t>
      </w:r>
      <w:r w:rsidRPr="00F363C8">
        <w:rPr>
          <w:rFonts w:ascii="Times New Roman" w:eastAsiaTheme="minorEastAsia" w:hAnsi="Times New Roman" w:cs="Times New Roman"/>
          <w:bCs/>
          <w:sz w:val="24"/>
          <w:szCs w:val="24"/>
          <w:lang w:eastAsia="ru-RU"/>
        </w:rPr>
        <w:t>. В случае наступления обстоятельств, препятствующих исполнению Контракта, предупредить Исполнителя в течение 48 часов с момента их наступления.</w:t>
      </w:r>
    </w:p>
    <w:p w14:paraId="67C75F1B" w14:textId="2C8849C8" w:rsidR="00F363C8" w:rsidRPr="00F363C8" w:rsidRDefault="00534111" w:rsidP="00F363C8">
      <w:pPr>
        <w:widowControl w:val="0"/>
        <w:spacing w:after="0" w:line="240" w:lineRule="auto"/>
        <w:ind w:firstLine="709"/>
        <w:jc w:val="both"/>
        <w:rPr>
          <w:rFonts w:ascii="Times New Roman" w:eastAsia="Times New Roman" w:hAnsi="Times New Roman" w:cs="Times New Roman"/>
          <w:bCs/>
          <w:strike/>
          <w:sz w:val="24"/>
          <w:szCs w:val="24"/>
          <w:lang w:eastAsia="ru-RU"/>
        </w:rPr>
      </w:pPr>
      <w:r>
        <w:rPr>
          <w:rFonts w:ascii="Times New Roman" w:eastAsia="Times New Roman" w:hAnsi="Times New Roman" w:cs="Times New Roman"/>
          <w:bCs/>
          <w:sz w:val="24"/>
          <w:szCs w:val="24"/>
          <w:lang w:eastAsia="ru-RU"/>
        </w:rPr>
        <w:t>5.1.</w:t>
      </w:r>
      <w:r w:rsidR="00704D95">
        <w:rPr>
          <w:rFonts w:ascii="Times New Roman" w:eastAsia="Times New Roman" w:hAnsi="Times New Roman" w:cs="Times New Roman"/>
          <w:bCs/>
          <w:sz w:val="24"/>
          <w:szCs w:val="24"/>
          <w:lang w:eastAsia="ru-RU"/>
        </w:rPr>
        <w:t>9</w:t>
      </w:r>
      <w:r w:rsidR="00F363C8" w:rsidRPr="00F363C8">
        <w:rPr>
          <w:rFonts w:ascii="Times New Roman" w:eastAsia="Times New Roman" w:hAnsi="Times New Roman" w:cs="Times New Roman"/>
          <w:bCs/>
          <w:sz w:val="24"/>
          <w:szCs w:val="24"/>
          <w:lang w:eastAsia="ru-RU"/>
        </w:rPr>
        <w:t>. </w:t>
      </w:r>
      <w:r w:rsidR="00F363C8" w:rsidRPr="00F363C8">
        <w:rPr>
          <w:rFonts w:ascii="Times New Roman" w:eastAsiaTheme="minorEastAsia" w:hAnsi="Times New Roman" w:cs="Times New Roman"/>
          <w:bCs/>
          <w:sz w:val="24"/>
          <w:szCs w:val="24"/>
          <w:lang w:eastAsia="ru-RU"/>
        </w:rPr>
        <w:t xml:space="preserve">Обеспечить беспрепятственный проезд к местам разгрузки. </w:t>
      </w:r>
    </w:p>
    <w:p w14:paraId="66987AA1" w14:textId="767BDD72" w:rsidR="00F363C8" w:rsidRPr="00F363C8" w:rsidRDefault="00534111" w:rsidP="00F363C8">
      <w:pPr>
        <w:widowControl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w:t>
      </w:r>
      <w:r w:rsidR="00704D95">
        <w:rPr>
          <w:rFonts w:ascii="Times New Roman" w:eastAsia="Times New Roman" w:hAnsi="Times New Roman" w:cs="Times New Roman"/>
          <w:bCs/>
          <w:sz w:val="24"/>
          <w:szCs w:val="24"/>
          <w:lang w:eastAsia="ru-RU"/>
        </w:rPr>
        <w:t>10</w:t>
      </w:r>
      <w:r>
        <w:rPr>
          <w:rFonts w:ascii="Times New Roman" w:eastAsia="Times New Roman" w:hAnsi="Times New Roman" w:cs="Times New Roman"/>
          <w:bCs/>
          <w:sz w:val="24"/>
          <w:szCs w:val="24"/>
          <w:lang w:eastAsia="ru-RU"/>
        </w:rPr>
        <w:t>.</w:t>
      </w:r>
      <w:r w:rsidR="00F363C8" w:rsidRPr="00F363C8">
        <w:rPr>
          <w:rFonts w:ascii="Times New Roman" w:eastAsia="Times New Roman" w:hAnsi="Times New Roman" w:cs="Times New Roman"/>
          <w:bCs/>
          <w:sz w:val="24"/>
          <w:szCs w:val="24"/>
          <w:lang w:eastAsia="ru-RU"/>
        </w:rPr>
        <w:t xml:space="preserve"> Осмотреть продукты питания и принять оказанные услуги. </w:t>
      </w:r>
    </w:p>
    <w:p w14:paraId="02A55AF1" w14:textId="6CF0C640" w:rsidR="00F363C8" w:rsidRPr="00F363C8" w:rsidRDefault="00534111" w:rsidP="00F363C8">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5.1.</w:t>
      </w:r>
      <w:r w:rsidR="00704D95">
        <w:rPr>
          <w:rFonts w:ascii="Times New Roman" w:eastAsia="Times New Roman" w:hAnsi="Times New Roman" w:cs="Times New Roman"/>
          <w:bCs/>
          <w:sz w:val="24"/>
          <w:szCs w:val="24"/>
          <w:lang w:eastAsia="ru-RU"/>
        </w:rPr>
        <w:t>11</w:t>
      </w:r>
      <w:r w:rsidR="00F363C8" w:rsidRPr="00F363C8">
        <w:rPr>
          <w:rFonts w:ascii="Times New Roman" w:eastAsia="Times New Roman" w:hAnsi="Times New Roman" w:cs="Times New Roman"/>
          <w:bCs/>
          <w:sz w:val="24"/>
          <w:szCs w:val="24"/>
          <w:lang w:eastAsia="ru-RU"/>
        </w:rPr>
        <w:t>.</w:t>
      </w:r>
      <w:r w:rsidR="00F363C8" w:rsidRPr="00F363C8">
        <w:rPr>
          <w:rFonts w:ascii="Times New Roman" w:eastAsia="Times New Roman" w:hAnsi="Times New Roman" w:cs="Times New Roman"/>
          <w:bCs/>
          <w:i/>
          <w:sz w:val="24"/>
          <w:szCs w:val="24"/>
          <w:lang w:eastAsia="ru-RU"/>
        </w:rPr>
        <w:t> </w:t>
      </w:r>
      <w:r w:rsidR="00F363C8" w:rsidRPr="00F363C8">
        <w:rPr>
          <w:rFonts w:ascii="Times New Roman" w:eastAsia="Times New Roman" w:hAnsi="Times New Roman" w:cs="Times New Roman"/>
          <w:bCs/>
          <w:sz w:val="24"/>
          <w:szCs w:val="24"/>
          <w:lang w:eastAsia="ru-RU"/>
        </w:rPr>
        <w:t xml:space="preserve">Произвести оплату </w:t>
      </w:r>
      <w:r w:rsidR="00F363C8" w:rsidRPr="00F363C8">
        <w:rPr>
          <w:rFonts w:ascii="Times New Roman" w:eastAsia="Times New Roman" w:hAnsi="Times New Roman" w:cs="Times New Roman"/>
          <w:sz w:val="24"/>
          <w:szCs w:val="24"/>
          <w:lang w:eastAsia="ru-RU"/>
        </w:rPr>
        <w:t>на основании подписанного Акта сдачи-приемки оказанных услуг, а также представленных документов в соответствии с разделом 2 Контракта.</w:t>
      </w:r>
    </w:p>
    <w:p w14:paraId="1C9E8AF9" w14:textId="5235C20B" w:rsidR="00F363C8" w:rsidRPr="00F363C8" w:rsidRDefault="00534111" w:rsidP="00F363C8">
      <w:pPr>
        <w:widowControl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heme="minorEastAsia" w:hAnsi="Times New Roman" w:cs="Times New Roman"/>
          <w:color w:val="0D0D0D"/>
          <w:sz w:val="24"/>
          <w:szCs w:val="24"/>
          <w:lang w:eastAsia="ru-RU"/>
        </w:rPr>
        <w:t>5.1.1</w:t>
      </w:r>
      <w:r w:rsidR="00704D95">
        <w:rPr>
          <w:rFonts w:ascii="Times New Roman" w:eastAsiaTheme="minorEastAsia" w:hAnsi="Times New Roman" w:cs="Times New Roman"/>
          <w:color w:val="0D0D0D"/>
          <w:sz w:val="24"/>
          <w:szCs w:val="24"/>
          <w:lang w:eastAsia="ru-RU"/>
        </w:rPr>
        <w:t>2</w:t>
      </w:r>
      <w:r w:rsidR="00F363C8" w:rsidRPr="00F363C8">
        <w:rPr>
          <w:rFonts w:ascii="Times New Roman" w:eastAsiaTheme="minorEastAsia" w:hAnsi="Times New Roman" w:cs="Times New Roman"/>
          <w:color w:val="0D0D0D"/>
          <w:sz w:val="24"/>
          <w:szCs w:val="24"/>
          <w:lang w:eastAsia="ru-RU"/>
        </w:rPr>
        <w:t xml:space="preserve">. </w:t>
      </w:r>
      <w:r w:rsidR="00F363C8" w:rsidRPr="00F363C8">
        <w:rPr>
          <w:rFonts w:ascii="Times New Roman" w:eastAsia="Times New Roman" w:hAnsi="Times New Roman" w:cs="Times New Roman"/>
          <w:bCs/>
          <w:sz w:val="24"/>
          <w:szCs w:val="24"/>
          <w:lang w:eastAsia="ru-RU"/>
        </w:rPr>
        <w:t xml:space="preserve">Оказывать содействие в оказываемой услуге. </w:t>
      </w:r>
    </w:p>
    <w:p w14:paraId="09462783" w14:textId="0FA0A517" w:rsidR="00F363C8" w:rsidRPr="00F363C8" w:rsidRDefault="00534111" w:rsidP="00F363C8">
      <w:pPr>
        <w:tabs>
          <w:tab w:val="left" w:pos="0"/>
          <w:tab w:val="left" w:pos="426"/>
        </w:tabs>
        <w:spacing w:after="0" w:line="240" w:lineRule="auto"/>
        <w:ind w:firstLine="709"/>
        <w:jc w:val="both"/>
        <w:rPr>
          <w:rFonts w:ascii="Times New Roman" w:eastAsiaTheme="minorEastAsia" w:hAnsi="Times New Roman" w:cs="Times New Roman"/>
          <w:color w:val="0D0D0D"/>
          <w:sz w:val="24"/>
          <w:szCs w:val="24"/>
          <w:lang w:eastAsia="ru-RU"/>
        </w:rPr>
      </w:pPr>
      <w:r>
        <w:rPr>
          <w:rFonts w:ascii="Times New Roman" w:eastAsiaTheme="minorEastAsia" w:hAnsi="Times New Roman" w:cs="Times New Roman"/>
          <w:color w:val="0D0D0D"/>
          <w:sz w:val="24"/>
          <w:szCs w:val="24"/>
          <w:lang w:eastAsia="ru-RU"/>
        </w:rPr>
        <w:t>5.1.1</w:t>
      </w:r>
      <w:r w:rsidR="00704D95">
        <w:rPr>
          <w:rFonts w:ascii="Times New Roman" w:eastAsiaTheme="minorEastAsia" w:hAnsi="Times New Roman" w:cs="Times New Roman"/>
          <w:color w:val="0D0D0D"/>
          <w:sz w:val="24"/>
          <w:szCs w:val="24"/>
          <w:lang w:eastAsia="ru-RU"/>
        </w:rPr>
        <w:t>3</w:t>
      </w:r>
      <w:r w:rsidR="00F363C8" w:rsidRPr="00F363C8">
        <w:rPr>
          <w:rFonts w:ascii="Times New Roman" w:eastAsiaTheme="minorEastAsia" w:hAnsi="Times New Roman" w:cs="Times New Roman"/>
          <w:color w:val="0D0D0D"/>
          <w:sz w:val="24"/>
          <w:szCs w:val="24"/>
          <w:lang w:eastAsia="ru-RU"/>
        </w:rPr>
        <w:t>. Осуществлять организационную работу по вопросам питания. Назначать и контролировать ответственных лиц</w:t>
      </w:r>
      <w:r w:rsidR="00F363C8" w:rsidRPr="00F363C8">
        <w:rPr>
          <w:rFonts w:ascii="Times New Roman" w:eastAsiaTheme="minorEastAsia" w:hAnsi="Times New Roman" w:cs="Times New Roman"/>
          <w:strike/>
          <w:color w:val="0D0D0D"/>
          <w:sz w:val="24"/>
          <w:szCs w:val="24"/>
          <w:lang w:eastAsia="ru-RU"/>
        </w:rPr>
        <w:t>,</w:t>
      </w:r>
      <w:r w:rsidR="00F363C8" w:rsidRPr="00F363C8">
        <w:rPr>
          <w:rFonts w:ascii="Times New Roman" w:eastAsiaTheme="minorEastAsia" w:hAnsi="Times New Roman" w:cs="Times New Roman"/>
          <w:color w:val="0D0D0D"/>
          <w:sz w:val="24"/>
          <w:szCs w:val="24"/>
          <w:lang w:eastAsia="ru-RU"/>
        </w:rPr>
        <w:t xml:space="preserve"> на которых возложены обязанности учёта и контроля организации питания и пропаганды гигиенических основ питания.</w:t>
      </w:r>
    </w:p>
    <w:p w14:paraId="636687C8" w14:textId="527198E8" w:rsidR="00F363C8" w:rsidRPr="00F363C8" w:rsidRDefault="00534111" w:rsidP="00F363C8">
      <w:pPr>
        <w:tabs>
          <w:tab w:val="left" w:pos="0"/>
          <w:tab w:val="left" w:pos="426"/>
        </w:tabs>
        <w:spacing w:after="0" w:line="240" w:lineRule="auto"/>
        <w:ind w:firstLine="709"/>
        <w:jc w:val="both"/>
        <w:rPr>
          <w:rFonts w:ascii="Times New Roman" w:eastAsiaTheme="minorEastAsia" w:hAnsi="Times New Roman" w:cs="Times New Roman"/>
          <w:color w:val="0D0D0D"/>
          <w:sz w:val="24"/>
          <w:szCs w:val="24"/>
          <w:lang w:eastAsia="ru-RU"/>
        </w:rPr>
      </w:pPr>
      <w:r>
        <w:rPr>
          <w:rFonts w:ascii="Times New Roman" w:eastAsia="Times New Roman" w:hAnsi="Times New Roman" w:cs="Times New Roman"/>
          <w:bCs/>
          <w:sz w:val="24"/>
          <w:szCs w:val="24"/>
          <w:lang w:eastAsia="ru-RU"/>
        </w:rPr>
        <w:t>5.1.1</w:t>
      </w:r>
      <w:r w:rsidR="00704D95">
        <w:rPr>
          <w:rFonts w:ascii="Times New Roman" w:eastAsia="Times New Roman" w:hAnsi="Times New Roman" w:cs="Times New Roman"/>
          <w:bCs/>
          <w:sz w:val="24"/>
          <w:szCs w:val="24"/>
          <w:lang w:eastAsia="ru-RU"/>
        </w:rPr>
        <w:t>4</w:t>
      </w:r>
      <w:r w:rsidR="00F363C8" w:rsidRPr="00F363C8">
        <w:rPr>
          <w:rFonts w:ascii="Times New Roman" w:eastAsia="Times New Roman" w:hAnsi="Times New Roman" w:cs="Times New Roman"/>
          <w:bCs/>
          <w:sz w:val="24"/>
          <w:szCs w:val="24"/>
          <w:lang w:eastAsia="ru-RU"/>
        </w:rPr>
        <w:t xml:space="preserve">. </w:t>
      </w:r>
      <w:r w:rsidR="00F363C8" w:rsidRPr="00F363C8">
        <w:rPr>
          <w:rFonts w:ascii="Times New Roman" w:eastAsiaTheme="minorEastAsia" w:hAnsi="Times New Roman" w:cs="Times New Roman"/>
          <w:color w:val="0D0D0D"/>
          <w:sz w:val="24"/>
          <w:szCs w:val="24"/>
          <w:lang w:eastAsia="ru-RU"/>
        </w:rPr>
        <w:t>Размещать информацию об условиях организации питания детей, в том числе ежедневное меню на Интернет-ресурсах образовательного учреждения.</w:t>
      </w:r>
    </w:p>
    <w:p w14:paraId="6F73F086" w14:textId="0D3DE4C6" w:rsidR="00F363C8" w:rsidRPr="00F363C8" w:rsidRDefault="00534111" w:rsidP="00F363C8">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5.1.1</w:t>
      </w:r>
      <w:r w:rsidR="00704D95">
        <w:rPr>
          <w:rFonts w:ascii="Times New Roman" w:eastAsia="Times New Roman" w:hAnsi="Times New Roman" w:cs="Times New Roman"/>
          <w:bCs/>
          <w:sz w:val="24"/>
          <w:szCs w:val="24"/>
          <w:lang w:eastAsia="ru-RU"/>
        </w:rPr>
        <w:t>5</w:t>
      </w:r>
      <w:r w:rsidR="00F363C8" w:rsidRPr="00F363C8">
        <w:rPr>
          <w:rFonts w:ascii="Times New Roman" w:eastAsia="Times New Roman" w:hAnsi="Times New Roman" w:cs="Times New Roman"/>
          <w:bCs/>
          <w:sz w:val="24"/>
          <w:szCs w:val="24"/>
          <w:lang w:eastAsia="ru-RU"/>
        </w:rPr>
        <w:t xml:space="preserve">. Предоставить производственные и складские помещения, в том числе </w:t>
      </w:r>
      <w:proofErr w:type="gramStart"/>
      <w:r w:rsidR="00F363C8" w:rsidRPr="00F363C8">
        <w:rPr>
          <w:rFonts w:ascii="Times New Roman" w:eastAsia="Times New Roman" w:hAnsi="Times New Roman" w:cs="Times New Roman"/>
          <w:bCs/>
          <w:sz w:val="24"/>
          <w:szCs w:val="24"/>
          <w:lang w:eastAsia="ru-RU"/>
        </w:rPr>
        <w:t>пищеблок,  торгово</w:t>
      </w:r>
      <w:proofErr w:type="gramEnd"/>
      <w:r w:rsidR="00F363C8" w:rsidRPr="00F363C8">
        <w:rPr>
          <w:rFonts w:ascii="Times New Roman" w:eastAsia="Times New Roman" w:hAnsi="Times New Roman" w:cs="Times New Roman"/>
          <w:bCs/>
          <w:sz w:val="24"/>
          <w:szCs w:val="24"/>
          <w:lang w:eastAsia="ru-RU"/>
        </w:rPr>
        <w:t>-технологическое, холодильное и другое оборудование на условиях  договора безвозмездного пользования (</w:t>
      </w:r>
      <w:r w:rsidR="00F363C8" w:rsidRPr="00F363C8">
        <w:rPr>
          <w:rFonts w:ascii="Times New Roman" w:eastAsiaTheme="minorEastAsia" w:hAnsi="Times New Roman" w:cs="Times New Roman"/>
          <w:bCs/>
          <w:sz w:val="24"/>
          <w:szCs w:val="24"/>
          <w:lang w:eastAsia="ru-RU"/>
        </w:rPr>
        <w:t>Приложение №5 к Контракту</w:t>
      </w:r>
      <w:r w:rsidR="00F363C8" w:rsidRPr="00F363C8">
        <w:rPr>
          <w:rFonts w:ascii="Times New Roman" w:eastAsia="Times New Roman" w:hAnsi="Times New Roman" w:cs="Times New Roman"/>
          <w:bCs/>
          <w:sz w:val="24"/>
          <w:szCs w:val="24"/>
          <w:lang w:eastAsia="ru-RU"/>
        </w:rPr>
        <w:t>) в соответствии с перечнем (согласно Акту передачи помещения, Акту передачи имущества).</w:t>
      </w:r>
    </w:p>
    <w:p w14:paraId="4DDF41F6" w14:textId="02128380" w:rsidR="00F363C8" w:rsidRPr="00F363C8" w:rsidRDefault="00534111" w:rsidP="00F363C8">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5.1.1</w:t>
      </w:r>
      <w:r w:rsidR="00704D95">
        <w:rPr>
          <w:rFonts w:ascii="Times New Roman" w:eastAsia="Times New Roman" w:hAnsi="Times New Roman" w:cs="Times New Roman"/>
          <w:bCs/>
          <w:sz w:val="24"/>
          <w:szCs w:val="24"/>
          <w:lang w:eastAsia="ru-RU"/>
        </w:rPr>
        <w:t>6</w:t>
      </w:r>
      <w:r w:rsidR="00F363C8" w:rsidRPr="00F363C8">
        <w:rPr>
          <w:rFonts w:ascii="Times New Roman" w:eastAsia="Times New Roman" w:hAnsi="Times New Roman" w:cs="Times New Roman"/>
          <w:bCs/>
          <w:sz w:val="24"/>
          <w:szCs w:val="24"/>
          <w:lang w:eastAsia="ru-RU"/>
        </w:rPr>
        <w:t>.</w:t>
      </w:r>
      <w:r w:rsidR="00F363C8" w:rsidRPr="00F363C8">
        <w:rPr>
          <w:rFonts w:ascii="Times New Roman" w:eastAsia="Times New Roman" w:hAnsi="Times New Roman" w:cs="Times New Roman"/>
          <w:sz w:val="24"/>
          <w:szCs w:val="24"/>
          <w:lang w:eastAsia="ru-RU"/>
        </w:rPr>
        <w:t xml:space="preserve"> </w:t>
      </w:r>
      <w:r w:rsidR="00F363C8" w:rsidRPr="00F363C8">
        <w:rPr>
          <w:rFonts w:ascii="Times New Roman" w:eastAsia="Times New Roman" w:hAnsi="Times New Roman" w:cs="Times New Roman"/>
          <w:bCs/>
          <w:sz w:val="24"/>
          <w:szCs w:val="24"/>
          <w:lang w:eastAsia="ru-RU"/>
        </w:rPr>
        <w:t>Назначить в день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письменно лично либо заказным письмом с уведомлением о вручении, либо по адресу электронной почты Исполнителя. Должность, ФИО, телефон, адрес электронной почты ответственного лица__________________________________________________________.</w:t>
      </w:r>
    </w:p>
    <w:p w14:paraId="08F248D2" w14:textId="39DA1B95" w:rsidR="00F363C8" w:rsidRPr="00F363C8" w:rsidRDefault="00534111" w:rsidP="00F363C8">
      <w:pPr>
        <w:widowControl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5.1.1</w:t>
      </w:r>
      <w:r w:rsidR="00704D95">
        <w:rPr>
          <w:rFonts w:ascii="Times New Roman" w:eastAsia="Times New Roman" w:hAnsi="Times New Roman" w:cs="Times New Roman"/>
          <w:bCs/>
          <w:sz w:val="24"/>
          <w:szCs w:val="24"/>
          <w:lang w:eastAsia="ru-RU"/>
        </w:rPr>
        <w:t>7</w:t>
      </w:r>
      <w:r w:rsidR="00F363C8" w:rsidRPr="00F363C8">
        <w:rPr>
          <w:rFonts w:ascii="Times New Roman" w:eastAsia="Times New Roman" w:hAnsi="Times New Roman" w:cs="Times New Roman"/>
          <w:bCs/>
          <w:sz w:val="24"/>
          <w:szCs w:val="24"/>
          <w:lang w:eastAsia="ru-RU"/>
        </w:rPr>
        <w:t>. Обеспечить дежурство работников в обеденном зале в период отпуска питания.</w:t>
      </w:r>
    </w:p>
    <w:p w14:paraId="51E05A95" w14:textId="43FE487C" w:rsidR="00F363C8" w:rsidRPr="00F363C8" w:rsidRDefault="00534111" w:rsidP="00F363C8">
      <w:pPr>
        <w:widowControl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5.1.1</w:t>
      </w:r>
      <w:r w:rsidR="00704D95">
        <w:rPr>
          <w:rFonts w:ascii="Times New Roman" w:eastAsia="Times New Roman" w:hAnsi="Times New Roman" w:cs="Times New Roman"/>
          <w:bCs/>
          <w:sz w:val="24"/>
          <w:szCs w:val="24"/>
          <w:lang w:eastAsia="ru-RU"/>
        </w:rPr>
        <w:t>8</w:t>
      </w:r>
      <w:r w:rsidR="00F363C8" w:rsidRPr="00F363C8">
        <w:rPr>
          <w:rFonts w:ascii="Times New Roman" w:eastAsia="Times New Roman" w:hAnsi="Times New Roman" w:cs="Times New Roman"/>
          <w:bCs/>
          <w:sz w:val="24"/>
          <w:szCs w:val="24"/>
          <w:lang w:eastAsia="ru-RU"/>
        </w:rPr>
        <w:t>. Надлежаще исполнять иные принятые на себя обязательства.</w:t>
      </w:r>
    </w:p>
    <w:p w14:paraId="26FFEC1C"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
          <w:bCs/>
          <w:sz w:val="24"/>
          <w:szCs w:val="24"/>
          <w:lang w:eastAsia="ru-RU"/>
        </w:rPr>
      </w:pPr>
    </w:p>
    <w:p w14:paraId="4311A9D1"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
          <w:bCs/>
          <w:sz w:val="24"/>
          <w:szCs w:val="24"/>
          <w:lang w:eastAsia="ru-RU"/>
        </w:rPr>
      </w:pPr>
      <w:r w:rsidRPr="00F363C8">
        <w:rPr>
          <w:rFonts w:ascii="Times New Roman" w:eastAsia="Times New Roman" w:hAnsi="Times New Roman" w:cs="Times New Roman"/>
          <w:b/>
          <w:bCs/>
          <w:sz w:val="24"/>
          <w:szCs w:val="24"/>
          <w:lang w:eastAsia="ru-RU"/>
        </w:rPr>
        <w:t>5.2. Исполнитель по Контракту обязан:</w:t>
      </w:r>
    </w:p>
    <w:p w14:paraId="17AC80E2"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i/>
          <w:sz w:val="24"/>
          <w:szCs w:val="24"/>
          <w:lang w:eastAsia="ru-RU"/>
        </w:rPr>
      </w:pPr>
      <w:r w:rsidRPr="00F363C8">
        <w:rPr>
          <w:rFonts w:ascii="Times New Roman" w:eastAsia="Times New Roman" w:hAnsi="Times New Roman" w:cs="Times New Roman"/>
          <w:bCs/>
          <w:sz w:val="24"/>
          <w:szCs w:val="24"/>
          <w:lang w:eastAsia="ru-RU"/>
        </w:rPr>
        <w:t>5.2.1. Оказать услуги в соответствии с принятыми на себя обязательствами и руководствуясь нормативными правовыми актами, указанными в Задании Заказчика (Приложение № 1 к Контракту).</w:t>
      </w:r>
      <w:r w:rsidRPr="00F363C8">
        <w:rPr>
          <w:rFonts w:ascii="Times New Roman" w:eastAsia="Times New Roman" w:hAnsi="Times New Roman" w:cs="Times New Roman"/>
          <w:bCs/>
          <w:i/>
          <w:sz w:val="24"/>
          <w:szCs w:val="24"/>
          <w:lang w:eastAsia="ru-RU"/>
        </w:rPr>
        <w:t xml:space="preserve"> </w:t>
      </w:r>
    </w:p>
    <w:p w14:paraId="4FD91C4B" w14:textId="77777777" w:rsidR="00F363C8" w:rsidRPr="00F363C8" w:rsidRDefault="00F363C8" w:rsidP="00F363C8">
      <w:pPr>
        <w:spacing w:after="0" w:line="240" w:lineRule="auto"/>
        <w:ind w:firstLine="709"/>
        <w:jc w:val="both"/>
        <w:rPr>
          <w:rFonts w:ascii="Times New Roman" w:eastAsia="Calibri" w:hAnsi="Times New Roman" w:cs="Times New Roman"/>
          <w:sz w:val="24"/>
          <w:szCs w:val="24"/>
          <w:lang w:eastAsia="ru-RU"/>
        </w:rPr>
      </w:pPr>
      <w:r w:rsidRPr="00F363C8">
        <w:rPr>
          <w:rFonts w:ascii="Times New Roman" w:eastAsia="Times New Roman" w:hAnsi="Times New Roman" w:cs="Times New Roman"/>
          <w:bCs/>
          <w:sz w:val="24"/>
          <w:szCs w:val="24"/>
          <w:lang w:eastAsia="ru-RU"/>
        </w:rPr>
        <w:t xml:space="preserve">5.2.2. </w:t>
      </w:r>
      <w:r w:rsidRPr="00F363C8">
        <w:rPr>
          <w:rFonts w:ascii="Times New Roman" w:eastAsia="Calibri" w:hAnsi="Times New Roman" w:cs="Times New Roman"/>
          <w:sz w:val="24"/>
          <w:szCs w:val="24"/>
          <w:lang w:eastAsia="ru-RU"/>
        </w:rPr>
        <w:t xml:space="preserve">Использовать при организации питания методические рекомендации «О применении единого стандарта по организации питания обучающихся в образовательных </w:t>
      </w:r>
      <w:r w:rsidRPr="00F363C8">
        <w:rPr>
          <w:rFonts w:ascii="Times New Roman" w:eastAsia="Calibri" w:hAnsi="Times New Roman" w:cs="Times New Roman"/>
          <w:sz w:val="24"/>
          <w:szCs w:val="24"/>
          <w:lang w:eastAsia="ru-RU"/>
        </w:rPr>
        <w:lastRenderedPageBreak/>
        <w:t>организациях Республики Башкортостан» утвержденный Государственным комитетом Республики Башкортостан по торговле и защите прав потребителей (Приложение № 10 к Контракту).</w:t>
      </w:r>
    </w:p>
    <w:p w14:paraId="571F39F1" w14:textId="77777777" w:rsidR="00F363C8" w:rsidRPr="00F363C8" w:rsidRDefault="00F363C8" w:rsidP="00F363C8">
      <w:pPr>
        <w:spacing w:after="0" w:line="240" w:lineRule="auto"/>
        <w:ind w:firstLine="708"/>
        <w:jc w:val="both"/>
        <w:rPr>
          <w:rFonts w:ascii="Times New Roman" w:eastAsiaTheme="minorEastAsia" w:hAnsi="Times New Roman" w:cs="Times New Roman"/>
          <w:sz w:val="24"/>
          <w:szCs w:val="24"/>
          <w:lang w:eastAsia="ru-RU"/>
        </w:rPr>
      </w:pPr>
      <w:r w:rsidRPr="00F363C8">
        <w:rPr>
          <w:rFonts w:ascii="Times New Roman" w:eastAsia="Times New Roman" w:hAnsi="Times New Roman" w:cs="Times New Roman"/>
          <w:bCs/>
          <w:sz w:val="24"/>
          <w:szCs w:val="24"/>
          <w:lang w:eastAsia="ru-RU"/>
        </w:rPr>
        <w:t xml:space="preserve">5.2.3. Принять производственные и складские помещения, в том числе </w:t>
      </w:r>
      <w:proofErr w:type="gramStart"/>
      <w:r w:rsidRPr="00F363C8">
        <w:rPr>
          <w:rFonts w:ascii="Times New Roman" w:eastAsia="Times New Roman" w:hAnsi="Times New Roman" w:cs="Times New Roman"/>
          <w:bCs/>
          <w:sz w:val="24"/>
          <w:szCs w:val="24"/>
          <w:lang w:eastAsia="ru-RU"/>
        </w:rPr>
        <w:t>пищеблок,  торгово</w:t>
      </w:r>
      <w:proofErr w:type="gramEnd"/>
      <w:r w:rsidRPr="00F363C8">
        <w:rPr>
          <w:rFonts w:ascii="Times New Roman" w:eastAsia="Times New Roman" w:hAnsi="Times New Roman" w:cs="Times New Roman"/>
          <w:bCs/>
          <w:sz w:val="24"/>
          <w:szCs w:val="24"/>
          <w:lang w:eastAsia="ru-RU"/>
        </w:rPr>
        <w:t>-технологическое, холодильное и другое оборудование на условиях договора безвозмездного пользования или иного договора, предусматривающего переход прав пользования в отношении государственного/муниципального имущества Заказчика (</w:t>
      </w:r>
      <w:r w:rsidRPr="00F363C8">
        <w:rPr>
          <w:rFonts w:ascii="Times New Roman" w:eastAsiaTheme="minorEastAsia" w:hAnsi="Times New Roman" w:cs="Times New Roman"/>
          <w:bCs/>
          <w:sz w:val="24"/>
          <w:szCs w:val="24"/>
          <w:lang w:eastAsia="ru-RU"/>
        </w:rPr>
        <w:t>Приложение №5 к Контракту</w:t>
      </w:r>
      <w:r w:rsidRPr="00F363C8">
        <w:rPr>
          <w:rFonts w:ascii="Times New Roman" w:eastAsia="Times New Roman" w:hAnsi="Times New Roman" w:cs="Times New Roman"/>
          <w:bCs/>
          <w:sz w:val="24"/>
          <w:szCs w:val="24"/>
          <w:lang w:eastAsia="ru-RU"/>
        </w:rPr>
        <w:t>) в соответствии с перечнем (согласно Акту передачи помещения, Акту передачи имущества</w:t>
      </w:r>
      <w:r w:rsidRPr="00F363C8">
        <w:rPr>
          <w:rFonts w:ascii="Times New Roman" w:eastAsiaTheme="minorEastAsia" w:hAnsi="Times New Roman" w:cs="Times New Roman"/>
          <w:sz w:val="24"/>
          <w:szCs w:val="24"/>
          <w:lang w:eastAsia="ru-RU"/>
        </w:rPr>
        <w:t xml:space="preserve"> по форме  согласно Приложения № 6 к Контракту).</w:t>
      </w:r>
    </w:p>
    <w:p w14:paraId="36F6824B" w14:textId="77777777" w:rsidR="0073609C" w:rsidRDefault="00F363C8" w:rsidP="0073609C">
      <w:pPr>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5.2.4. Согласовывать с Заказчиком примерное меню, в том числе примерное меню для детей страдающими заболеваниями, сопровождающимися ограничениями в питании (Приложение № 4 к Контракту), которое должно соответствовать требованиям действующего законодательства, в течение 10 (десяти) дней с момента заключения Контракта в следующем порядке:</w:t>
      </w:r>
    </w:p>
    <w:p w14:paraId="29F14AA5" w14:textId="0170A638" w:rsidR="00F363C8" w:rsidRPr="00F363C8" w:rsidRDefault="00F363C8" w:rsidP="0073609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bCs/>
          <w:sz w:val="24"/>
          <w:szCs w:val="24"/>
          <w:lang w:eastAsia="ru-RU"/>
        </w:rPr>
        <w:t xml:space="preserve">- </w:t>
      </w:r>
      <w:r w:rsidRPr="00F363C8">
        <w:rPr>
          <w:rFonts w:ascii="Times New Roman" w:eastAsia="Times New Roman" w:hAnsi="Times New Roman" w:cs="Times New Roman"/>
          <w:sz w:val="24"/>
          <w:szCs w:val="24"/>
          <w:lang w:eastAsia="ru-RU"/>
        </w:rPr>
        <w:t xml:space="preserve">до начала оказания услуг </w:t>
      </w:r>
      <w:r w:rsidRPr="00F363C8">
        <w:rPr>
          <w:rFonts w:ascii="Times New Roman" w:eastAsia="Times New Roman" w:hAnsi="Times New Roman" w:cs="Times New Roman"/>
          <w:sz w:val="24"/>
          <w:szCs w:val="24"/>
          <w:lang w:eastAsia="ar-SA"/>
        </w:rPr>
        <w:t xml:space="preserve">Заказчику </w:t>
      </w:r>
      <w:r w:rsidRPr="00F363C8">
        <w:rPr>
          <w:rFonts w:ascii="Times New Roman" w:eastAsia="Times New Roman" w:hAnsi="Times New Roman" w:cs="Times New Roman"/>
          <w:sz w:val="24"/>
          <w:szCs w:val="24"/>
          <w:lang w:eastAsia="ru-RU"/>
        </w:rPr>
        <w:t>предоставить</w:t>
      </w:r>
      <w:r w:rsidRPr="00F363C8">
        <w:rPr>
          <w:rFonts w:ascii="Times New Roman" w:eastAsia="Times New Roman" w:hAnsi="Times New Roman" w:cs="Times New Roman"/>
          <w:sz w:val="24"/>
          <w:szCs w:val="24"/>
          <w:lang w:eastAsia="ar-SA"/>
        </w:rPr>
        <w:t xml:space="preserve"> согласованное с </w:t>
      </w:r>
      <w:r w:rsidR="00594DB6">
        <w:rPr>
          <w:rFonts w:ascii="Times New Roman" w:eastAsiaTheme="minorEastAsia" w:hAnsi="Times New Roman" w:cs="Times New Roman"/>
          <w:sz w:val="24"/>
          <w:szCs w:val="24"/>
          <w:lang w:eastAsia="ru-RU"/>
        </w:rPr>
        <w:t>Заказчиком</w:t>
      </w:r>
      <w:r w:rsidRPr="00F363C8">
        <w:rPr>
          <w:rFonts w:ascii="Times New Roman" w:eastAsia="Times New Roman" w:hAnsi="Times New Roman" w:cs="Times New Roman"/>
          <w:sz w:val="24"/>
          <w:szCs w:val="24"/>
          <w:lang w:eastAsia="ar-SA"/>
        </w:rPr>
        <w:t xml:space="preserve"> примерное меню на период не менее двух недель (10 - 14 дней) в соответствии с рекомендуемой формой составления </w:t>
      </w:r>
      <w:r w:rsidR="00CB6BB8">
        <w:rPr>
          <w:rFonts w:ascii="Times New Roman" w:eastAsia="Times New Roman" w:hAnsi="Times New Roman" w:cs="Times New Roman"/>
          <w:sz w:val="24"/>
          <w:szCs w:val="24"/>
          <w:lang w:eastAsia="ar-SA"/>
        </w:rPr>
        <w:t>примерного меню (приложение № 4);</w:t>
      </w:r>
    </w:p>
    <w:p w14:paraId="28C955CA" w14:textId="77777777" w:rsidR="00F363C8" w:rsidRPr="00F363C8" w:rsidRDefault="00F363C8" w:rsidP="00F363C8">
      <w:pPr>
        <w:spacing w:after="0" w:line="240" w:lineRule="auto"/>
        <w:ind w:firstLine="709"/>
        <w:jc w:val="both"/>
        <w:rPr>
          <w:rFonts w:ascii="Times New Roman" w:eastAsiaTheme="minorEastAsia" w:hAnsi="Times New Roman" w:cs="Times New Roman"/>
          <w:iCs/>
          <w:sz w:val="24"/>
          <w:szCs w:val="24"/>
          <w:lang w:eastAsia="ru-RU"/>
        </w:rPr>
      </w:pPr>
      <w:r w:rsidRPr="00F363C8">
        <w:rPr>
          <w:rFonts w:ascii="Times New Roman" w:eastAsia="Times New Roman" w:hAnsi="Times New Roman" w:cs="Times New Roman"/>
          <w:sz w:val="24"/>
          <w:szCs w:val="24"/>
          <w:lang w:eastAsia="ar-SA"/>
        </w:rPr>
        <w:t xml:space="preserve">- примерное меню должно быть разработано на основе утвержденных </w:t>
      </w:r>
      <w:r w:rsidRPr="00F363C8">
        <w:rPr>
          <w:rFonts w:ascii="Times New Roman" w:eastAsiaTheme="minorEastAsia" w:hAnsi="Times New Roman" w:cs="Times New Roman"/>
          <w:iCs/>
          <w:sz w:val="24"/>
          <w:szCs w:val="24"/>
          <w:lang w:eastAsia="ru-RU"/>
        </w:rPr>
        <w:t xml:space="preserve">Главным государственным санитарным врачом РФ </w:t>
      </w:r>
      <w:r w:rsidRPr="00F363C8">
        <w:rPr>
          <w:rFonts w:ascii="Times New Roman" w:eastAsia="Times New Roman" w:hAnsi="Times New Roman" w:cs="Times New Roman"/>
          <w:sz w:val="24"/>
          <w:szCs w:val="24"/>
          <w:lang w:eastAsia="ar-SA"/>
        </w:rPr>
        <w:t xml:space="preserve">от 18 мая 2020 г. № </w:t>
      </w:r>
      <w:r w:rsidRPr="00F363C8">
        <w:rPr>
          <w:rFonts w:ascii="Times New Roman" w:eastAsiaTheme="minorEastAsia" w:hAnsi="Times New Roman" w:cs="Times New Roman"/>
          <w:iCs/>
          <w:sz w:val="24"/>
          <w:szCs w:val="24"/>
          <w:lang w:eastAsia="ru-RU"/>
        </w:rPr>
        <w:t>МР 2.4.0179-20 «Гигиена детей и подростков. Рекомендации по организации питания обучающихся общеобразовательных организаций. Методические рекомендации»</w:t>
      </w:r>
      <w:r w:rsidRPr="00F363C8">
        <w:rPr>
          <w:rFonts w:ascii="Times New Roman" w:eastAsia="Times New Roman" w:hAnsi="Times New Roman" w:cs="Times New Roman"/>
          <w:sz w:val="24"/>
          <w:szCs w:val="24"/>
          <w:lang w:eastAsia="ar-SA"/>
        </w:rPr>
        <w:t xml:space="preserve">, от 30 декабря 2019 г. </w:t>
      </w:r>
      <w:r w:rsidRPr="00F363C8">
        <w:rPr>
          <w:rFonts w:ascii="Times New Roman" w:eastAsiaTheme="minorEastAsia" w:hAnsi="Times New Roman" w:cs="Times New Roman"/>
          <w:iCs/>
          <w:sz w:val="24"/>
          <w:szCs w:val="24"/>
          <w:lang w:eastAsia="ru-RU"/>
        </w:rPr>
        <w:t>МР 2.4.0162-19 «Гигиена детей и подростков.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Методические рекомендации»</w:t>
      </w:r>
      <w:r w:rsidRPr="00F363C8">
        <w:rPr>
          <w:rFonts w:ascii="Times New Roman" w:eastAsia="Times New Roman" w:hAnsi="Times New Roman" w:cs="Times New Roman"/>
          <w:sz w:val="24"/>
          <w:szCs w:val="24"/>
          <w:lang w:eastAsia="ar-SA"/>
        </w:rPr>
        <w:t xml:space="preserve"> с учетом указанных выше Правил;</w:t>
      </w:r>
    </w:p>
    <w:p w14:paraId="70BC0F97" w14:textId="38B6012C"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 в случае непредвиденных обстоятельств (в случае отсутствия продуктов для приготовления блюда) допускается замена одного дня из цикличного меню на другой</w:t>
      </w:r>
      <w:r w:rsidR="00594DB6">
        <w:rPr>
          <w:rFonts w:ascii="Times New Roman" w:eastAsia="Times New Roman" w:hAnsi="Times New Roman" w:cs="Times New Roman"/>
          <w:sz w:val="24"/>
          <w:szCs w:val="24"/>
          <w:lang w:eastAsia="ar-SA"/>
        </w:rPr>
        <w:t>.</w:t>
      </w:r>
    </w:p>
    <w:p w14:paraId="79AF01EC"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 xml:space="preserve">5.2.5. Вывешивать ежедневно в обеденном зале утвержденное руководителем Заказчика меню </w:t>
      </w:r>
      <w:r w:rsidRPr="00F363C8">
        <w:rPr>
          <w:rFonts w:ascii="Times New Roman" w:eastAsiaTheme="minorEastAsia" w:hAnsi="Times New Roman" w:cs="Times New Roman"/>
          <w:color w:val="000000"/>
          <w:sz w:val="24"/>
          <w:szCs w:val="24"/>
          <w:lang w:eastAsia="ru-RU"/>
        </w:rPr>
        <w:t xml:space="preserve">с указанием всей информации для потребителя в соответствии с требованиями действующих нормативных актов, в том числе </w:t>
      </w:r>
      <w:r w:rsidRPr="00F363C8">
        <w:rPr>
          <w:rFonts w:ascii="Times New Roman" w:eastAsiaTheme="minorEastAsia" w:hAnsi="Times New Roman" w:cs="Times New Roman"/>
          <w:bCs/>
          <w:color w:val="000000"/>
          <w:spacing w:val="-1"/>
          <w:sz w:val="24"/>
          <w:szCs w:val="24"/>
          <w:lang w:eastAsia="ru-RU"/>
        </w:rPr>
        <w:t>с указанием наименований и выходов готовых блюд и изделий, энергетической и пищевой ценности.</w:t>
      </w:r>
    </w:p>
    <w:p w14:paraId="49E9B47E"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5.2.6. Осуществлять профилактику витаминной и микроэлементной недостаточности блюд с этой целью выполнить следующее.</w:t>
      </w:r>
    </w:p>
    <w:p w14:paraId="25BE260F"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5.2.6.1.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14:paraId="0AC6D097"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 xml:space="preserve">5.2.6.2. Витаминизацию блюд проводить под контролем медицинского работника (при его отсутствии - иного ответственного лица). </w:t>
      </w:r>
    </w:p>
    <w:p w14:paraId="083CDABE"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5.2.6.3. Не допускать подогрев витаминизированной пищи.</w:t>
      </w:r>
    </w:p>
    <w:p w14:paraId="21A0731B"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 xml:space="preserve">5.2.6.4. Замена витаминизации блюд выдачей </w:t>
      </w:r>
      <w:proofErr w:type="gramStart"/>
      <w:r w:rsidRPr="00F363C8">
        <w:rPr>
          <w:rFonts w:ascii="Times New Roman" w:eastAsia="Times New Roman" w:hAnsi="Times New Roman" w:cs="Times New Roman"/>
          <w:sz w:val="24"/>
          <w:szCs w:val="24"/>
          <w:lang w:eastAsia="ar-SA"/>
        </w:rPr>
        <w:t>поливитаминных  препаратов</w:t>
      </w:r>
      <w:proofErr w:type="gramEnd"/>
      <w:r w:rsidRPr="00F363C8">
        <w:rPr>
          <w:rFonts w:ascii="Times New Roman" w:eastAsia="Times New Roman" w:hAnsi="Times New Roman" w:cs="Times New Roman"/>
          <w:sz w:val="24"/>
          <w:szCs w:val="24"/>
          <w:lang w:eastAsia="ar-SA"/>
        </w:rPr>
        <w:t xml:space="preserve"> в виде драже, таблетки, пастилки и других форм не допускается. </w:t>
      </w:r>
    </w:p>
    <w:p w14:paraId="236CA29C" w14:textId="77777777" w:rsidR="00F363C8" w:rsidRPr="00F363C8" w:rsidRDefault="00F363C8" w:rsidP="00F363C8">
      <w:pPr>
        <w:spacing w:after="0" w:line="240" w:lineRule="auto"/>
        <w:ind w:firstLine="709"/>
        <w:jc w:val="both"/>
        <w:rPr>
          <w:rFonts w:ascii="Times New Roman" w:eastAsiaTheme="minorEastAsia" w:hAnsi="Times New Roman" w:cs="Times New Roman"/>
          <w:bCs/>
          <w:color w:val="000000"/>
          <w:spacing w:val="-1"/>
          <w:sz w:val="24"/>
          <w:szCs w:val="24"/>
          <w:lang w:eastAsia="ru-RU"/>
        </w:rPr>
      </w:pPr>
      <w:r w:rsidRPr="00F363C8">
        <w:rPr>
          <w:rFonts w:ascii="Times New Roman" w:eastAsia="Times New Roman" w:hAnsi="Times New Roman" w:cs="Times New Roman"/>
          <w:sz w:val="24"/>
          <w:szCs w:val="24"/>
          <w:lang w:eastAsia="ar-SA"/>
        </w:rPr>
        <w:t xml:space="preserve">5.2.7. </w:t>
      </w:r>
      <w:r w:rsidRPr="00F363C8">
        <w:rPr>
          <w:rFonts w:ascii="Times New Roman" w:eastAsiaTheme="minorEastAsia" w:hAnsi="Times New Roman" w:cs="Times New Roman"/>
          <w:bCs/>
          <w:color w:val="000000"/>
          <w:spacing w:val="-1"/>
          <w:sz w:val="24"/>
          <w:szCs w:val="24"/>
          <w:lang w:eastAsia="ru-RU"/>
        </w:rPr>
        <w:t xml:space="preserve">Производить отпуск готовой продукции обучающимся согласно графику питания и </w:t>
      </w:r>
      <w:r w:rsidRPr="00F363C8">
        <w:rPr>
          <w:rFonts w:ascii="Times New Roman" w:eastAsia="Times New Roman" w:hAnsi="Times New Roman" w:cs="Times New Roman"/>
          <w:sz w:val="24"/>
          <w:szCs w:val="24"/>
          <w:lang w:eastAsia="ar-SA"/>
        </w:rPr>
        <w:t>по весу с выходом блюд и количеством порций</w:t>
      </w:r>
      <w:r w:rsidRPr="00F363C8">
        <w:rPr>
          <w:rFonts w:ascii="Times New Roman" w:eastAsiaTheme="minorEastAsia" w:hAnsi="Times New Roman" w:cs="Times New Roman"/>
          <w:bCs/>
          <w:color w:val="000000"/>
          <w:spacing w:val="-1"/>
          <w:sz w:val="24"/>
          <w:szCs w:val="24"/>
          <w:lang w:eastAsia="ru-RU"/>
        </w:rPr>
        <w:t xml:space="preserve"> в соответствии с заявкой Заказчика.</w:t>
      </w:r>
    </w:p>
    <w:p w14:paraId="19A6FF4F"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5.2.8. Не допускать замены горячего питания выдачей продуктов в потребительской таре.</w:t>
      </w:r>
    </w:p>
    <w:p w14:paraId="369D3BDD" w14:textId="6D73EF99" w:rsidR="00CB6BB8" w:rsidRPr="00CB6BB8" w:rsidRDefault="00F363C8" w:rsidP="00CB6BB8">
      <w:pPr>
        <w:widowControl w:val="0"/>
        <w:spacing w:after="0" w:line="240" w:lineRule="auto"/>
        <w:ind w:firstLine="709"/>
        <w:jc w:val="both"/>
        <w:rPr>
          <w:rFonts w:ascii="Times New Roman" w:eastAsiaTheme="minorEastAsia" w:hAnsi="Times New Roman" w:cs="Times New Roman"/>
          <w:bCs/>
          <w:sz w:val="24"/>
          <w:szCs w:val="24"/>
          <w:lang w:eastAsia="ru-RU"/>
        </w:rPr>
      </w:pPr>
      <w:r w:rsidRPr="00CB6BB8">
        <w:rPr>
          <w:rFonts w:ascii="Times New Roman" w:eastAsia="Times New Roman" w:hAnsi="Times New Roman" w:cs="Times New Roman"/>
          <w:sz w:val="24"/>
          <w:szCs w:val="24"/>
          <w:lang w:eastAsia="ar-SA"/>
        </w:rPr>
        <w:t>5.2.9.</w:t>
      </w:r>
      <w:r w:rsidRPr="00CB6BB8">
        <w:rPr>
          <w:rFonts w:ascii="Times New Roman" w:eastAsia="Times New Roman" w:hAnsi="Times New Roman" w:cs="Times New Roman"/>
          <w:bCs/>
          <w:sz w:val="24"/>
          <w:szCs w:val="24"/>
          <w:lang w:eastAsia="ru-RU"/>
        </w:rPr>
        <w:t xml:space="preserve"> Ежедневно участвовать в бракераже готовой продукции </w:t>
      </w:r>
      <w:r w:rsidRPr="00CB6BB8">
        <w:rPr>
          <w:rFonts w:ascii="Times New Roman" w:eastAsiaTheme="minorEastAsia" w:hAnsi="Times New Roman" w:cs="Times New Roman"/>
          <w:bCs/>
          <w:sz w:val="24"/>
          <w:szCs w:val="24"/>
          <w:lang w:eastAsia="ru-RU"/>
        </w:rPr>
        <w:t xml:space="preserve">в составе </w:t>
      </w:r>
      <w:proofErr w:type="spellStart"/>
      <w:r w:rsidRPr="00CB6BB8">
        <w:rPr>
          <w:rFonts w:ascii="Times New Roman" w:eastAsiaTheme="minorEastAsia" w:hAnsi="Times New Roman" w:cs="Times New Roman"/>
          <w:bCs/>
          <w:sz w:val="24"/>
          <w:szCs w:val="24"/>
          <w:lang w:eastAsia="ru-RU"/>
        </w:rPr>
        <w:t>бракеражной</w:t>
      </w:r>
      <w:proofErr w:type="spellEnd"/>
      <w:r w:rsidRPr="00CB6BB8">
        <w:rPr>
          <w:rFonts w:ascii="Times New Roman" w:eastAsiaTheme="minorEastAsia" w:hAnsi="Times New Roman" w:cs="Times New Roman"/>
          <w:bCs/>
          <w:sz w:val="24"/>
          <w:szCs w:val="24"/>
          <w:lang w:eastAsia="ru-RU"/>
        </w:rPr>
        <w:t xml:space="preserve"> комиссии, в порядке согласно </w:t>
      </w:r>
      <w:r w:rsidR="00594DB6" w:rsidRPr="00594DB6">
        <w:rPr>
          <w:rFonts w:ascii="Times New Roman" w:eastAsia="Times New Roman" w:hAnsi="Times New Roman" w:cs="Times New Roman"/>
          <w:sz w:val="24"/>
          <w:szCs w:val="24"/>
          <w:lang w:eastAsia="ar-SA"/>
        </w:rPr>
        <w:t xml:space="preserve">Санитарных правил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27.10.2020 № </w:t>
      </w:r>
      <w:proofErr w:type="gramStart"/>
      <w:r w:rsidR="00594DB6" w:rsidRPr="00594DB6">
        <w:rPr>
          <w:rFonts w:ascii="Times New Roman" w:eastAsia="Times New Roman" w:hAnsi="Times New Roman" w:cs="Times New Roman"/>
          <w:sz w:val="24"/>
          <w:szCs w:val="24"/>
          <w:lang w:eastAsia="ar-SA"/>
        </w:rPr>
        <w:t>32.</w:t>
      </w:r>
      <w:r w:rsidRPr="00CB6BB8">
        <w:rPr>
          <w:rFonts w:ascii="Times New Roman" w:eastAsiaTheme="minorEastAsia" w:hAnsi="Times New Roman" w:cs="Times New Roman"/>
          <w:bCs/>
          <w:sz w:val="24"/>
          <w:szCs w:val="24"/>
          <w:lang w:eastAsia="ru-RU"/>
        </w:rPr>
        <w:t>.</w:t>
      </w:r>
      <w:proofErr w:type="gramEnd"/>
      <w:r w:rsidRPr="00CB6BB8">
        <w:rPr>
          <w:rFonts w:ascii="Times New Roman" w:eastAsiaTheme="minorEastAsia" w:hAnsi="Times New Roman" w:cs="Times New Roman"/>
          <w:bCs/>
          <w:sz w:val="24"/>
          <w:szCs w:val="24"/>
          <w:lang w:eastAsia="ru-RU"/>
        </w:rPr>
        <w:t xml:space="preserve"> </w:t>
      </w:r>
    </w:p>
    <w:p w14:paraId="490E4FAC" w14:textId="77777777" w:rsidR="00CB6BB8" w:rsidRPr="00F363C8" w:rsidRDefault="00CB6BB8" w:rsidP="00CB6BB8">
      <w:pPr>
        <w:widowControl w:val="0"/>
        <w:spacing w:after="0" w:line="240" w:lineRule="auto"/>
        <w:ind w:firstLine="709"/>
        <w:jc w:val="both"/>
        <w:rPr>
          <w:rFonts w:ascii="Times New Roman" w:eastAsiaTheme="minorEastAsia" w:hAnsi="Times New Roman" w:cs="Times New Roman"/>
          <w:sz w:val="24"/>
          <w:szCs w:val="24"/>
          <w:lang w:eastAsia="ru-RU"/>
        </w:rPr>
      </w:pPr>
      <w:r w:rsidRPr="00CB6BB8">
        <w:rPr>
          <w:rFonts w:ascii="Times New Roman" w:eastAsiaTheme="minorEastAsia" w:hAnsi="Times New Roman" w:cs="Times New Roman"/>
          <w:sz w:val="24"/>
          <w:szCs w:val="24"/>
          <w:lang w:eastAsia="ru-RU"/>
        </w:rPr>
        <w:t xml:space="preserve">Суточная проба отбирается за счет Исполнителя в объеме: порционные блюда – в полном объеме; холодные закуски, первые блюда, гарниры и напитки (третьи блюда) – в </w:t>
      </w:r>
      <w:r w:rsidRPr="00CB6BB8">
        <w:rPr>
          <w:rFonts w:ascii="Times New Roman" w:eastAsiaTheme="minorEastAsia" w:hAnsi="Times New Roman" w:cs="Times New Roman"/>
          <w:sz w:val="24"/>
          <w:szCs w:val="24"/>
          <w:lang w:eastAsia="ru-RU"/>
        </w:rPr>
        <w:lastRenderedPageBreak/>
        <w:t>количестве не менее 100 г.; порционные вторые блюда, биточки, котлеты, колбаса, бутерброды и т.д. отбирают поштучно, целиком (в объеме одной порции).</w:t>
      </w:r>
    </w:p>
    <w:p w14:paraId="451350C7"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 xml:space="preserve">5.2.10. </w:t>
      </w:r>
      <w:r w:rsidRPr="00F363C8">
        <w:rPr>
          <w:rFonts w:ascii="Times New Roman" w:eastAsia="Times New Roman" w:hAnsi="Times New Roman" w:cs="Times New Roman"/>
          <w:sz w:val="24"/>
          <w:szCs w:val="24"/>
          <w:lang w:eastAsia="ar-SA"/>
        </w:rPr>
        <w:t xml:space="preserve">Обеспечить непосредственно после приготовления пищи отбор и хранение суточной пробы, проводимой </w:t>
      </w:r>
      <w:proofErr w:type="spellStart"/>
      <w:r w:rsidRPr="00F363C8">
        <w:rPr>
          <w:rFonts w:ascii="Times New Roman" w:eastAsiaTheme="minorEastAsia" w:hAnsi="Times New Roman" w:cs="Times New Roman"/>
          <w:sz w:val="24"/>
          <w:szCs w:val="24"/>
          <w:lang w:eastAsia="ru-RU"/>
        </w:rPr>
        <w:t>бракеражной</w:t>
      </w:r>
      <w:proofErr w:type="spellEnd"/>
      <w:r w:rsidRPr="00F363C8">
        <w:rPr>
          <w:rFonts w:ascii="Times New Roman" w:eastAsiaTheme="minorEastAsia" w:hAnsi="Times New Roman" w:cs="Times New Roman"/>
          <w:sz w:val="24"/>
          <w:szCs w:val="24"/>
          <w:lang w:eastAsia="ru-RU"/>
        </w:rPr>
        <w:t xml:space="preserve"> комиссией</w:t>
      </w:r>
      <w:r w:rsidRPr="00F363C8">
        <w:rPr>
          <w:rFonts w:ascii="Times New Roman" w:eastAsia="Times New Roman" w:hAnsi="Times New Roman" w:cs="Times New Roman"/>
          <w:sz w:val="24"/>
          <w:szCs w:val="24"/>
          <w:lang w:eastAsia="ar-SA"/>
        </w:rPr>
        <w:t>.</w:t>
      </w:r>
    </w:p>
    <w:p w14:paraId="110EAD39" w14:textId="77777777" w:rsidR="00CB6BB8" w:rsidRDefault="00F363C8" w:rsidP="00CB6BB8">
      <w:pPr>
        <w:widowControl w:val="0"/>
        <w:spacing w:after="0" w:line="240" w:lineRule="auto"/>
        <w:ind w:firstLine="709"/>
        <w:jc w:val="both"/>
        <w:rPr>
          <w:rFonts w:ascii="Times New Roman" w:eastAsia="Times New Roman" w:hAnsi="Times New Roman" w:cs="Times New Roman"/>
          <w:sz w:val="24"/>
          <w:szCs w:val="24"/>
          <w:lang w:eastAsia="ru-RU"/>
        </w:rPr>
      </w:pPr>
      <w:r w:rsidRPr="00CB6BB8">
        <w:rPr>
          <w:rFonts w:ascii="Times New Roman" w:eastAsia="Times New Roman" w:hAnsi="Times New Roman" w:cs="Times New Roman"/>
          <w:bCs/>
          <w:sz w:val="24"/>
          <w:szCs w:val="24"/>
          <w:lang w:eastAsia="ru-RU"/>
        </w:rPr>
        <w:t xml:space="preserve">5.2.11. </w:t>
      </w:r>
      <w:r w:rsidR="00CB6BB8" w:rsidRPr="00F363C8">
        <w:rPr>
          <w:rFonts w:ascii="Times New Roman" w:eastAsia="Times New Roman" w:hAnsi="Times New Roman" w:cs="Times New Roman"/>
          <w:sz w:val="24"/>
          <w:szCs w:val="24"/>
          <w:lang w:eastAsia="ru-RU"/>
        </w:rPr>
        <w:t>Назначить в день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письменно лично либо заказным письмом с уведомлением о вручении, либо по адресу электронной почты Заказчика. Должность, ФИО, телефон, адрес электронной почты ответственного лица__________________________________________.</w:t>
      </w:r>
    </w:p>
    <w:p w14:paraId="7B182FC2" w14:textId="77777777" w:rsidR="00F363C8" w:rsidRPr="00F363C8" w:rsidRDefault="00F363C8" w:rsidP="00CB6BB8">
      <w:pPr>
        <w:widowControl w:val="0"/>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 xml:space="preserve">5.2.12. Организовать горячее питание учащихся по классам на переменах, в соответствии с графиком работы Заказчика. </w:t>
      </w:r>
    </w:p>
    <w:p w14:paraId="69ED0D53"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5.2.13. </w:t>
      </w:r>
      <w:r w:rsidRPr="00F363C8">
        <w:rPr>
          <w:rFonts w:ascii="Times New Roman" w:eastAsiaTheme="minorEastAsia" w:hAnsi="Times New Roman" w:cs="Times New Roman"/>
          <w:sz w:val="24"/>
          <w:szCs w:val="24"/>
          <w:lang w:eastAsia="ru-RU"/>
        </w:rPr>
        <w:t>При необходимости доукомплектовать пищеблок Заказчика оборудованием, инвентарем, мебелью, иным имуществом, необходимым Исполнителю для оказания услуг с обеспечением гарантии качества и безопасности;</w:t>
      </w:r>
    </w:p>
    <w:p w14:paraId="46252010"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 xml:space="preserve">5.2.14. Укомплектовать столовую достаточным количеством посуды, столовых приборов </w:t>
      </w:r>
      <w:r w:rsidRPr="00F363C8">
        <w:rPr>
          <w:rFonts w:ascii="Times New Roman" w:eastAsiaTheme="minorEastAsia" w:hAnsi="Times New Roman" w:cs="Times New Roman"/>
          <w:color w:val="0D0D0D"/>
          <w:sz w:val="24"/>
          <w:szCs w:val="24"/>
          <w:lang w:eastAsia="ru-RU"/>
        </w:rPr>
        <w:t xml:space="preserve">(в том числе </w:t>
      </w:r>
      <w:r w:rsidRPr="00F363C8">
        <w:rPr>
          <w:rFonts w:ascii="Times New Roman" w:eastAsiaTheme="minorEastAsia" w:hAnsi="Times New Roman" w:cs="Times New Roman"/>
          <w:sz w:val="24"/>
          <w:szCs w:val="24"/>
          <w:lang w:eastAsia="ru-RU"/>
        </w:rPr>
        <w:t>контрольно-измерительными приборами, согласно ФЗ от 26.06.2008 г. № 102-ФЗ «Об обеспечении единицы измерений</w:t>
      </w:r>
      <w:proofErr w:type="gramStart"/>
      <w:r w:rsidRPr="00F363C8">
        <w:rPr>
          <w:rFonts w:ascii="Times New Roman" w:eastAsiaTheme="minorEastAsia" w:hAnsi="Times New Roman" w:cs="Times New Roman"/>
          <w:sz w:val="24"/>
          <w:szCs w:val="24"/>
          <w:lang w:eastAsia="ru-RU"/>
        </w:rPr>
        <w:t>»</w:t>
      </w:r>
      <w:proofErr w:type="gramEnd"/>
      <w:r w:rsidRPr="00F363C8">
        <w:rPr>
          <w:rFonts w:ascii="Times New Roman" w:eastAsiaTheme="minorEastAsia" w:hAnsi="Times New Roman" w:cs="Times New Roman"/>
          <w:sz w:val="24"/>
          <w:szCs w:val="24"/>
          <w:lang w:eastAsia="ru-RU"/>
        </w:rPr>
        <w:t>)</w:t>
      </w:r>
      <w:r w:rsidRPr="00F363C8">
        <w:rPr>
          <w:rFonts w:ascii="Times New Roman" w:eastAsiaTheme="minorEastAsia" w:hAnsi="Times New Roman" w:cs="Times New Roman"/>
          <w:color w:val="0D0D0D"/>
          <w:sz w:val="24"/>
          <w:szCs w:val="24"/>
          <w:lang w:eastAsia="ru-RU"/>
        </w:rPr>
        <w:t>,</w:t>
      </w:r>
      <w:r w:rsidRPr="00F363C8">
        <w:rPr>
          <w:rFonts w:ascii="Times New Roman" w:eastAsia="Times New Roman" w:hAnsi="Times New Roman" w:cs="Times New Roman"/>
          <w:sz w:val="24"/>
          <w:szCs w:val="24"/>
          <w:lang w:eastAsia="ar-SA"/>
        </w:rPr>
        <w:t xml:space="preserve"> кухонного инвентаря.</w:t>
      </w:r>
      <w:r w:rsidRPr="00F363C8">
        <w:rPr>
          <w:rFonts w:eastAsiaTheme="minorEastAsia"/>
          <w:color w:val="0D0D0D"/>
          <w:lang w:eastAsia="ru-RU"/>
        </w:rPr>
        <w:t xml:space="preserve"> </w:t>
      </w:r>
    </w:p>
    <w:p w14:paraId="194BE9C5"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imes New Roman" w:hAnsi="Times New Roman" w:cs="Times New Roman"/>
          <w:i/>
          <w:sz w:val="24"/>
          <w:szCs w:val="24"/>
          <w:lang w:eastAsia="ru-RU"/>
        </w:rPr>
      </w:pPr>
      <w:r w:rsidRPr="00F363C8">
        <w:rPr>
          <w:rFonts w:ascii="Times New Roman" w:eastAsia="Times New Roman" w:hAnsi="Times New Roman" w:cs="Times New Roman"/>
          <w:sz w:val="24"/>
          <w:szCs w:val="24"/>
          <w:lang w:eastAsia="ar-SA"/>
        </w:rPr>
        <w:t>5.2.15. Обеспечить чистоту и соблюдение санитарно-эпидемиологического режима в производственных помещениях и столовых. Содержать в надлежащем порядке обеденный зал в соответствии с санитарно-эпидемиологическими требованиями (в том числе, обеспечить соответствующую уборку обеденных столов после каждого организованного приема пищи).</w:t>
      </w:r>
      <w:r w:rsidRPr="00F363C8">
        <w:rPr>
          <w:rFonts w:ascii="Times New Roman" w:eastAsia="Times New Roman" w:hAnsi="Times New Roman" w:cs="Times New Roman"/>
          <w:sz w:val="24"/>
          <w:szCs w:val="24"/>
          <w:lang w:eastAsia="ru-RU"/>
        </w:rPr>
        <w:t xml:space="preserve"> </w:t>
      </w:r>
    </w:p>
    <w:p w14:paraId="1053E9E2"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 xml:space="preserve">5.2.16. </w:t>
      </w:r>
      <w:r w:rsidRPr="00F363C8">
        <w:rPr>
          <w:rFonts w:ascii="Times New Roman" w:eastAsiaTheme="minorEastAsia" w:hAnsi="Times New Roman" w:cs="Times New Roman"/>
          <w:sz w:val="24"/>
          <w:szCs w:val="24"/>
          <w:lang w:eastAsia="ru-RU"/>
        </w:rPr>
        <w:t>Обеспечить правильную и бережную эксплуатацию оборудования и помещений пищеблока Заказчика, с соблюдением установленных правил и требований санитарной, технической и пожарной безопасности.</w:t>
      </w:r>
    </w:p>
    <w:p w14:paraId="7E40493B"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 xml:space="preserve">5.2.17. Производить </w:t>
      </w:r>
      <w:r w:rsidRPr="00F363C8">
        <w:rPr>
          <w:rFonts w:ascii="Times New Roman" w:eastAsiaTheme="minorEastAsia" w:hAnsi="Times New Roman" w:cs="Times New Roman"/>
          <w:lang w:eastAsia="ru-RU"/>
        </w:rPr>
        <w:t>своевременное</w:t>
      </w:r>
      <w:r w:rsidRPr="00F363C8">
        <w:rPr>
          <w:rFonts w:ascii="Times New Roman" w:eastAsia="Times New Roman" w:hAnsi="Times New Roman" w:cs="Times New Roman"/>
          <w:sz w:val="24"/>
          <w:szCs w:val="24"/>
          <w:lang w:eastAsia="ar-SA"/>
        </w:rPr>
        <w:t xml:space="preserve"> техобслуживание и при необходимости ремонт технологического, сантехнического оборудования пищеблока</w:t>
      </w:r>
      <w:r w:rsidRPr="00F363C8">
        <w:rPr>
          <w:rFonts w:ascii="Times New Roman" w:eastAsia="Times New Roman" w:hAnsi="Times New Roman" w:cs="Times New Roman"/>
          <w:sz w:val="24"/>
          <w:szCs w:val="24"/>
          <w:lang w:eastAsia="ru-RU"/>
        </w:rPr>
        <w:t xml:space="preserve"> </w:t>
      </w:r>
      <w:r w:rsidRPr="00F363C8">
        <w:rPr>
          <w:rFonts w:ascii="Times New Roman" w:eastAsia="Times New Roman" w:hAnsi="Times New Roman" w:cs="Times New Roman"/>
          <w:sz w:val="24"/>
          <w:szCs w:val="24"/>
          <w:lang w:eastAsia="ar-SA"/>
        </w:rPr>
        <w:t>в соответствии с требованиями нормативных правовых актов, регламентов, Технических паспортов.</w:t>
      </w:r>
    </w:p>
    <w:p w14:paraId="03465D3D"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xml:space="preserve">5.2.18. В случае приведения в непригодность по вине Исполнителя помещений пищеблока, технологического и холодильного оборудования, инвентаря, мебели, иного имущества переданных Исполнителю для оказания Услуг, возмещает Заказчику стоимость основных средств, другого имущества по рыночной цене, действующей на момент установления такого факта. </w:t>
      </w:r>
    </w:p>
    <w:p w14:paraId="3D73A9ED"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5.2.19. Производить экономный расход электроэнергии и воды, а при наличии водо- и электросчетчиков, в пределах установленных Заказчиком лимитов.</w:t>
      </w:r>
    </w:p>
    <w:p w14:paraId="194ACEDB" w14:textId="77777777" w:rsidR="00F363C8" w:rsidRPr="00F363C8" w:rsidRDefault="00F363C8" w:rsidP="00F363C8">
      <w:pPr>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5.2.20. Обеспечить ведение необходимой технологической и нормативной документации (технологических и технико-технологических карт, картотек блюд, инструкции по охране труда, инструкции по эксплуатации производственного оборудования в производственных помещений, журнал бракеража пищевых продуктов и продовольственного сырья, журнал бракеража готовой кулинарной продукции, журнал здоровья, журнал проведения витаминизации третьих и сладких блюд, журнал учета температурного режима холодильного оборудования, меню-раскладки, ежедневное меню, программу производственного контроля, а также иных документов в соответствии с действующим законодательством)</w:t>
      </w:r>
    </w:p>
    <w:p w14:paraId="65EE654C"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ar-SA"/>
        </w:rPr>
      </w:pPr>
      <w:r w:rsidRPr="00F363C8">
        <w:rPr>
          <w:rFonts w:ascii="Times New Roman" w:eastAsia="Times New Roman" w:hAnsi="Times New Roman" w:cs="Times New Roman"/>
          <w:sz w:val="24"/>
          <w:szCs w:val="24"/>
          <w:lang w:eastAsia="ar-SA"/>
        </w:rPr>
        <w:t xml:space="preserve">5.2.21. </w:t>
      </w:r>
      <w:r w:rsidRPr="00F363C8">
        <w:rPr>
          <w:rFonts w:ascii="Times New Roman" w:eastAsiaTheme="minorEastAsia" w:hAnsi="Times New Roman" w:cs="Times New Roman"/>
          <w:sz w:val="24"/>
          <w:szCs w:val="24"/>
          <w:lang w:eastAsia="ru-RU"/>
        </w:rPr>
        <w:t>Производить предварительное накрытие столов, в том числе сервировку приборами, подачу на столы: холодных закусок, горячих блюд, напитков, хлеба, кулинарных изделий</w:t>
      </w:r>
      <w:r w:rsidRPr="00F363C8">
        <w:rPr>
          <w:rFonts w:ascii="Times New Roman" w:eastAsia="Times New Roman" w:hAnsi="Times New Roman" w:cs="Times New Roman"/>
          <w:sz w:val="24"/>
          <w:szCs w:val="24"/>
          <w:lang w:eastAsia="ar-SA"/>
        </w:rPr>
        <w:t>.</w:t>
      </w:r>
    </w:p>
    <w:p w14:paraId="05B1083A" w14:textId="77777777" w:rsidR="00F363C8" w:rsidRPr="00F363C8" w:rsidRDefault="00F363C8" w:rsidP="00F363C8">
      <w:pPr>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sz w:val="24"/>
          <w:szCs w:val="24"/>
          <w:lang w:eastAsia="ar-SA"/>
        </w:rPr>
        <w:t>5.2.22.</w:t>
      </w:r>
      <w:r w:rsidRPr="00F363C8">
        <w:rPr>
          <w:rFonts w:ascii="Times New Roman" w:eastAsia="Times New Roman" w:hAnsi="Times New Roman" w:cs="Times New Roman"/>
          <w:bCs/>
          <w:sz w:val="24"/>
          <w:szCs w:val="24"/>
          <w:lang w:eastAsia="ru-RU"/>
        </w:rPr>
        <w:tab/>
        <w:t>Обеспечить оказание услуг квалифицированными кадрами,</w:t>
      </w:r>
      <w:r w:rsidRPr="00F363C8">
        <w:rPr>
          <w:rFonts w:ascii="Times New Roman" w:eastAsia="Times New Roman" w:hAnsi="Times New Roman" w:cs="Times New Roman"/>
          <w:sz w:val="24"/>
          <w:szCs w:val="24"/>
          <w:lang w:eastAsia="ru-RU"/>
        </w:rPr>
        <w:t xml:space="preserve"> не имеющими ограничений, установленных трудовым законодательством Российской Федерации,</w:t>
      </w:r>
      <w:r w:rsidRPr="00F363C8">
        <w:rPr>
          <w:rFonts w:ascii="Times New Roman" w:eastAsia="Times New Roman" w:hAnsi="Times New Roman" w:cs="Times New Roman"/>
          <w:bCs/>
          <w:sz w:val="24"/>
          <w:szCs w:val="24"/>
          <w:lang w:eastAsia="ru-RU"/>
        </w:rPr>
        <w:t xml:space="preserve">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14:paraId="739556F5" w14:textId="77777777" w:rsidR="00F363C8" w:rsidRPr="00F363C8" w:rsidRDefault="00F363C8" w:rsidP="00F363C8">
      <w:pPr>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lastRenderedPageBreak/>
        <w:t>5.2.23.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иными явными признаками заболеваний.</w:t>
      </w:r>
    </w:p>
    <w:p w14:paraId="4335F68E"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heme="minorEastAsia" w:hAnsi="Times New Roman" w:cs="Times New Roman"/>
          <w:sz w:val="24"/>
          <w:szCs w:val="24"/>
          <w:lang w:eastAsia="ru-RU"/>
        </w:rPr>
        <w:t>5.2.24. Контролировать состояние условий труда на рабочих местах, соблюдение правил безопасности и охраны труда, правильность применения работниками средств индивидуальной и коллективной защиты.</w:t>
      </w:r>
    </w:p>
    <w:p w14:paraId="084081AD"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5.2.25. Обеспечить предоставление качественного и безопасного питания,</w:t>
      </w:r>
      <w:r w:rsidRPr="00F363C8">
        <w:rPr>
          <w:rFonts w:ascii="Times New Roman" w:eastAsia="Times New Roman" w:hAnsi="Times New Roman" w:cs="Times New Roman"/>
          <w:sz w:val="24"/>
          <w:szCs w:val="24"/>
          <w:lang w:eastAsia="ru-RU"/>
        </w:rPr>
        <w:t xml:space="preserve"> </w:t>
      </w:r>
      <w:r w:rsidRPr="00F363C8">
        <w:rPr>
          <w:rFonts w:ascii="Times New Roman" w:eastAsia="Times New Roman" w:hAnsi="Times New Roman" w:cs="Times New Roman"/>
          <w:bCs/>
          <w:sz w:val="24"/>
          <w:szCs w:val="24"/>
          <w:lang w:eastAsia="ru-RU"/>
        </w:rPr>
        <w:t>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14:paraId="2DBB8664"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5.2.26.</w:t>
      </w:r>
      <w:r w:rsidRPr="00F363C8">
        <w:rPr>
          <w:rFonts w:ascii="Times New Roman" w:eastAsia="Times New Roman" w:hAnsi="Times New Roman" w:cs="Times New Roman"/>
          <w:sz w:val="24"/>
          <w:szCs w:val="24"/>
          <w:lang w:eastAsia="ru-RU"/>
        </w:rPr>
        <w:t xml:space="preserve"> </w:t>
      </w:r>
      <w:r w:rsidRPr="00F363C8">
        <w:rPr>
          <w:rFonts w:ascii="Times New Roman" w:eastAsia="Times New Roman" w:hAnsi="Times New Roman" w:cs="Times New Roman"/>
          <w:bCs/>
          <w:sz w:val="24"/>
          <w:szCs w:val="24"/>
          <w:lang w:eastAsia="ru-RU"/>
        </w:rPr>
        <w:t>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14:paraId="0E1F7B2E" w14:textId="077B7F2E"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heme="minorEastAsia" w:hAnsi="Times New Roman" w:cs="Times New Roman"/>
          <w:sz w:val="24"/>
          <w:szCs w:val="24"/>
          <w:lang w:eastAsia="ru-RU"/>
        </w:rPr>
        <w:t xml:space="preserve">5.2.27. Осуществлять за свой счет систематический производственный контроль, включая лабораторно-инструментальный </w:t>
      </w:r>
      <w:r w:rsidRPr="00F363C8">
        <w:rPr>
          <w:rFonts w:ascii="Times New Roman" w:eastAsia="Times New Roman" w:hAnsi="Times New Roman" w:cs="Times New Roman"/>
          <w:bCs/>
          <w:sz w:val="24"/>
          <w:szCs w:val="24"/>
          <w:lang w:eastAsia="ru-RU"/>
        </w:rPr>
        <w:t>контроль качества и безопасности приготовляемой пищи</w:t>
      </w:r>
      <w:r w:rsidRPr="00F363C8">
        <w:rPr>
          <w:rFonts w:ascii="Times New Roman" w:eastAsiaTheme="minorEastAsia" w:hAnsi="Times New Roman" w:cs="Times New Roman"/>
          <w:sz w:val="24"/>
          <w:szCs w:val="24"/>
          <w:lang w:eastAsia="ru-RU"/>
        </w:rPr>
        <w:t xml:space="preserve"> проводимый в аккредитованных испытательных лабораториях в номенклатуре, объеме и периодичности проведения лабораторных и инструментальных исследований в соответствии с </w:t>
      </w:r>
      <w:hyperlink r:id="rId11" w:anchor="/document/12161898/entry/1000" w:history="1">
        <w:r w:rsidRPr="00F363C8">
          <w:rPr>
            <w:rFonts w:ascii="Times New Roman" w:eastAsiaTheme="minorEastAsia" w:hAnsi="Times New Roman" w:cs="Times New Roman"/>
            <w:sz w:val="24"/>
            <w:szCs w:val="24"/>
            <w:lang w:eastAsia="ru-RU"/>
          </w:rPr>
          <w:t>СанПиН 2.</w:t>
        </w:r>
        <w:r w:rsidR="00594DB6">
          <w:rPr>
            <w:rFonts w:ascii="Times New Roman" w:eastAsiaTheme="minorEastAsia" w:hAnsi="Times New Roman" w:cs="Times New Roman"/>
            <w:sz w:val="24"/>
            <w:szCs w:val="24"/>
            <w:lang w:eastAsia="ru-RU"/>
          </w:rPr>
          <w:t>3/2.4.3590-20</w:t>
        </w:r>
      </w:hyperlink>
      <w:r w:rsidRPr="00F363C8">
        <w:rPr>
          <w:rFonts w:ascii="Times New Roman" w:eastAsiaTheme="minorEastAsia" w:hAnsi="Times New Roman" w:cs="Times New Roman"/>
          <w:sz w:val="24"/>
          <w:szCs w:val="24"/>
          <w:lang w:eastAsia="ru-RU"/>
        </w:rPr>
        <w:t xml:space="preserve">,  основываясь на принципах </w:t>
      </w:r>
      <w:r w:rsidRPr="00F363C8">
        <w:rPr>
          <w:rFonts w:ascii="Times New Roman" w:eastAsia="Times New Roman" w:hAnsi="Times New Roman" w:cs="Times New Roman"/>
          <w:bCs/>
          <w:sz w:val="24"/>
          <w:szCs w:val="24"/>
          <w:lang w:eastAsia="ru-RU"/>
        </w:rPr>
        <w:t xml:space="preserve">ХАССП согласно </w:t>
      </w:r>
      <w:r w:rsidRPr="00F363C8">
        <w:rPr>
          <w:rFonts w:ascii="Times New Roman" w:eastAsia="Times New Roman" w:hAnsi="Times New Roman" w:cs="Times New Roman"/>
          <w:sz w:val="24"/>
          <w:szCs w:val="24"/>
          <w:lang w:eastAsia="ru-RU"/>
        </w:rPr>
        <w:t xml:space="preserve">Технического регламента Таможенного союза ТР ТС 021/2011, принятый решением Комиссии Таможенного Союза от 9 декабря 2011 года № 880 «О безопасности пищевой продукции» </w:t>
      </w:r>
      <w:r w:rsidRPr="00F363C8">
        <w:rPr>
          <w:rFonts w:ascii="Times New Roman" w:eastAsia="Times New Roman" w:hAnsi="Times New Roman" w:cs="Times New Roman"/>
          <w:bCs/>
          <w:sz w:val="24"/>
          <w:szCs w:val="24"/>
          <w:lang w:eastAsia="ru-RU"/>
        </w:rPr>
        <w:t>с предоставлением результатов Заказчику в сроки, определяемые законодательством Российской Федерации.</w:t>
      </w:r>
      <w:r w:rsidRPr="00F363C8">
        <w:rPr>
          <w:rFonts w:ascii="Times New Roman" w:eastAsiaTheme="minorEastAsia" w:hAnsi="Times New Roman" w:cs="Times New Roman"/>
          <w:sz w:val="24"/>
          <w:szCs w:val="24"/>
          <w:lang w:eastAsia="ru-RU"/>
        </w:rPr>
        <w:t>.</w:t>
      </w:r>
    </w:p>
    <w:p w14:paraId="68C546CF"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5.2.28.</w:t>
      </w:r>
      <w:r w:rsidRPr="00F363C8">
        <w:rPr>
          <w:rFonts w:ascii="Times New Roman" w:eastAsia="Times New Roman" w:hAnsi="Times New Roman" w:cs="Times New Roman"/>
          <w:bCs/>
          <w:sz w:val="24"/>
          <w:szCs w:val="24"/>
          <w:lang w:eastAsia="ru-RU"/>
        </w:rPr>
        <w:tab/>
        <w:t>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w:t>
      </w:r>
      <w:r w:rsidRPr="00F363C8">
        <w:rPr>
          <w:rFonts w:ascii="Times New Roman" w:eastAsia="Times New Roman" w:hAnsi="Times New Roman" w:cs="Times New Roman"/>
          <w:sz w:val="24"/>
          <w:szCs w:val="24"/>
          <w:lang w:eastAsia="ru-RU"/>
        </w:rPr>
        <w:t xml:space="preserve"> </w:t>
      </w:r>
      <w:r w:rsidRPr="00F363C8">
        <w:rPr>
          <w:rFonts w:ascii="Times New Roman" w:eastAsia="Times New Roman" w:hAnsi="Times New Roman" w:cs="Times New Roman"/>
          <w:bCs/>
          <w:sz w:val="24"/>
          <w:szCs w:val="24"/>
          <w:lang w:eastAsia="ru-RU"/>
        </w:rPr>
        <w:t>согласно действующим санитарным правилам.</w:t>
      </w:r>
    </w:p>
    <w:p w14:paraId="733A6EC1" w14:textId="77777777" w:rsidR="00F363C8" w:rsidRPr="00F363C8" w:rsidRDefault="00F363C8" w:rsidP="00F363C8">
      <w:pPr>
        <w:spacing w:after="0" w:line="240" w:lineRule="auto"/>
        <w:ind w:firstLine="709"/>
        <w:jc w:val="both"/>
        <w:rPr>
          <w:rFonts w:ascii="Times New Roman" w:eastAsiaTheme="minorEastAsia" w:hAnsi="Times New Roman"/>
          <w:sz w:val="24"/>
          <w:szCs w:val="24"/>
          <w:lang w:eastAsia="ru-RU"/>
        </w:rPr>
      </w:pPr>
      <w:r w:rsidRPr="00F363C8">
        <w:rPr>
          <w:rFonts w:ascii="Times New Roman" w:eastAsiaTheme="minorEastAsia" w:hAnsi="Times New Roman"/>
          <w:sz w:val="24"/>
          <w:szCs w:val="24"/>
          <w:lang w:eastAsia="ru-RU"/>
        </w:rPr>
        <w:t>5.2.29. Своими силами осуществлять погрузочно-разгрузочные работы.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14:paraId="23B7D01C"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5.2.30.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(три) рабочих дня с момента получения запроса Заказчика.</w:t>
      </w:r>
    </w:p>
    <w:p w14:paraId="5DB78E86"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5.2.31.</w:t>
      </w:r>
      <w:r w:rsidRPr="00F363C8">
        <w:rPr>
          <w:rFonts w:ascii="Times New Roman" w:eastAsia="Times New Roman" w:hAnsi="Times New Roman" w:cs="Times New Roman"/>
          <w:bCs/>
          <w:sz w:val="24"/>
          <w:szCs w:val="24"/>
          <w:lang w:eastAsia="ru-RU"/>
        </w:rPr>
        <w:tab/>
        <w:t>Предоставлять Заказчику по его требованию документы о качестве продуктов питания в соответствии с разделом 6 Контракта.</w:t>
      </w:r>
    </w:p>
    <w:p w14:paraId="65E3880A"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5.2.32.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w:t>
      </w:r>
      <w:r w:rsidRPr="00F363C8">
        <w:rPr>
          <w:rFonts w:ascii="Times New Roman" w:eastAsia="Times New Roman" w:hAnsi="Times New Roman" w:cs="Times New Roman"/>
          <w:sz w:val="24"/>
          <w:szCs w:val="24"/>
          <w:lang w:eastAsia="ru-RU"/>
        </w:rPr>
        <w:t xml:space="preserve"> </w:t>
      </w:r>
      <w:r w:rsidRPr="00F363C8">
        <w:rPr>
          <w:rFonts w:ascii="Times New Roman" w:eastAsia="Times New Roman" w:hAnsi="Times New Roman" w:cs="Times New Roman"/>
          <w:bCs/>
          <w:sz w:val="24"/>
          <w:szCs w:val="24"/>
          <w:lang w:eastAsia="ru-RU"/>
        </w:rPr>
        <w:t xml:space="preserve">окружающей среде. </w:t>
      </w:r>
      <w:r w:rsidRPr="00F363C8">
        <w:rPr>
          <w:rFonts w:ascii="Times New Roman" w:eastAsiaTheme="minorEastAsia" w:hAnsi="Times New Roman" w:cs="Times New Roman"/>
          <w:sz w:val="24"/>
          <w:szCs w:val="24"/>
          <w:lang w:eastAsia="ru-RU"/>
        </w:rPr>
        <w:t>Исполнитель несет полную ответственность за соблюдение указанных правил и требований сотрудниками столовой перед соответствующими органами государственного надзора.</w:t>
      </w:r>
    </w:p>
    <w:p w14:paraId="64E6CDE8"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5.2.33. </w:t>
      </w:r>
      <w:r w:rsidRPr="00F363C8">
        <w:rPr>
          <w:rFonts w:ascii="Times New Roman" w:eastAsiaTheme="minorEastAsia" w:hAnsi="Times New Roman" w:cs="Times New Roman"/>
          <w:lang w:eastAsia="ru-RU"/>
        </w:rPr>
        <w:t>О</w:t>
      </w:r>
      <w:r w:rsidRPr="00F363C8">
        <w:rPr>
          <w:rFonts w:ascii="Times New Roman" w:eastAsiaTheme="minorEastAsia" w:hAnsi="Times New Roman" w:cs="Times New Roman"/>
          <w:sz w:val="24"/>
          <w:szCs w:val="24"/>
          <w:lang w:eastAsia="ru-RU"/>
        </w:rPr>
        <w:t>рганизовать своевременную утилизацию отходов, вывоз мусора, или возместить стоимость таких услуг Заказчику.</w:t>
      </w:r>
    </w:p>
    <w:p w14:paraId="05763B2A"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5.2.34. Обеспечивать использование производственных помещений и иного имущества, указанного в п. 5.1.6. Контракта, только для предоставления услуги по организации питания по данному Контракту.</w:t>
      </w:r>
    </w:p>
    <w:p w14:paraId="23C873BB"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lastRenderedPageBreak/>
        <w:t>5.2.35. Предоставлять Заказчику документы о качестве продуктов 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(декларации о соответствии</w:t>
      </w:r>
      <w:r w:rsidRPr="00F363C8">
        <w:rPr>
          <w:rFonts w:ascii="Times New Roman" w:eastAsia="Times New Roman" w:hAnsi="Times New Roman" w:cs="Times New Roman"/>
          <w:bCs/>
          <w:strike/>
          <w:sz w:val="24"/>
          <w:szCs w:val="24"/>
          <w:lang w:eastAsia="ru-RU"/>
        </w:rPr>
        <w:t>,</w:t>
      </w:r>
      <w:r w:rsidRPr="00F363C8">
        <w:rPr>
          <w:rFonts w:ascii="Times New Roman" w:eastAsia="Times New Roman" w:hAnsi="Times New Roman" w:cs="Times New Roman"/>
          <w:bCs/>
          <w:sz w:val="24"/>
          <w:szCs w:val="24"/>
          <w:lang w:eastAsia="ru-RU"/>
        </w:rPr>
        <w:t xml:space="preserve"> свидетельства о государственной регистрации, документов о проведении ветеринарно-санитарной экспертизы), сопроводительные документы, обеспечивающие </w:t>
      </w:r>
      <w:proofErr w:type="spellStart"/>
      <w:r w:rsidRPr="00F363C8">
        <w:rPr>
          <w:rFonts w:ascii="Times New Roman" w:eastAsia="Times New Roman" w:hAnsi="Times New Roman" w:cs="Times New Roman"/>
          <w:bCs/>
          <w:sz w:val="24"/>
          <w:szCs w:val="24"/>
          <w:lang w:eastAsia="ru-RU"/>
        </w:rPr>
        <w:t>прослеживаемость</w:t>
      </w:r>
      <w:proofErr w:type="spellEnd"/>
      <w:r w:rsidRPr="00F363C8">
        <w:rPr>
          <w:rFonts w:ascii="Times New Roman" w:eastAsia="Times New Roman" w:hAnsi="Times New Roman" w:cs="Times New Roman"/>
          <w:bCs/>
          <w:sz w:val="24"/>
          <w:szCs w:val="24"/>
          <w:lang w:eastAsia="ru-RU"/>
        </w:rPr>
        <w:t xml:space="preserve"> продуктов питания, результаты </w:t>
      </w:r>
      <w:proofErr w:type="spellStart"/>
      <w:r w:rsidRPr="00F363C8">
        <w:rPr>
          <w:rFonts w:ascii="Times New Roman" w:eastAsia="Times New Roman" w:hAnsi="Times New Roman" w:cs="Times New Roman"/>
          <w:bCs/>
          <w:sz w:val="24"/>
          <w:szCs w:val="24"/>
          <w:lang w:eastAsia="ru-RU"/>
        </w:rPr>
        <w:t>бракеражной</w:t>
      </w:r>
      <w:proofErr w:type="spellEnd"/>
      <w:r w:rsidRPr="00F363C8">
        <w:rPr>
          <w:rFonts w:ascii="Times New Roman" w:eastAsia="Times New Roman" w:hAnsi="Times New Roman" w:cs="Times New Roman"/>
          <w:bCs/>
          <w:sz w:val="24"/>
          <w:szCs w:val="24"/>
          <w:lang w:eastAsia="ru-RU"/>
        </w:rPr>
        <w:t xml:space="preserve"> оценки приготовленной пищи, результаты производственного контроля.</w:t>
      </w:r>
    </w:p>
    <w:p w14:paraId="5C0C8C9F"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5.2.36. Обеспечить допуск должностных лиц и представителей Заказчика в помещения, в которых осуществляются технологические процессы, связанные с оказанием Услуг.</w:t>
      </w:r>
    </w:p>
    <w:p w14:paraId="687B98BC" w14:textId="77777777" w:rsidR="00F363C8" w:rsidRPr="00F363C8" w:rsidRDefault="00F363C8" w:rsidP="00F363C8">
      <w:pPr>
        <w:spacing w:after="0" w:line="240" w:lineRule="auto"/>
        <w:ind w:firstLine="708"/>
        <w:jc w:val="both"/>
        <w:rPr>
          <w:rFonts w:ascii="Times New Roman" w:eastAsiaTheme="minorEastAsia" w:hAnsi="Times New Roman" w:cs="Times New Roman"/>
          <w:bCs/>
          <w:color w:val="000000"/>
          <w:spacing w:val="-1"/>
          <w:sz w:val="24"/>
          <w:szCs w:val="24"/>
          <w:lang w:eastAsia="ru-RU"/>
        </w:rPr>
      </w:pPr>
      <w:r w:rsidRPr="00F363C8">
        <w:rPr>
          <w:rFonts w:ascii="Times New Roman" w:eastAsia="Times New Roman" w:hAnsi="Times New Roman" w:cs="Times New Roman"/>
          <w:bCs/>
          <w:sz w:val="24"/>
          <w:szCs w:val="24"/>
          <w:lang w:eastAsia="ru-RU"/>
        </w:rPr>
        <w:t>5.2.37. Устранить за свой счет все выявленные недостатки при оказании услуг.</w:t>
      </w:r>
      <w:r w:rsidRPr="00F363C8">
        <w:rPr>
          <w:rFonts w:ascii="Times New Roman" w:eastAsiaTheme="minorEastAsia" w:hAnsi="Times New Roman" w:cs="Times New Roman"/>
          <w:bCs/>
          <w:color w:val="000000"/>
          <w:spacing w:val="-1"/>
          <w:sz w:val="24"/>
          <w:szCs w:val="24"/>
          <w:lang w:eastAsia="ru-RU"/>
        </w:rPr>
        <w:t xml:space="preserve"> Исполнитель в случае установления расхождений с меню по качеству, наименованиям блюд или выхода порций, обеспечивает приготовление продукции общественного питания (горячее питание, выпечка) соответствующего наименования, качества, веса и количества в течение текущего дня, </w:t>
      </w:r>
      <w:r w:rsidRPr="00F363C8">
        <w:rPr>
          <w:rFonts w:ascii="Times New Roman" w:eastAsiaTheme="minorEastAsia" w:hAnsi="Times New Roman" w:cs="Times New Roman"/>
          <w:bCs/>
          <w:spacing w:val="-1"/>
          <w:sz w:val="24"/>
          <w:szCs w:val="24"/>
          <w:lang w:eastAsia="ru-RU"/>
        </w:rPr>
        <w:t>но не более 2-х часов</w:t>
      </w:r>
      <w:r w:rsidRPr="00F363C8">
        <w:rPr>
          <w:rFonts w:ascii="Times New Roman" w:eastAsiaTheme="minorEastAsia" w:hAnsi="Times New Roman" w:cs="Times New Roman"/>
          <w:bCs/>
          <w:color w:val="000000"/>
          <w:spacing w:val="-1"/>
          <w:sz w:val="24"/>
          <w:szCs w:val="24"/>
          <w:lang w:eastAsia="ru-RU"/>
        </w:rPr>
        <w:t>.</w:t>
      </w:r>
    </w:p>
    <w:p w14:paraId="689F507E"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bCs/>
          <w:color w:val="000000"/>
          <w:spacing w:val="-1"/>
          <w:sz w:val="24"/>
          <w:szCs w:val="24"/>
          <w:lang w:eastAsia="ru-RU"/>
        </w:rPr>
        <w:t>Расходы, связанные с транспортировкой некачественной и опасной продукции, ее хранением, экспертизой, использованием или уничтожением, оплачиваются Исполнителем.</w:t>
      </w:r>
    </w:p>
    <w:p w14:paraId="42DFD6B4" w14:textId="77777777" w:rsidR="00F363C8" w:rsidRPr="00F363C8" w:rsidRDefault="00F363C8" w:rsidP="00F363C8">
      <w:pPr>
        <w:spacing w:after="0" w:line="240" w:lineRule="auto"/>
        <w:ind w:firstLine="708"/>
        <w:jc w:val="both"/>
        <w:rPr>
          <w:rFonts w:ascii="Times New Roman" w:eastAsiaTheme="minorEastAsia" w:hAnsi="Times New Roman" w:cs="Times New Roman"/>
          <w:sz w:val="24"/>
          <w:szCs w:val="24"/>
          <w:lang w:eastAsia="ru-RU"/>
        </w:rPr>
      </w:pPr>
      <w:r w:rsidRPr="00F363C8">
        <w:rPr>
          <w:rFonts w:ascii="Times New Roman" w:eastAsia="Times New Roman" w:hAnsi="Times New Roman" w:cs="Times New Roman"/>
          <w:bCs/>
          <w:sz w:val="24"/>
          <w:szCs w:val="24"/>
          <w:lang w:eastAsia="ru-RU"/>
        </w:rPr>
        <w:t>5.2.38. Надлежаще исполнять иные принятые на себя обязательства по Контракту.</w:t>
      </w:r>
      <w:r w:rsidRPr="00F363C8">
        <w:rPr>
          <w:rFonts w:eastAsiaTheme="minorEastAsia"/>
          <w:bCs/>
          <w:color w:val="000000"/>
          <w:spacing w:val="-1"/>
          <w:lang w:eastAsia="ru-RU"/>
        </w:rPr>
        <w:t xml:space="preserve"> </w:t>
      </w:r>
    </w:p>
    <w:p w14:paraId="203C8492"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5.2.39.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14:paraId="4CB68BF6" w14:textId="77777777" w:rsidR="00F363C8" w:rsidRPr="00F363C8" w:rsidRDefault="00F363C8" w:rsidP="00F363C8">
      <w:pPr>
        <w:tabs>
          <w:tab w:val="left" w:pos="3840"/>
        </w:tabs>
        <w:spacing w:after="0" w:line="240" w:lineRule="auto"/>
        <w:ind w:firstLine="709"/>
        <w:jc w:val="both"/>
        <w:rPr>
          <w:rFonts w:ascii="Times New Roman" w:eastAsia="Times New Roman" w:hAnsi="Times New Roman" w:cs="Times New Roman"/>
          <w:b/>
          <w:sz w:val="24"/>
          <w:szCs w:val="24"/>
          <w:lang w:eastAsia="ru-RU"/>
        </w:rPr>
      </w:pPr>
    </w:p>
    <w:p w14:paraId="12243BAE" w14:textId="77777777" w:rsidR="00F363C8" w:rsidRPr="00F363C8" w:rsidRDefault="00F363C8" w:rsidP="00F363C8">
      <w:pPr>
        <w:spacing w:after="0" w:line="240" w:lineRule="auto"/>
        <w:ind w:firstLine="709"/>
        <w:jc w:val="center"/>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b/>
          <w:sz w:val="24"/>
          <w:szCs w:val="24"/>
          <w:lang w:eastAsia="ru-RU"/>
        </w:rPr>
        <w:t>6. Качество используемого пищевого сырья и пищевой продукции, документы</w:t>
      </w:r>
    </w:p>
    <w:p w14:paraId="1312377D"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p>
    <w:p w14:paraId="3CE76F82"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6.1. Исполнитель доставляет Заказчику </w:t>
      </w:r>
      <w:r w:rsidRPr="00F363C8">
        <w:rPr>
          <w:rFonts w:ascii="Times New Roman" w:eastAsiaTheme="minorEastAsia" w:hAnsi="Times New Roman" w:cs="Times New Roman"/>
          <w:sz w:val="24"/>
          <w:szCs w:val="24"/>
          <w:lang w:eastAsia="ru-RU"/>
        </w:rPr>
        <w:t>пищевую продукцию и пищевое сырье</w:t>
      </w:r>
      <w:r w:rsidRPr="00F363C8">
        <w:rPr>
          <w:rFonts w:ascii="Times New Roman" w:eastAsia="Times New Roman" w:hAnsi="Times New Roman" w:cs="Times New Roman"/>
          <w:sz w:val="24"/>
          <w:szCs w:val="24"/>
          <w:lang w:eastAsia="ru-RU"/>
        </w:rPr>
        <w:t xml:space="preserve"> в упаковке (таре), обеспечивающей сохранность продуктов питания от всякого рода повреждений, загрязнений при перевозке различными видами транспорта. </w:t>
      </w:r>
    </w:p>
    <w:p w14:paraId="15AD9171" w14:textId="77777777" w:rsidR="00F363C8" w:rsidRPr="00F363C8" w:rsidRDefault="00F363C8" w:rsidP="00F363C8">
      <w:pPr>
        <w:spacing w:after="0" w:line="240" w:lineRule="auto"/>
        <w:ind w:firstLine="567"/>
        <w:jc w:val="both"/>
        <w:rPr>
          <w:rFonts w:ascii="Times New Roman" w:eastAsiaTheme="minorEastAsia" w:hAnsi="Times New Roman" w:cs="Times New Roman"/>
          <w:sz w:val="24"/>
          <w:szCs w:val="24"/>
          <w:lang w:eastAsia="ru-RU"/>
        </w:rPr>
      </w:pPr>
      <w:r w:rsidRPr="00F363C8">
        <w:rPr>
          <w:rFonts w:ascii="Times New Roman" w:eastAsia="Times New Roman" w:hAnsi="Times New Roman" w:cs="Times New Roman"/>
          <w:sz w:val="24"/>
          <w:szCs w:val="24"/>
          <w:lang w:eastAsia="ru-RU"/>
        </w:rPr>
        <w:t>6.2. А</w:t>
      </w:r>
      <w:r w:rsidRPr="00F363C8">
        <w:rPr>
          <w:rFonts w:ascii="Times New Roman" w:eastAsiaTheme="minorEastAsia" w:hAnsi="Times New Roman" w:cs="Times New Roman"/>
          <w:sz w:val="24"/>
          <w:szCs w:val="24"/>
          <w:lang w:eastAsia="ru-RU"/>
        </w:rPr>
        <w:t>ссортимент и качество пищевой продукции и пищевого сырья, доставляемых в пищеблок Заказчика, должны соответствовать</w:t>
      </w:r>
      <w:r w:rsidR="00534111">
        <w:rPr>
          <w:rFonts w:ascii="Times New Roman" w:eastAsiaTheme="minorEastAsia" w:hAnsi="Times New Roman" w:cs="Times New Roman"/>
          <w:sz w:val="24"/>
          <w:szCs w:val="24"/>
          <w:lang w:eastAsia="ru-RU"/>
        </w:rPr>
        <w:t xml:space="preserve"> </w:t>
      </w:r>
      <w:r w:rsidR="00534111" w:rsidRPr="00CB6BB8">
        <w:rPr>
          <w:rFonts w:ascii="Times New Roman" w:eastAsiaTheme="minorEastAsia" w:hAnsi="Times New Roman" w:cs="Times New Roman"/>
          <w:sz w:val="24"/>
          <w:szCs w:val="24"/>
          <w:lang w:eastAsia="ru-RU"/>
        </w:rPr>
        <w:t>(*в зависимости от пищеблока каждого Заказчика)</w:t>
      </w:r>
      <w:r w:rsidRPr="00CB6BB8">
        <w:rPr>
          <w:rFonts w:ascii="Times New Roman" w:eastAsiaTheme="minorEastAsia" w:hAnsi="Times New Roman" w:cs="Times New Roman"/>
          <w:sz w:val="24"/>
          <w:szCs w:val="24"/>
          <w:lang w:eastAsia="ru-RU"/>
        </w:rPr>
        <w:t>:</w:t>
      </w:r>
    </w:p>
    <w:p w14:paraId="3EB14CE8"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в пищеблок категории А (базовые организации школьного питания) –</w:t>
      </w:r>
      <w:r w:rsidRPr="00F363C8">
        <w:rPr>
          <w:rFonts w:ascii="Times New Roman" w:eastAsiaTheme="minorEastAsia" w:hAnsi="Times New Roman" w:cs="Times New Roman"/>
          <w:bCs/>
          <w:sz w:val="24"/>
          <w:szCs w:val="24"/>
          <w:lang w:eastAsia="ru-RU"/>
        </w:rPr>
        <w:t>Приложению №9а к Контракту</w:t>
      </w:r>
      <w:r w:rsidRPr="00F363C8">
        <w:rPr>
          <w:rFonts w:ascii="Times New Roman" w:eastAsiaTheme="minorEastAsia" w:hAnsi="Times New Roman" w:cs="Times New Roman"/>
          <w:sz w:val="24"/>
          <w:szCs w:val="24"/>
          <w:lang w:eastAsia="ru-RU"/>
        </w:rPr>
        <w:t>.</w:t>
      </w:r>
    </w:p>
    <w:p w14:paraId="32E0243E"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в пищеблок категории Б (</w:t>
      </w:r>
      <w:proofErr w:type="spellStart"/>
      <w:r w:rsidRPr="00F363C8">
        <w:rPr>
          <w:rFonts w:ascii="Times New Roman" w:eastAsiaTheme="minorEastAsia" w:hAnsi="Times New Roman" w:cs="Times New Roman"/>
          <w:sz w:val="24"/>
          <w:szCs w:val="24"/>
          <w:lang w:eastAsia="ru-RU"/>
        </w:rPr>
        <w:t>доготовочные</w:t>
      </w:r>
      <w:proofErr w:type="spellEnd"/>
      <w:r w:rsidRPr="00F363C8">
        <w:rPr>
          <w:rFonts w:ascii="Times New Roman" w:eastAsiaTheme="minorEastAsia" w:hAnsi="Times New Roman" w:cs="Times New Roman"/>
          <w:sz w:val="24"/>
          <w:szCs w:val="24"/>
          <w:lang w:eastAsia="ru-RU"/>
        </w:rPr>
        <w:t xml:space="preserve"> организации общественного питания) –</w:t>
      </w:r>
      <w:r w:rsidRPr="00F363C8">
        <w:rPr>
          <w:rFonts w:ascii="Times New Roman" w:eastAsiaTheme="minorEastAsia" w:hAnsi="Times New Roman" w:cs="Times New Roman"/>
          <w:bCs/>
          <w:sz w:val="24"/>
          <w:szCs w:val="24"/>
          <w:lang w:eastAsia="ru-RU"/>
        </w:rPr>
        <w:t>Приложению №9б к Контракту</w:t>
      </w:r>
      <w:r w:rsidRPr="00F363C8">
        <w:rPr>
          <w:rFonts w:ascii="Times New Roman" w:eastAsiaTheme="minorEastAsia" w:hAnsi="Times New Roman" w:cs="Times New Roman"/>
          <w:sz w:val="24"/>
          <w:szCs w:val="24"/>
          <w:lang w:eastAsia="ru-RU"/>
        </w:rPr>
        <w:t>.</w:t>
      </w:r>
    </w:p>
    <w:p w14:paraId="5BDB2EB2"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в пищеблок категории В (буфет-раздаточную) –</w:t>
      </w:r>
      <w:r w:rsidRPr="00F363C8">
        <w:rPr>
          <w:rFonts w:ascii="Times New Roman" w:eastAsiaTheme="minorEastAsia" w:hAnsi="Times New Roman" w:cs="Times New Roman"/>
          <w:bCs/>
          <w:sz w:val="24"/>
          <w:szCs w:val="24"/>
          <w:lang w:eastAsia="ru-RU"/>
        </w:rPr>
        <w:t>Приложению №9в к Контракту</w:t>
      </w:r>
      <w:r w:rsidRPr="00F363C8">
        <w:rPr>
          <w:rFonts w:ascii="Times New Roman" w:eastAsiaTheme="minorEastAsia" w:hAnsi="Times New Roman" w:cs="Times New Roman"/>
          <w:sz w:val="24"/>
          <w:szCs w:val="24"/>
          <w:lang w:eastAsia="ru-RU"/>
        </w:rPr>
        <w:t xml:space="preserve"> </w:t>
      </w:r>
    </w:p>
    <w:p w14:paraId="029B4A25" w14:textId="5D43365C"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Исполнитель при организации горячего</w:t>
      </w:r>
      <w:r w:rsidR="00037593">
        <w:rPr>
          <w:rFonts w:ascii="Times New Roman" w:eastAsiaTheme="minorEastAsia" w:hAnsi="Times New Roman" w:cs="Times New Roman"/>
          <w:sz w:val="24"/>
          <w:szCs w:val="24"/>
          <w:lang w:eastAsia="ru-RU"/>
        </w:rPr>
        <w:t xml:space="preserve"> питания обучающихся должен </w:t>
      </w:r>
      <w:r w:rsidRPr="00F363C8">
        <w:rPr>
          <w:rFonts w:ascii="Times New Roman" w:eastAsiaTheme="minorEastAsia" w:hAnsi="Times New Roman" w:cs="Times New Roman"/>
          <w:sz w:val="24"/>
          <w:szCs w:val="24"/>
          <w:lang w:eastAsia="ru-RU"/>
        </w:rPr>
        <w:t xml:space="preserve">не допускать к реализации продукты и блюда, поименованные в Приложении </w:t>
      </w:r>
      <w:r w:rsidR="00B2180E">
        <w:rPr>
          <w:rFonts w:ascii="Times New Roman" w:eastAsiaTheme="minorEastAsia" w:hAnsi="Times New Roman" w:cs="Times New Roman"/>
          <w:sz w:val="24"/>
          <w:szCs w:val="24"/>
          <w:lang w:eastAsia="ru-RU"/>
        </w:rPr>
        <w:t>6</w:t>
      </w:r>
      <w:r w:rsidRPr="00F363C8">
        <w:rPr>
          <w:rFonts w:ascii="Times New Roman" w:eastAsiaTheme="minorEastAsia" w:hAnsi="Times New Roman" w:cs="Times New Roman"/>
          <w:sz w:val="24"/>
          <w:szCs w:val="24"/>
          <w:lang w:eastAsia="ru-RU"/>
        </w:rPr>
        <w:t xml:space="preserve"> к СанПиН </w:t>
      </w:r>
      <w:proofErr w:type="gramStart"/>
      <w:r w:rsidRPr="00F363C8">
        <w:rPr>
          <w:rFonts w:ascii="Times New Roman" w:eastAsiaTheme="minorEastAsia" w:hAnsi="Times New Roman" w:cs="Times New Roman"/>
          <w:sz w:val="24"/>
          <w:szCs w:val="24"/>
          <w:lang w:eastAsia="ru-RU"/>
        </w:rPr>
        <w:t>2.</w:t>
      </w:r>
      <w:r w:rsidR="00B2180E">
        <w:rPr>
          <w:rFonts w:ascii="Times New Roman" w:eastAsiaTheme="minorEastAsia" w:hAnsi="Times New Roman" w:cs="Times New Roman"/>
          <w:sz w:val="24"/>
          <w:szCs w:val="24"/>
          <w:lang w:eastAsia="ru-RU"/>
        </w:rPr>
        <w:t>.</w:t>
      </w:r>
      <w:proofErr w:type="gramEnd"/>
      <w:r w:rsidR="00B2180E">
        <w:rPr>
          <w:rFonts w:ascii="Times New Roman" w:eastAsiaTheme="minorEastAsia" w:hAnsi="Times New Roman" w:cs="Times New Roman"/>
          <w:sz w:val="24"/>
          <w:szCs w:val="24"/>
          <w:lang w:eastAsia="ru-RU"/>
        </w:rPr>
        <w:t>43590-20</w:t>
      </w:r>
      <w:r w:rsidRPr="00F363C8">
        <w:rPr>
          <w:rFonts w:ascii="Times New Roman" w:eastAsiaTheme="minorEastAsia" w:hAnsi="Times New Roman" w:cs="Times New Roman"/>
          <w:sz w:val="24"/>
          <w:szCs w:val="24"/>
          <w:lang w:eastAsia="ru-RU"/>
        </w:rPr>
        <w:t>;</w:t>
      </w:r>
    </w:p>
    <w:p w14:paraId="1A781B00"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6.3.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14:paraId="0CB09344"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Приложении № 8 к Контракту.</w:t>
      </w:r>
    </w:p>
    <w:p w14:paraId="6D0E4E06"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6.5. 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 </w:t>
      </w:r>
    </w:p>
    <w:p w14:paraId="58D43078"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6.6.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w:t>
      </w:r>
      <w:r w:rsidRPr="00F363C8">
        <w:rPr>
          <w:rFonts w:ascii="Times New Roman" w:eastAsia="Times New Roman" w:hAnsi="Times New Roman" w:cs="Times New Roman"/>
          <w:sz w:val="24"/>
          <w:szCs w:val="24"/>
          <w:lang w:eastAsia="ru-RU"/>
        </w:rPr>
        <w:lastRenderedPageBreak/>
        <w:t xml:space="preserve">исследований по производственному контролю предоставляются Заказчику не позднее </w:t>
      </w:r>
      <w:r w:rsidRPr="00F363C8">
        <w:rPr>
          <w:rFonts w:ascii="Times New Roman" w:eastAsia="Times New Roman" w:hAnsi="Times New Roman" w:cs="Times New Roman"/>
          <w:sz w:val="24"/>
          <w:szCs w:val="24"/>
          <w:u w:val="single"/>
          <w:lang w:eastAsia="ru-RU"/>
        </w:rPr>
        <w:t>(трех)</w:t>
      </w:r>
      <w:r w:rsidRPr="00F363C8">
        <w:rPr>
          <w:rFonts w:ascii="Times New Roman" w:eastAsia="Times New Roman" w:hAnsi="Times New Roman" w:cs="Times New Roman"/>
          <w:sz w:val="24"/>
          <w:szCs w:val="24"/>
          <w:lang w:eastAsia="ru-RU"/>
        </w:rPr>
        <w:t xml:space="preserve"> рабочих дней с момента подписания указанных результатов.</w:t>
      </w:r>
    </w:p>
    <w:p w14:paraId="5F5441D6"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6.7. Не допускается использование продуктов питания, содержащие генно-модифицированные организмы (ГМО), в соответствии положениями действующих нормативов питания для детей в том числе утвержденных ТР ТС 021/</w:t>
      </w:r>
      <w:proofErr w:type="gramStart"/>
      <w:r w:rsidRPr="00F363C8">
        <w:rPr>
          <w:rFonts w:ascii="Times New Roman" w:eastAsia="Times New Roman" w:hAnsi="Times New Roman" w:cs="Times New Roman"/>
          <w:sz w:val="24"/>
          <w:szCs w:val="24"/>
          <w:lang w:eastAsia="ru-RU"/>
        </w:rPr>
        <w:t>2011,  ТР</w:t>
      </w:r>
      <w:proofErr w:type="gramEnd"/>
      <w:r w:rsidRPr="00F363C8">
        <w:rPr>
          <w:rFonts w:ascii="Times New Roman" w:eastAsia="Times New Roman" w:hAnsi="Times New Roman" w:cs="Times New Roman"/>
          <w:sz w:val="24"/>
          <w:szCs w:val="24"/>
          <w:lang w:eastAsia="ru-RU"/>
        </w:rPr>
        <w:t xml:space="preserve"> ТС 023/2011, ТР ТС 033/2013, ТР ТС 034/2013.</w:t>
      </w:r>
    </w:p>
    <w:p w14:paraId="3E6E8B34"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6.8.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ТР ТС 021/2011, принятый решением Комиссии Таможенного Союза от 9 декабря 2011 года № 880 «О безопасности пищевой продукции»).</w:t>
      </w:r>
    </w:p>
    <w:p w14:paraId="31DF2947"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6.9. Документы на продукты питания:</w:t>
      </w:r>
    </w:p>
    <w:p w14:paraId="593F4509" w14:textId="77777777" w:rsidR="00F363C8" w:rsidRPr="00F363C8" w:rsidRDefault="00F363C8" w:rsidP="00F363C8">
      <w:pPr>
        <w:spacing w:after="0" w:line="240" w:lineRule="auto"/>
        <w:ind w:firstLine="709"/>
        <w:jc w:val="both"/>
        <w:rPr>
          <w:rFonts w:eastAsiaTheme="minorEastAsia"/>
          <w:color w:val="000000"/>
          <w:lang w:eastAsia="ru-RU"/>
        </w:rPr>
      </w:pPr>
      <w:r w:rsidRPr="00F363C8">
        <w:rPr>
          <w:rFonts w:ascii="Times New Roman" w:eastAsia="Times New Roman" w:hAnsi="Times New Roman" w:cs="Times New Roman"/>
          <w:sz w:val="24"/>
          <w:szCs w:val="24"/>
          <w:lang w:eastAsia="ru-RU"/>
        </w:rPr>
        <w:t xml:space="preserve">6.9.1. При доставке продуктов питания Исполнитель обязан на каждую партию продуктов питания надлежащим образом оформлять пакет товаросопроводительной документации, обеспечивающий </w:t>
      </w:r>
      <w:proofErr w:type="spellStart"/>
      <w:r w:rsidRPr="00F363C8">
        <w:rPr>
          <w:rFonts w:ascii="Times New Roman" w:eastAsia="Times New Roman" w:hAnsi="Times New Roman" w:cs="Times New Roman"/>
          <w:sz w:val="24"/>
          <w:szCs w:val="24"/>
          <w:lang w:eastAsia="ru-RU"/>
        </w:rPr>
        <w:t>прослеживаемость</w:t>
      </w:r>
      <w:proofErr w:type="spellEnd"/>
      <w:r w:rsidRPr="00F363C8">
        <w:rPr>
          <w:rFonts w:ascii="Times New Roman" w:eastAsia="Times New Roman" w:hAnsi="Times New Roman" w:cs="Times New Roman"/>
          <w:sz w:val="24"/>
          <w:szCs w:val="24"/>
          <w:lang w:eastAsia="ru-RU"/>
        </w:rPr>
        <w:t xml:space="preserve"> продуктов питания от изготовителя до конечного пункта доставки, включая: ветеринарно-сопроводительные документы (документы, подтверждающие проведение ветеринарно-санитарной экспертизы), декларацию о соответствии (или сведения о декларации соответствия включенные в сопроводительные документы к продукции), свидетельство о государственной регистрации (в случае, если продукты питания подлежит обязательной государственной регистрации на территории РФ), </w:t>
      </w:r>
      <w:r w:rsidRPr="00F363C8">
        <w:rPr>
          <w:rFonts w:ascii="Times New Roman" w:eastAsiaTheme="minorEastAsia" w:hAnsi="Times New Roman" w:cs="Times New Roman"/>
          <w:color w:val="000000"/>
          <w:sz w:val="24"/>
          <w:szCs w:val="24"/>
          <w:lang w:eastAsia="ru-RU"/>
        </w:rPr>
        <w:t xml:space="preserve">акты государственного карантинного фитосанитарного контроля Управления </w:t>
      </w:r>
      <w:proofErr w:type="spellStart"/>
      <w:r w:rsidRPr="00F363C8">
        <w:rPr>
          <w:rFonts w:ascii="Times New Roman" w:eastAsiaTheme="minorEastAsia" w:hAnsi="Times New Roman" w:cs="Times New Roman"/>
          <w:color w:val="000000"/>
          <w:sz w:val="24"/>
          <w:szCs w:val="24"/>
          <w:lang w:eastAsia="ru-RU"/>
        </w:rPr>
        <w:t>Россельхознадзора</w:t>
      </w:r>
      <w:proofErr w:type="spellEnd"/>
      <w:r w:rsidRPr="00F363C8">
        <w:rPr>
          <w:rFonts w:ascii="Times New Roman" w:eastAsiaTheme="minorEastAsia" w:hAnsi="Times New Roman" w:cs="Times New Roman"/>
          <w:color w:val="000000"/>
          <w:sz w:val="24"/>
          <w:szCs w:val="24"/>
          <w:lang w:eastAsia="ru-RU"/>
        </w:rPr>
        <w:t xml:space="preserve"> по Республике Башкортостан – на </w:t>
      </w:r>
      <w:proofErr w:type="spellStart"/>
      <w:r w:rsidRPr="00F363C8">
        <w:rPr>
          <w:rFonts w:ascii="Times New Roman" w:eastAsiaTheme="minorEastAsia" w:hAnsi="Times New Roman" w:cs="Times New Roman"/>
          <w:color w:val="000000"/>
          <w:sz w:val="24"/>
          <w:szCs w:val="24"/>
          <w:lang w:eastAsia="ru-RU"/>
        </w:rPr>
        <w:t>п</w:t>
      </w:r>
      <w:r w:rsidRPr="00F363C8">
        <w:rPr>
          <w:rFonts w:ascii="Times New Roman" w:eastAsiaTheme="minorEastAsia" w:hAnsi="Times New Roman" w:cs="Times New Roman"/>
          <w:sz w:val="24"/>
          <w:szCs w:val="24"/>
          <w:lang w:eastAsia="ru-RU"/>
        </w:rPr>
        <w:t>одкарантинную</w:t>
      </w:r>
      <w:proofErr w:type="spellEnd"/>
      <w:r w:rsidRPr="00F363C8">
        <w:rPr>
          <w:rFonts w:ascii="Times New Roman" w:eastAsiaTheme="minorEastAsia" w:hAnsi="Times New Roman" w:cs="Times New Roman"/>
          <w:sz w:val="24"/>
          <w:szCs w:val="24"/>
          <w:lang w:eastAsia="ru-RU"/>
        </w:rPr>
        <w:t xml:space="preserve"> продукцию </w:t>
      </w:r>
      <w:r w:rsidRPr="00F363C8">
        <w:rPr>
          <w:rFonts w:ascii="Times New Roman" w:eastAsiaTheme="minorEastAsia" w:hAnsi="Times New Roman" w:cs="Times New Roman"/>
          <w:color w:val="000000"/>
          <w:sz w:val="24"/>
          <w:szCs w:val="24"/>
          <w:lang w:eastAsia="ru-RU"/>
        </w:rPr>
        <w:t xml:space="preserve">растениеводства и </w:t>
      </w:r>
      <w:proofErr w:type="spellStart"/>
      <w:r w:rsidRPr="00F363C8">
        <w:rPr>
          <w:rFonts w:ascii="Times New Roman" w:eastAsiaTheme="minorEastAsia" w:hAnsi="Times New Roman" w:cs="Times New Roman"/>
          <w:color w:val="000000"/>
          <w:sz w:val="24"/>
          <w:szCs w:val="24"/>
          <w:lang w:eastAsia="ru-RU"/>
        </w:rPr>
        <w:t>подкарантинную</w:t>
      </w:r>
      <w:proofErr w:type="spellEnd"/>
      <w:r w:rsidRPr="00F363C8">
        <w:rPr>
          <w:rFonts w:ascii="Times New Roman" w:eastAsiaTheme="minorEastAsia" w:hAnsi="Times New Roman" w:cs="Times New Roman"/>
          <w:color w:val="000000"/>
          <w:sz w:val="24"/>
          <w:szCs w:val="24"/>
          <w:lang w:eastAsia="ru-RU"/>
        </w:rPr>
        <w:t xml:space="preserve"> продукцию, вывозимую из карантинной фитосанитарной зоны, заключения (протоколы лабораторных испытаний) на содержание нитратов, пестицидов и тяжелых металлов на товар местного производства (овощная продукция)</w:t>
      </w:r>
      <w:r w:rsidRPr="00F363C8">
        <w:rPr>
          <w:rFonts w:ascii="Times New Roman" w:eastAsia="Times New Roman" w:hAnsi="Times New Roman" w:cs="Times New Roman"/>
          <w:sz w:val="24"/>
          <w:szCs w:val="24"/>
          <w:lang w:eastAsia="ru-RU"/>
        </w:rPr>
        <w:t xml:space="preserve"> иные документы.</w:t>
      </w:r>
    </w:p>
    <w:p w14:paraId="6B48459B"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sz w:val="24"/>
          <w:szCs w:val="24"/>
          <w:lang w:eastAsia="ru-RU"/>
        </w:rPr>
      </w:pPr>
      <w:r w:rsidRPr="00F363C8">
        <w:rPr>
          <w:rFonts w:ascii="Times New Roman" w:eastAsiaTheme="minorEastAsia" w:hAnsi="Times New Roman" w:cs="Times New Roman"/>
          <w:kern w:val="1"/>
          <w:sz w:val="24"/>
          <w:szCs w:val="24"/>
          <w:lang w:eastAsia="ru-RU"/>
        </w:rPr>
        <w:t xml:space="preserve">Вся документация на поставляемый товар, подтверждающая качество товара, должна быть зарегистрирована на одном из следующих официальных сайтов в сети Интернет: </w:t>
      </w:r>
    </w:p>
    <w:p w14:paraId="4EA33542"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sz w:val="24"/>
          <w:szCs w:val="24"/>
          <w:lang w:eastAsia="ru-RU"/>
        </w:rPr>
      </w:pPr>
      <w:r w:rsidRPr="00F363C8">
        <w:rPr>
          <w:rFonts w:ascii="Times New Roman" w:eastAsiaTheme="minorEastAsia" w:hAnsi="Times New Roman" w:cs="Times New Roman"/>
          <w:kern w:val="1"/>
          <w:sz w:val="24"/>
          <w:szCs w:val="24"/>
          <w:lang w:eastAsia="ru-RU"/>
        </w:rPr>
        <w:t xml:space="preserve">- декларация о соответствии, оформленная по единой форме (ТР ТС) для пищевых продуктов </w:t>
      </w:r>
      <w:hyperlink r:id="rId12" w:history="1">
        <w:r w:rsidRPr="00F363C8">
          <w:rPr>
            <w:rFonts w:ascii="Times New Roman" w:eastAsiaTheme="minorEastAsia" w:hAnsi="Times New Roman" w:cs="Times New Roman"/>
            <w:kern w:val="1"/>
            <w:sz w:val="24"/>
            <w:szCs w:val="24"/>
            <w:u w:val="single"/>
            <w:lang w:eastAsia="ru-RU"/>
          </w:rPr>
          <w:t>http://188.254.71.82/rds_ts_pub/</w:t>
        </w:r>
      </w:hyperlink>
      <w:r w:rsidRPr="00F363C8">
        <w:rPr>
          <w:rFonts w:ascii="Times New Roman" w:eastAsiaTheme="minorEastAsia" w:hAnsi="Times New Roman" w:cs="Times New Roman"/>
          <w:kern w:val="1"/>
          <w:sz w:val="24"/>
          <w:szCs w:val="24"/>
          <w:lang w:eastAsia="ru-RU"/>
        </w:rPr>
        <w:t xml:space="preserve">; </w:t>
      </w:r>
      <w:hyperlink r:id="rId13" w:history="1">
        <w:r w:rsidRPr="00F363C8">
          <w:rPr>
            <w:rFonts w:ascii="Times New Roman" w:eastAsiaTheme="minorEastAsia" w:hAnsi="Times New Roman" w:cs="Times New Roman"/>
            <w:kern w:val="1"/>
            <w:sz w:val="24"/>
            <w:szCs w:val="24"/>
            <w:u w:val="single"/>
            <w:lang w:eastAsia="ru-RU"/>
          </w:rPr>
          <w:t>http://188.254.71.82/rds_rf_pub/</w:t>
        </w:r>
      </w:hyperlink>
      <w:r w:rsidRPr="00F363C8">
        <w:rPr>
          <w:rFonts w:ascii="Times New Roman" w:eastAsiaTheme="minorEastAsia" w:hAnsi="Times New Roman" w:cs="Times New Roman"/>
          <w:kern w:val="1"/>
          <w:sz w:val="24"/>
          <w:szCs w:val="24"/>
          <w:lang w:eastAsia="ru-RU"/>
        </w:rPr>
        <w:t>;</w:t>
      </w:r>
    </w:p>
    <w:p w14:paraId="663EF8D2"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sz w:val="24"/>
          <w:szCs w:val="24"/>
          <w:lang w:eastAsia="ru-RU"/>
        </w:rPr>
      </w:pPr>
      <w:r w:rsidRPr="00F363C8">
        <w:rPr>
          <w:rFonts w:ascii="Times New Roman" w:eastAsiaTheme="minorEastAsia" w:hAnsi="Times New Roman" w:cs="Times New Roman"/>
          <w:kern w:val="1"/>
          <w:sz w:val="24"/>
          <w:szCs w:val="24"/>
          <w:lang w:eastAsia="ru-RU"/>
        </w:rPr>
        <w:t xml:space="preserve">- свидетельство о государственной регистрации специализированной продукции для детского питания http://rg.rcheph.by/default.aspx. </w:t>
      </w:r>
    </w:p>
    <w:p w14:paraId="18DC73F2" w14:textId="77777777" w:rsidR="00F363C8" w:rsidRPr="00F363C8" w:rsidRDefault="00F363C8" w:rsidP="00F363C8">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ветеринарные сопроводительные документы, оформленные в соответствии с приказом Минсельхоза № 589 от 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в системе ФГИС «Меркурий» на подконтрольные товары, включенные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г. №648, из числа товаров, содержащихся в перечне подконтрольных товаров, установленном актом, составляющим право Евразийского экономического союза.</w:t>
      </w:r>
    </w:p>
    <w:p w14:paraId="5C58D4B8"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sz w:val="24"/>
          <w:szCs w:val="24"/>
          <w:lang w:eastAsia="ru-RU"/>
        </w:rPr>
      </w:pPr>
      <w:r w:rsidRPr="00F363C8">
        <w:rPr>
          <w:rFonts w:ascii="Times New Roman" w:eastAsiaTheme="minorEastAsia" w:hAnsi="Times New Roman" w:cs="Times New Roman"/>
          <w:kern w:val="1"/>
          <w:sz w:val="24"/>
          <w:szCs w:val="24"/>
          <w:lang w:eastAsia="ru-RU"/>
        </w:rPr>
        <w:t>Товар должен быть зарегистрирован и разрешен к использованию на территории Российской Федерации.</w:t>
      </w:r>
    </w:p>
    <w:p w14:paraId="56E56D76" w14:textId="77777777" w:rsidR="00F363C8" w:rsidRPr="00F363C8" w:rsidRDefault="00F363C8" w:rsidP="00F363C8">
      <w:pPr>
        <w:spacing w:after="0" w:line="240" w:lineRule="auto"/>
        <w:jc w:val="center"/>
        <w:rPr>
          <w:rFonts w:ascii="Times New Roman" w:eastAsia="Times New Roman" w:hAnsi="Times New Roman" w:cs="Times New Roman"/>
          <w:b/>
          <w:sz w:val="24"/>
          <w:szCs w:val="24"/>
          <w:lang w:eastAsia="ru-RU"/>
        </w:rPr>
      </w:pPr>
    </w:p>
    <w:p w14:paraId="3AA520CF" w14:textId="77777777" w:rsidR="00F363C8" w:rsidRPr="00F363C8" w:rsidRDefault="00F363C8" w:rsidP="00F363C8">
      <w:pPr>
        <w:spacing w:after="0" w:line="240" w:lineRule="auto"/>
        <w:jc w:val="center"/>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b/>
          <w:sz w:val="24"/>
          <w:szCs w:val="24"/>
          <w:lang w:eastAsia="ru-RU"/>
        </w:rPr>
        <w:t>7. Приемка пищевого сырья и пищевой продукции</w:t>
      </w:r>
    </w:p>
    <w:p w14:paraId="6BE86FFA" w14:textId="77777777" w:rsidR="00F363C8" w:rsidRPr="00F363C8" w:rsidRDefault="00F363C8" w:rsidP="00F363C8">
      <w:pPr>
        <w:spacing w:after="0" w:line="240" w:lineRule="auto"/>
        <w:jc w:val="center"/>
        <w:rPr>
          <w:rFonts w:ascii="Times New Roman" w:eastAsia="Times New Roman" w:hAnsi="Times New Roman" w:cs="Times New Roman"/>
          <w:b/>
          <w:sz w:val="24"/>
          <w:szCs w:val="24"/>
          <w:lang w:eastAsia="ru-RU"/>
        </w:rPr>
      </w:pPr>
    </w:p>
    <w:p w14:paraId="4F1CAE4C"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7.1. Исполнитель принимает на себя обязательство по обеспечению </w:t>
      </w:r>
      <w:r w:rsidR="00534111" w:rsidRPr="00CB6BB8">
        <w:rPr>
          <w:rFonts w:ascii="Times New Roman" w:eastAsia="Times New Roman" w:hAnsi="Times New Roman" w:cs="Times New Roman"/>
          <w:sz w:val="24"/>
          <w:szCs w:val="24"/>
          <w:lang w:eastAsia="ru-RU"/>
        </w:rPr>
        <w:t>использования</w:t>
      </w:r>
      <w:r w:rsidR="00534111">
        <w:rPr>
          <w:rFonts w:ascii="Times New Roman" w:eastAsia="Times New Roman" w:hAnsi="Times New Roman" w:cs="Times New Roman"/>
          <w:sz w:val="24"/>
          <w:szCs w:val="24"/>
          <w:lang w:eastAsia="ru-RU"/>
        </w:rPr>
        <w:t xml:space="preserve"> </w:t>
      </w:r>
      <w:r w:rsidRPr="00F363C8">
        <w:rPr>
          <w:rFonts w:ascii="Times New Roman" w:eastAsia="Times New Roman" w:hAnsi="Times New Roman" w:cs="Times New Roman"/>
          <w:sz w:val="24"/>
          <w:szCs w:val="24"/>
          <w:lang w:eastAsia="ru-RU"/>
        </w:rPr>
        <w:t xml:space="preserve">пищевого сырья и пищевой продукции для оказания услуг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w:t>
      </w:r>
      <w:r w:rsidRPr="00F363C8">
        <w:rPr>
          <w:rFonts w:ascii="Times New Roman" w:eastAsia="Times New Roman" w:hAnsi="Times New Roman" w:cs="Times New Roman"/>
          <w:sz w:val="24"/>
          <w:szCs w:val="24"/>
          <w:lang w:eastAsia="ru-RU"/>
        </w:rPr>
        <w:lastRenderedPageBreak/>
        <w:t>осуществляет контроль за поставками скоропортящихся продуктов питания в выше указанной части.</w:t>
      </w:r>
    </w:p>
    <w:p w14:paraId="1A5789C8" w14:textId="47A0C39E" w:rsidR="00F363C8" w:rsidRPr="00F363C8" w:rsidRDefault="00F363C8" w:rsidP="00F363C8">
      <w:pPr>
        <w:spacing w:after="0" w:line="240" w:lineRule="auto"/>
        <w:ind w:firstLine="709"/>
        <w:rPr>
          <w:rFonts w:ascii="Times New Roman" w:eastAsia="Times New Roman" w:hAnsi="Times New Roman" w:cs="Times New Roman"/>
          <w:b/>
          <w:i/>
          <w:sz w:val="24"/>
          <w:szCs w:val="24"/>
          <w:lang w:eastAsia="ru-RU"/>
        </w:rPr>
      </w:pPr>
      <w:r w:rsidRPr="00F363C8">
        <w:rPr>
          <w:rFonts w:ascii="Times New Roman" w:eastAsia="Times New Roman" w:hAnsi="Times New Roman" w:cs="Times New Roman"/>
          <w:sz w:val="24"/>
          <w:szCs w:val="24"/>
          <w:lang w:eastAsia="ru-RU"/>
        </w:rPr>
        <w:t>7.2. Пищевая продукция и пищевое сырье должны быть поставлены на склад, расположенный по адресу:</w:t>
      </w:r>
      <w:r w:rsidRPr="00F363C8">
        <w:rPr>
          <w:rFonts w:ascii="Times New Roman" w:eastAsia="Times New Roman" w:hAnsi="Times New Roman" w:cs="Times New Roman"/>
          <w:b/>
          <w:i/>
          <w:sz w:val="24"/>
          <w:szCs w:val="24"/>
          <w:lang w:eastAsia="ru-RU"/>
        </w:rPr>
        <w:t xml:space="preserve"> </w:t>
      </w:r>
      <w:r w:rsidR="00953EE9" w:rsidRPr="00953EE9">
        <w:rPr>
          <w:rFonts w:ascii="Times New Roman" w:eastAsia="Times New Roman" w:hAnsi="Times New Roman" w:cs="Times New Roman"/>
          <w:sz w:val="24"/>
          <w:szCs w:val="24"/>
          <w:u w:val="single"/>
          <w:lang w:eastAsia="ru-RU"/>
        </w:rPr>
        <w:t xml:space="preserve">453335, Республика Башкортостан, </w:t>
      </w:r>
      <w:proofErr w:type="spellStart"/>
      <w:r w:rsidR="00953EE9" w:rsidRPr="00953EE9">
        <w:rPr>
          <w:rFonts w:ascii="Times New Roman" w:eastAsia="Times New Roman" w:hAnsi="Times New Roman" w:cs="Times New Roman"/>
          <w:sz w:val="24"/>
          <w:szCs w:val="24"/>
          <w:u w:val="single"/>
          <w:lang w:eastAsia="ru-RU"/>
        </w:rPr>
        <w:t>Кугарчинский</w:t>
      </w:r>
      <w:proofErr w:type="spellEnd"/>
      <w:r w:rsidR="00953EE9" w:rsidRPr="00953EE9">
        <w:rPr>
          <w:rFonts w:ascii="Times New Roman" w:eastAsia="Times New Roman" w:hAnsi="Times New Roman" w:cs="Times New Roman"/>
          <w:sz w:val="24"/>
          <w:szCs w:val="24"/>
          <w:u w:val="single"/>
          <w:lang w:eastAsia="ru-RU"/>
        </w:rPr>
        <w:t xml:space="preserve"> р-н, с </w:t>
      </w:r>
      <w:proofErr w:type="spellStart"/>
      <w:r w:rsidR="00953EE9" w:rsidRPr="00953EE9">
        <w:rPr>
          <w:rFonts w:ascii="Times New Roman" w:eastAsia="Times New Roman" w:hAnsi="Times New Roman" w:cs="Times New Roman"/>
          <w:sz w:val="24"/>
          <w:szCs w:val="24"/>
          <w:u w:val="single"/>
          <w:lang w:eastAsia="ru-RU"/>
        </w:rPr>
        <w:t>Волостновка</w:t>
      </w:r>
      <w:proofErr w:type="spellEnd"/>
      <w:r w:rsidR="00953EE9" w:rsidRPr="00953EE9">
        <w:rPr>
          <w:rFonts w:ascii="Times New Roman" w:eastAsia="Times New Roman" w:hAnsi="Times New Roman" w:cs="Times New Roman"/>
          <w:sz w:val="24"/>
          <w:szCs w:val="24"/>
          <w:u w:val="single"/>
          <w:lang w:eastAsia="ru-RU"/>
        </w:rPr>
        <w:t>, Центральная ул., д.17</w:t>
      </w:r>
      <w:r w:rsidRPr="00953EE9">
        <w:rPr>
          <w:rFonts w:ascii="Times New Roman" w:eastAsia="Times New Roman" w:hAnsi="Times New Roman" w:cs="Times New Roman"/>
          <w:sz w:val="24"/>
          <w:szCs w:val="24"/>
          <w:u w:val="single"/>
          <w:lang w:eastAsia="ru-RU"/>
        </w:rPr>
        <w:t>.</w:t>
      </w:r>
    </w:p>
    <w:p w14:paraId="2B4D6DE9"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7.3. Качество пищевой продукции и пищевого сырья проверяются на соответствие требованиям, предусмотренным разделом 6 Контракта.</w:t>
      </w:r>
    </w:p>
    <w:p w14:paraId="547E5C95" w14:textId="77777777" w:rsidR="00F363C8" w:rsidRPr="00F363C8" w:rsidRDefault="00F363C8" w:rsidP="00F363C8">
      <w:pPr>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7.4. В случае выявления недостатков и несоответствий пищевой продукции и пищевого сырья условиям Контракта Заказчик обязан отказаться от приемки пищевой продукции и пищевого сырья полностью и приостановить приемку для составления Акта об установленном расхождении по количеству и качеству при приемке товарно-материальных ценностей (согласно унифицированной форме ТОРГ-2 </w:t>
      </w:r>
      <w:r w:rsidRPr="00F363C8">
        <w:rPr>
          <w:rFonts w:ascii="Times New Roman" w:eastAsiaTheme="minorEastAsia" w:hAnsi="Times New Roman" w:cs="Times New Roman"/>
          <w:sz w:val="24"/>
          <w:szCs w:val="24"/>
          <w:lang w:eastAsia="ru-RU"/>
        </w:rPr>
        <w:t>«Альбома унифицированных форм первичной учетной документации по учету торговых операций» утвержденных Постановлением Госкомстата РФ от 25.12.1998 № 132)</w:t>
      </w:r>
    </w:p>
    <w:p w14:paraId="0EB2B146"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7.5. Сведения о поставке пищевой продукции и пищевого сырья, не соответствующих условиям Контракта о качестве и ассортименте, указываются в товарной накладной и в Акте, указанном в п. 7.4. Контракта.</w:t>
      </w:r>
    </w:p>
    <w:p w14:paraId="7847888B"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7.6. При выявлении пищевой продукции и пищевого сырья ненадлежащего качества, Исполнитель обязан в течение 1 (</w:t>
      </w:r>
      <w:r w:rsidRPr="00F363C8">
        <w:rPr>
          <w:rFonts w:ascii="Times New Roman" w:eastAsia="Times New Roman" w:hAnsi="Times New Roman" w:cs="Times New Roman"/>
          <w:sz w:val="24"/>
          <w:szCs w:val="24"/>
          <w:u w:val="single"/>
          <w:lang w:eastAsia="ru-RU"/>
        </w:rPr>
        <w:t>одного</w:t>
      </w:r>
      <w:r w:rsidRPr="00F363C8">
        <w:rPr>
          <w:rFonts w:ascii="Times New Roman" w:eastAsia="Times New Roman" w:hAnsi="Times New Roman" w:cs="Times New Roman"/>
          <w:sz w:val="24"/>
          <w:szCs w:val="24"/>
          <w:lang w:eastAsia="ru-RU"/>
        </w:rPr>
        <w:t>) рабочего дня с даты подписания Акта, указанного в п. 7.4. Контракта заменить на пищевую продукцию и пищевое сырье надлежащего качества.</w:t>
      </w:r>
    </w:p>
    <w:p w14:paraId="6B4E2C96"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7.7.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14:paraId="31116C81" w14:textId="77777777"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p>
    <w:p w14:paraId="047C6E01" w14:textId="77777777" w:rsidR="00F363C8" w:rsidRPr="00F363C8" w:rsidRDefault="00F363C8" w:rsidP="00F363C8">
      <w:pPr>
        <w:tabs>
          <w:tab w:val="left" w:pos="426"/>
          <w:tab w:val="left" w:pos="2520"/>
        </w:tabs>
        <w:spacing w:after="0" w:line="240" w:lineRule="auto"/>
        <w:jc w:val="center"/>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b/>
          <w:sz w:val="24"/>
          <w:szCs w:val="24"/>
          <w:lang w:eastAsia="ru-RU"/>
        </w:rPr>
        <w:t>8. Порядок сдачи и приемки оказанных услуг</w:t>
      </w:r>
    </w:p>
    <w:p w14:paraId="3494C760" w14:textId="77777777" w:rsidR="00F363C8" w:rsidRPr="00F363C8" w:rsidRDefault="00F363C8" w:rsidP="00F363C8">
      <w:pPr>
        <w:tabs>
          <w:tab w:val="left" w:pos="426"/>
          <w:tab w:val="left" w:pos="2520"/>
        </w:tabs>
        <w:spacing w:after="0" w:line="240" w:lineRule="auto"/>
        <w:jc w:val="center"/>
        <w:rPr>
          <w:rFonts w:ascii="Times New Roman" w:eastAsia="Times New Roman" w:hAnsi="Times New Roman" w:cs="Times New Roman"/>
          <w:b/>
          <w:sz w:val="24"/>
          <w:szCs w:val="24"/>
          <w:lang w:eastAsia="ru-RU"/>
        </w:rPr>
      </w:pPr>
    </w:p>
    <w:p w14:paraId="4AB16B64" w14:textId="77777777" w:rsidR="00F363C8" w:rsidRP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8.1. По</w:t>
      </w:r>
      <w:r w:rsidRPr="00F363C8">
        <w:rPr>
          <w:rFonts w:eastAsiaTheme="minorEastAsia"/>
          <w:sz w:val="24"/>
          <w:szCs w:val="24"/>
          <w:lang w:eastAsia="ru-RU"/>
        </w:rPr>
        <w:t xml:space="preserve"> </w:t>
      </w:r>
      <w:r w:rsidRPr="00F363C8">
        <w:rPr>
          <w:rFonts w:ascii="Times New Roman" w:eastAsiaTheme="minorEastAsia" w:hAnsi="Times New Roman" w:cs="Times New Roman"/>
          <w:sz w:val="24"/>
          <w:szCs w:val="24"/>
          <w:lang w:eastAsia="ru-RU"/>
        </w:rPr>
        <w:t>завершению каждого месяца учебного периода, в котором оказывались услуги по настоящему Контракту</w:t>
      </w:r>
      <w:r w:rsidRPr="00F363C8">
        <w:rPr>
          <w:rFonts w:ascii="Times New Roman" w:eastAsia="Times New Roman" w:hAnsi="Times New Roman" w:cs="Times New Roman"/>
          <w:sz w:val="24"/>
          <w:szCs w:val="24"/>
          <w:lang w:eastAsia="ru-RU"/>
        </w:rPr>
        <w:t xml:space="preserve"> Исполнитель представляет Заказчику Акт сдачи-приемки оказанных услуг, документы, указанные в </w:t>
      </w:r>
      <w:r w:rsidR="00534111" w:rsidRPr="00CB6BB8">
        <w:rPr>
          <w:rFonts w:ascii="Times New Roman" w:eastAsia="Times New Roman" w:hAnsi="Times New Roman" w:cs="Times New Roman"/>
          <w:sz w:val="24"/>
          <w:szCs w:val="24"/>
          <w:lang w:eastAsia="ru-RU"/>
        </w:rPr>
        <w:t>пункте 2.3</w:t>
      </w:r>
      <w:r w:rsidR="00534111">
        <w:rPr>
          <w:rFonts w:ascii="Times New Roman" w:eastAsia="Times New Roman" w:hAnsi="Times New Roman" w:cs="Times New Roman"/>
          <w:sz w:val="24"/>
          <w:szCs w:val="24"/>
          <w:lang w:eastAsia="ru-RU"/>
        </w:rPr>
        <w:t xml:space="preserve"> </w:t>
      </w:r>
      <w:r w:rsidRPr="00F363C8">
        <w:rPr>
          <w:rFonts w:ascii="Times New Roman" w:eastAsia="Times New Roman" w:hAnsi="Times New Roman" w:cs="Times New Roman"/>
          <w:sz w:val="24"/>
          <w:szCs w:val="24"/>
          <w:lang w:eastAsia="ru-RU"/>
        </w:rPr>
        <w:t>Контракта, а также счет-фактуру.</w:t>
      </w:r>
    </w:p>
    <w:p w14:paraId="1371BA0A" w14:textId="77777777" w:rsidR="00F363C8" w:rsidRP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8.2. В течение 5 (</w:t>
      </w:r>
      <w:r w:rsidRPr="00F363C8">
        <w:rPr>
          <w:rFonts w:ascii="Times New Roman" w:eastAsia="Times New Roman" w:hAnsi="Times New Roman" w:cs="Times New Roman"/>
          <w:sz w:val="24"/>
          <w:szCs w:val="24"/>
          <w:u w:val="single"/>
          <w:lang w:eastAsia="ru-RU"/>
        </w:rPr>
        <w:t>пяти</w:t>
      </w:r>
      <w:r w:rsidRPr="00F363C8">
        <w:rPr>
          <w:rFonts w:ascii="Times New Roman" w:eastAsia="Times New Roman" w:hAnsi="Times New Roman" w:cs="Times New Roman"/>
          <w:sz w:val="24"/>
          <w:szCs w:val="24"/>
          <w:lang w:eastAsia="ru-RU"/>
        </w:rPr>
        <w:t xml:space="preserve">) рабочих дней после получения от Исполнителя документов, указанных в пункте 8.1. Контракта, Заказчик обязан провести приемку оказанных услуг в части их соответствия требованиям к объему и качеству, изложенным в Контракте и Задании Заказчика (Приложение № 1 к Контракту), и оформить ее результат в течение 5(пяти) рабочих дней либо направить Исполнителю в те же сроки мотивированный отказ от подписания указанных документов. В случае принятия решения о проведении независимой экспертизы, приемка оказанных услуг продлевается на срок проведения экспертизы. </w:t>
      </w:r>
    </w:p>
    <w:p w14:paraId="0CFADBE4" w14:textId="77777777" w:rsidR="00F363C8" w:rsidRP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8.3. Заказчик для приемки оказанных услуг (результатов отдельного этапа) исполнения Контракта может создать приемочную комиссию, которая состоит из пяти человек.</w:t>
      </w:r>
    </w:p>
    <w:p w14:paraId="0ED26D88" w14:textId="77777777" w:rsidR="00F363C8" w:rsidRP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8.4. В случае несоответствия объема, качества услуг после их выполнения, а также невозможности или нецелесообразности продолжения оказания услуг Сторонами составляется соответствующий двусторонний Акт, содержащий перечень необходимых доработок, в соответствии с которым Исполнитель обязан в течение одного дня устранить выявленные недостатки без дополнительной оплаты, при условии, что они не выходят за пределы Задания Заказчика (приложение № 1). </w:t>
      </w:r>
    </w:p>
    <w:p w14:paraId="39C0BA9F" w14:textId="77777777" w:rsidR="00F363C8" w:rsidRP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8.5. В случае обнаружения недостатков в оказанных услугах Заказчик вправе потребовать от Исполнителя:</w:t>
      </w:r>
    </w:p>
    <w:p w14:paraId="31C432CA" w14:textId="77777777" w:rsidR="00F363C8" w:rsidRP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безвозмездного устранения недостатков в течение 1(</w:t>
      </w:r>
      <w:r w:rsidRPr="00F363C8">
        <w:rPr>
          <w:rFonts w:ascii="Times New Roman" w:eastAsia="Times New Roman" w:hAnsi="Times New Roman" w:cs="Times New Roman"/>
          <w:sz w:val="24"/>
          <w:szCs w:val="24"/>
          <w:u w:val="single"/>
          <w:lang w:eastAsia="ru-RU"/>
        </w:rPr>
        <w:t>одного</w:t>
      </w:r>
      <w:r w:rsidRPr="00F363C8">
        <w:rPr>
          <w:rFonts w:ascii="Times New Roman" w:eastAsia="Times New Roman" w:hAnsi="Times New Roman" w:cs="Times New Roman"/>
          <w:sz w:val="24"/>
          <w:szCs w:val="24"/>
          <w:lang w:eastAsia="ru-RU"/>
        </w:rPr>
        <w:t>) рабочего дня;</w:t>
      </w:r>
    </w:p>
    <w:p w14:paraId="4EDD3EBB" w14:textId="77777777" w:rsidR="00F363C8" w:rsidRP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возмещения понесенных Заказчиком расходов по исправлению недостатков своими силами или силами третьих лиц.</w:t>
      </w:r>
    </w:p>
    <w:p w14:paraId="18BC737D" w14:textId="77777777" w:rsidR="00F363C8" w:rsidRPr="00F363C8" w:rsidRDefault="00F363C8" w:rsidP="00F363C8">
      <w:pPr>
        <w:widowControl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lastRenderedPageBreak/>
        <w:t xml:space="preserve">8.6. Для проверки соответствия оказанных услуг условиям в части их соответствия условиям Контракта, Заказчик вправе провести экспертизу. Экспертиза оказанных услуг может проводиться Заказчиком своими </w:t>
      </w:r>
      <w:proofErr w:type="gramStart"/>
      <w:r w:rsidRPr="00F363C8">
        <w:rPr>
          <w:rFonts w:ascii="Times New Roman" w:eastAsia="Times New Roman" w:hAnsi="Times New Roman" w:cs="Times New Roman"/>
          <w:bCs/>
          <w:sz w:val="24"/>
          <w:szCs w:val="24"/>
          <w:lang w:eastAsia="ru-RU"/>
        </w:rPr>
        <w:t>силами</w:t>
      </w:r>
      <w:r w:rsidRPr="00F363C8">
        <w:rPr>
          <w:rFonts w:ascii="Times New Roman" w:eastAsia="Times New Roman" w:hAnsi="Times New Roman" w:cs="Times New Roman"/>
          <w:bCs/>
          <w:sz w:val="24"/>
          <w:szCs w:val="24"/>
          <w:vertAlign w:val="superscript"/>
          <w:lang w:eastAsia="ru-RU"/>
        </w:rPr>
        <w:t xml:space="preserve"> </w:t>
      </w:r>
      <w:r w:rsidRPr="00F363C8">
        <w:rPr>
          <w:rFonts w:ascii="Times New Roman" w:eastAsia="Times New Roman" w:hAnsi="Times New Roman" w:cs="Times New Roman"/>
          <w:bCs/>
          <w:sz w:val="24"/>
          <w:szCs w:val="24"/>
          <w:lang w:eastAsia="ru-RU"/>
        </w:rPr>
        <w:t xml:space="preserve"> или</w:t>
      </w:r>
      <w:proofErr w:type="gramEnd"/>
      <w:r w:rsidRPr="00F363C8">
        <w:rPr>
          <w:rFonts w:ascii="Times New Roman" w:eastAsia="Times New Roman" w:hAnsi="Times New Roman" w:cs="Times New Roman"/>
          <w:bCs/>
          <w:sz w:val="24"/>
          <w:szCs w:val="24"/>
          <w:lang w:eastAsia="ru-RU"/>
        </w:rPr>
        <w:t xml:space="preserve">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10A736F0" w14:textId="77777777" w:rsidR="00F363C8" w:rsidRP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8.7. Для проведения экспертизы качества продуктов питания,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14:paraId="79F35553" w14:textId="77777777" w:rsidR="00F363C8" w:rsidRP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 xml:space="preserve">8.8. Результаты проведения экспертизы, указанной в пункте 8.6 Контракта, оформляются в виде Заключения, которое подписывается экспертом, уполномоченным представителем экспертной организации (представителями Заказчика или привлеченных им лиц, в случае, если экспертиза проводится силами Заказчика). Заключение должно соответствовать законодательству Российской Федерации. </w:t>
      </w:r>
    </w:p>
    <w:p w14:paraId="071D3D94" w14:textId="77777777" w:rsidR="00F363C8" w:rsidRP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8.9. В случае привлечения Заказчиком для проведения экспертизы, указанной в п.8.6. Контракта,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7D003F3" w14:textId="77777777" w:rsidR="00F363C8" w:rsidRP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8.10. Приемка оказанных услуг после устранения недостатков осуществляется в тот же срок и в том же порядке, указанном в п.8.1. - 8.5. Контракта.</w:t>
      </w:r>
    </w:p>
    <w:p w14:paraId="5234490F" w14:textId="77777777" w:rsidR="00F363C8" w:rsidRDefault="00F363C8" w:rsidP="00F363C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AE39EBD" w14:textId="77777777" w:rsidR="00F363C8" w:rsidRPr="00F363C8" w:rsidRDefault="00F363C8" w:rsidP="00F363C8">
      <w:pPr>
        <w:tabs>
          <w:tab w:val="left" w:pos="426"/>
        </w:tabs>
        <w:spacing w:after="0" w:line="240" w:lineRule="auto"/>
        <w:ind w:left="360"/>
        <w:jc w:val="center"/>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b/>
          <w:sz w:val="24"/>
          <w:szCs w:val="24"/>
          <w:lang w:eastAsia="ru-RU"/>
        </w:rPr>
        <w:t>9. Обеспечение исполнения контракта</w:t>
      </w:r>
    </w:p>
    <w:p w14:paraId="494D8DC7" w14:textId="77777777" w:rsidR="00F363C8" w:rsidRPr="00F363C8" w:rsidRDefault="00F363C8" w:rsidP="00F363C8">
      <w:pPr>
        <w:tabs>
          <w:tab w:val="left" w:pos="426"/>
        </w:tabs>
        <w:spacing w:after="0" w:line="240" w:lineRule="auto"/>
        <w:ind w:left="360"/>
        <w:jc w:val="center"/>
        <w:rPr>
          <w:rFonts w:ascii="Times New Roman" w:eastAsia="Times New Roman" w:hAnsi="Times New Roman" w:cs="Times New Roman"/>
          <w:b/>
          <w:sz w:val="24"/>
          <w:szCs w:val="24"/>
          <w:lang w:eastAsia="ru-RU"/>
        </w:rPr>
      </w:pPr>
    </w:p>
    <w:p w14:paraId="3F44F252" w14:textId="1CC97244"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9.1. В целях заключения Контракта Исполнитель предоставил следующее обеспечение исполнения своих обязательств: банковская гарантия, выданная банком и соответствующая требованиям статьи 45 Закона о контрактной системе, и в соответствии с документацией о закупке (иным документом, в зависимости от способа определения Исполнителя)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1 месяц.</w:t>
      </w:r>
    </w:p>
    <w:p w14:paraId="53110443" w14:textId="4BB4E99E" w:rsidR="00F363C8" w:rsidRPr="00F363C8" w:rsidRDefault="00F363C8" w:rsidP="00F363C8">
      <w:pPr>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9.2. Обеспечение исполнения Контракта представляется в размере 10 % от цены Контракта в сумме</w:t>
      </w:r>
      <w:r w:rsidR="00953EE9">
        <w:rPr>
          <w:rFonts w:ascii="Times New Roman" w:eastAsia="Times New Roman" w:hAnsi="Times New Roman" w:cs="Times New Roman"/>
          <w:sz w:val="24"/>
          <w:szCs w:val="24"/>
          <w:lang w:eastAsia="ru-RU"/>
        </w:rPr>
        <w:t xml:space="preserve"> 93 198,82 </w:t>
      </w:r>
      <w:r w:rsidRPr="00F363C8">
        <w:rPr>
          <w:rFonts w:ascii="Times New Roman" w:eastAsia="Times New Roman" w:hAnsi="Times New Roman" w:cs="Times New Roman"/>
          <w:sz w:val="24"/>
          <w:szCs w:val="24"/>
          <w:lang w:eastAsia="ru-RU"/>
        </w:rPr>
        <w:t>(</w:t>
      </w:r>
      <w:r w:rsidR="00953EE9" w:rsidRPr="00953EE9">
        <w:rPr>
          <w:rFonts w:ascii="Times New Roman" w:eastAsia="Times New Roman" w:hAnsi="Times New Roman" w:cs="Times New Roman"/>
          <w:sz w:val="24"/>
          <w:szCs w:val="24"/>
          <w:lang w:eastAsia="ru-RU"/>
        </w:rPr>
        <w:t>девяносто три тысячи сто девяносто восемь рублей восемьдесят две копейки</w:t>
      </w:r>
      <w:r w:rsidRPr="00F363C8">
        <w:rPr>
          <w:rFonts w:ascii="Times New Roman" w:eastAsia="Times New Roman" w:hAnsi="Times New Roman" w:cs="Times New Roman"/>
          <w:sz w:val="24"/>
          <w:szCs w:val="24"/>
          <w:lang w:eastAsia="ru-RU"/>
        </w:rPr>
        <w:t>) рублей.</w:t>
      </w:r>
    </w:p>
    <w:p w14:paraId="4EDD5B53" w14:textId="77777777" w:rsidR="00F363C8" w:rsidRPr="00F363C8" w:rsidRDefault="00F363C8" w:rsidP="00F363C8">
      <w:pPr>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 xml:space="preserve">9.3. Обеспечение исполнения Контракта в виде внесения денежных средств возвращается Исполнителю при условии надлежащего исполнения им всех обязательств по Контракту в течение 30 календарных дней. </w:t>
      </w:r>
    </w:p>
    <w:p w14:paraId="1D0568F4" w14:textId="77777777" w:rsidR="00F363C8" w:rsidRPr="00F363C8" w:rsidRDefault="00F363C8" w:rsidP="00F363C8">
      <w:pPr>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sz w:val="24"/>
          <w:szCs w:val="24"/>
          <w:lang w:eastAsia="ru-RU"/>
        </w:rPr>
        <w:t>9.4</w:t>
      </w:r>
      <w:r w:rsidRPr="00F363C8">
        <w:rPr>
          <w:rFonts w:ascii="Times New Roman" w:eastAsia="Times New Roman" w:hAnsi="Times New Roman" w:cs="Times New Roman"/>
          <w:bCs/>
          <w:sz w:val="24"/>
          <w:szCs w:val="24"/>
          <w:lang w:eastAsia="ru-RU"/>
        </w:rPr>
        <w:t>. В ходе исполнения Контракта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73981E65" w14:textId="77777777" w:rsidR="00F363C8" w:rsidRPr="00F363C8" w:rsidRDefault="00F363C8" w:rsidP="00F363C8">
      <w:pPr>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 xml:space="preserve">9.5. Обеспечение исполнения Контракта обеспечивает все обязательства Исполнителя и распространяется, в том числе, на уплату неустоек в виде штрафа, пени, предусмотренных Контрактом, а также убытков, понесенных Заказчиком в связи с неисполнением или ненадлежащим исполнением Исполнителем своих обязательств по Контракту, в том числе убытков в связи с проведением экспертизы качества продуктов питания, в том числе лабораторных испытаний, оказанных услуг, в результате которой будет установлено их ненадлежащее качество. </w:t>
      </w:r>
    </w:p>
    <w:p w14:paraId="2DD30D04" w14:textId="77777777" w:rsidR="00F363C8" w:rsidRPr="00F363C8" w:rsidRDefault="00F363C8" w:rsidP="00F363C8">
      <w:pPr>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Обеспечение исполнения Контракта удерживается Заказчиком в размере, равном сумме невыполненных обязательств, неустойки и причиненных убытков, в случаях неисполнения или ненадлежащего исполнения своих обязательств</w:t>
      </w:r>
      <w:r w:rsidRPr="00F363C8">
        <w:rPr>
          <w:rFonts w:ascii="Times New Roman" w:eastAsia="Times New Roman" w:hAnsi="Times New Roman" w:cs="Times New Roman"/>
          <w:sz w:val="24"/>
          <w:szCs w:val="24"/>
          <w:lang w:eastAsia="ru-RU"/>
        </w:rPr>
        <w:t xml:space="preserve"> </w:t>
      </w:r>
      <w:r w:rsidRPr="00F363C8">
        <w:rPr>
          <w:rFonts w:ascii="Times New Roman" w:eastAsia="Times New Roman" w:hAnsi="Times New Roman" w:cs="Times New Roman"/>
          <w:bCs/>
          <w:sz w:val="24"/>
          <w:szCs w:val="24"/>
          <w:lang w:eastAsia="ru-RU"/>
        </w:rPr>
        <w:t xml:space="preserve">Исполнителем, включая </w:t>
      </w:r>
      <w:r w:rsidRPr="00F363C8">
        <w:rPr>
          <w:rFonts w:ascii="Times New Roman" w:eastAsia="Times New Roman" w:hAnsi="Times New Roman" w:cs="Times New Roman"/>
          <w:bCs/>
          <w:sz w:val="24"/>
          <w:szCs w:val="24"/>
          <w:lang w:eastAsia="ru-RU"/>
        </w:rPr>
        <w:lastRenderedPageBreak/>
        <w:t>просрочку исполнения обязательств, одностороннего отказа Исполнителя от исполнения Контракта при отсутствии нарушения условий Контракта Заказчиком.</w:t>
      </w:r>
    </w:p>
    <w:p w14:paraId="5588A8DE" w14:textId="77777777" w:rsidR="00953EE9" w:rsidRDefault="00F363C8" w:rsidP="00F363C8">
      <w:pPr>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 xml:space="preserve">9.7. Реквизиты счета для перечисления денежных средств, в качестве обеспечения исполнения контракта: </w:t>
      </w:r>
    </w:p>
    <w:p w14:paraId="14A723E7" w14:textId="3DDB3E4A" w:rsidR="00F363C8" w:rsidRDefault="00953EE9" w:rsidP="00F363C8">
      <w:pPr>
        <w:spacing w:after="0" w:line="240" w:lineRule="auto"/>
        <w:ind w:firstLine="709"/>
        <w:jc w:val="both"/>
        <w:rPr>
          <w:rFonts w:ascii="Times New Roman" w:eastAsia="Times New Roman" w:hAnsi="Times New Roman" w:cs="Times New Roman"/>
          <w:bCs/>
          <w:sz w:val="24"/>
          <w:szCs w:val="24"/>
          <w:lang w:eastAsia="ru-RU"/>
        </w:rPr>
      </w:pPr>
      <w:r w:rsidRPr="00953EE9">
        <w:rPr>
          <w:rFonts w:ascii="Times New Roman" w:eastAsia="Times New Roman" w:hAnsi="Times New Roman" w:cs="Times New Roman"/>
          <w:bCs/>
          <w:sz w:val="24"/>
          <w:szCs w:val="24"/>
          <w:lang w:eastAsia="ru-RU"/>
        </w:rPr>
        <w:t>Получатель</w:t>
      </w:r>
      <w:r>
        <w:rPr>
          <w:rFonts w:ascii="Times New Roman" w:eastAsia="Times New Roman" w:hAnsi="Times New Roman" w:cs="Times New Roman"/>
          <w:bCs/>
          <w:sz w:val="24"/>
          <w:szCs w:val="24"/>
          <w:lang w:eastAsia="ru-RU"/>
        </w:rPr>
        <w:t xml:space="preserve">: УФК </w:t>
      </w:r>
      <w:r w:rsidRPr="00953EE9">
        <w:rPr>
          <w:rFonts w:ascii="Times New Roman" w:eastAsia="Times New Roman" w:hAnsi="Times New Roman" w:cs="Times New Roman"/>
          <w:bCs/>
          <w:sz w:val="24"/>
          <w:szCs w:val="24"/>
          <w:lang w:eastAsia="ru-RU"/>
        </w:rPr>
        <w:t xml:space="preserve">по Республике </w:t>
      </w:r>
      <w:proofErr w:type="gramStart"/>
      <w:r w:rsidRPr="00953EE9">
        <w:rPr>
          <w:rFonts w:ascii="Times New Roman" w:eastAsia="Times New Roman" w:hAnsi="Times New Roman" w:cs="Times New Roman"/>
          <w:bCs/>
          <w:sz w:val="24"/>
          <w:szCs w:val="24"/>
          <w:lang w:eastAsia="ru-RU"/>
        </w:rPr>
        <w:t>Башкортостан(</w:t>
      </w:r>
      <w:proofErr w:type="gramEnd"/>
      <w:r w:rsidRPr="00953EE9">
        <w:rPr>
          <w:rFonts w:ascii="Times New Roman" w:eastAsia="Times New Roman" w:hAnsi="Times New Roman" w:cs="Times New Roman"/>
          <w:bCs/>
          <w:sz w:val="24"/>
          <w:szCs w:val="24"/>
          <w:lang w:eastAsia="ru-RU"/>
        </w:rPr>
        <w:t xml:space="preserve">УФЭРИ Администрации муниципального района </w:t>
      </w:r>
      <w:proofErr w:type="spellStart"/>
      <w:r w:rsidRPr="00953EE9">
        <w:rPr>
          <w:rFonts w:ascii="Times New Roman" w:eastAsia="Times New Roman" w:hAnsi="Times New Roman" w:cs="Times New Roman"/>
          <w:bCs/>
          <w:sz w:val="24"/>
          <w:szCs w:val="24"/>
          <w:lang w:eastAsia="ru-RU"/>
        </w:rPr>
        <w:t>Кугарчинский</w:t>
      </w:r>
      <w:proofErr w:type="spellEnd"/>
      <w:r w:rsidRPr="00953EE9">
        <w:rPr>
          <w:rFonts w:ascii="Times New Roman" w:eastAsia="Times New Roman" w:hAnsi="Times New Roman" w:cs="Times New Roman"/>
          <w:bCs/>
          <w:sz w:val="24"/>
          <w:szCs w:val="24"/>
          <w:lang w:eastAsia="ru-RU"/>
        </w:rPr>
        <w:t xml:space="preserve"> район РБ  МБОУ ООШ </w:t>
      </w:r>
      <w:proofErr w:type="spellStart"/>
      <w:r w:rsidRPr="00953EE9">
        <w:rPr>
          <w:rFonts w:ascii="Times New Roman" w:eastAsia="Times New Roman" w:hAnsi="Times New Roman" w:cs="Times New Roman"/>
          <w:bCs/>
          <w:sz w:val="24"/>
          <w:szCs w:val="24"/>
          <w:lang w:eastAsia="ru-RU"/>
        </w:rPr>
        <w:t>с.Волостновка</w:t>
      </w:r>
      <w:proofErr w:type="spellEnd"/>
      <w:r w:rsidRPr="00953EE9">
        <w:rPr>
          <w:rFonts w:ascii="Times New Roman" w:eastAsia="Times New Roman" w:hAnsi="Times New Roman" w:cs="Times New Roman"/>
          <w:bCs/>
          <w:sz w:val="24"/>
          <w:szCs w:val="24"/>
          <w:lang w:eastAsia="ru-RU"/>
        </w:rPr>
        <w:t xml:space="preserve">   л\с 20013040070)</w:t>
      </w:r>
      <w:r w:rsidR="00F363C8" w:rsidRPr="00F363C8">
        <w:rPr>
          <w:rFonts w:ascii="Times New Roman" w:eastAsia="Times New Roman" w:hAnsi="Times New Roman" w:cs="Times New Roman"/>
          <w:bCs/>
          <w:sz w:val="24"/>
          <w:szCs w:val="24"/>
          <w:lang w:eastAsia="ru-RU"/>
        </w:rPr>
        <w:t>.</w:t>
      </w:r>
    </w:p>
    <w:p w14:paraId="0A1FFF99" w14:textId="706A054E" w:rsidR="00953EE9" w:rsidRPr="00953EE9" w:rsidRDefault="00953EE9" w:rsidP="00953EE9">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Банковские реквизиты</w:t>
      </w:r>
      <w:r w:rsidRPr="00953EE9">
        <w:rPr>
          <w:rFonts w:ascii="Times New Roman" w:eastAsia="Times New Roman" w:hAnsi="Times New Roman" w:cs="Times New Roman"/>
          <w:bCs/>
          <w:sz w:val="24"/>
          <w:szCs w:val="24"/>
          <w:lang w:eastAsia="ru-RU"/>
        </w:rPr>
        <w:t>:</w:t>
      </w:r>
    </w:p>
    <w:p w14:paraId="089D4F9A" w14:textId="77777777" w:rsidR="00953EE9" w:rsidRPr="00953EE9" w:rsidRDefault="00953EE9" w:rsidP="00953EE9">
      <w:pPr>
        <w:spacing w:after="0" w:line="240" w:lineRule="auto"/>
        <w:ind w:firstLine="709"/>
        <w:jc w:val="both"/>
        <w:rPr>
          <w:rFonts w:ascii="Times New Roman" w:eastAsia="Times New Roman" w:hAnsi="Times New Roman" w:cs="Times New Roman"/>
          <w:bCs/>
          <w:sz w:val="24"/>
          <w:szCs w:val="24"/>
          <w:lang w:eastAsia="ru-RU"/>
        </w:rPr>
      </w:pPr>
      <w:r w:rsidRPr="00953EE9">
        <w:rPr>
          <w:rFonts w:ascii="Times New Roman" w:eastAsia="Times New Roman" w:hAnsi="Times New Roman" w:cs="Times New Roman"/>
          <w:bCs/>
          <w:sz w:val="24"/>
          <w:szCs w:val="24"/>
          <w:lang w:eastAsia="ru-RU"/>
        </w:rPr>
        <w:t xml:space="preserve">ИНН 0232003805 </w:t>
      </w:r>
    </w:p>
    <w:p w14:paraId="16037135" w14:textId="77777777" w:rsidR="00953EE9" w:rsidRPr="00953EE9" w:rsidRDefault="00953EE9" w:rsidP="00953EE9">
      <w:pPr>
        <w:spacing w:after="0" w:line="240" w:lineRule="auto"/>
        <w:ind w:firstLine="709"/>
        <w:jc w:val="both"/>
        <w:rPr>
          <w:rFonts w:ascii="Times New Roman" w:eastAsia="Times New Roman" w:hAnsi="Times New Roman" w:cs="Times New Roman"/>
          <w:bCs/>
          <w:sz w:val="24"/>
          <w:szCs w:val="24"/>
          <w:lang w:eastAsia="ru-RU"/>
        </w:rPr>
      </w:pPr>
      <w:r w:rsidRPr="00953EE9">
        <w:rPr>
          <w:rFonts w:ascii="Times New Roman" w:eastAsia="Times New Roman" w:hAnsi="Times New Roman" w:cs="Times New Roman"/>
          <w:bCs/>
          <w:sz w:val="24"/>
          <w:szCs w:val="24"/>
          <w:lang w:eastAsia="ru-RU"/>
        </w:rPr>
        <w:t>КПП 023201001</w:t>
      </w:r>
    </w:p>
    <w:p w14:paraId="1D1AC2D1" w14:textId="77777777" w:rsidR="00953EE9" w:rsidRPr="00953EE9" w:rsidRDefault="00953EE9" w:rsidP="00953EE9">
      <w:pPr>
        <w:spacing w:after="0" w:line="240" w:lineRule="auto"/>
        <w:ind w:firstLine="709"/>
        <w:jc w:val="both"/>
        <w:rPr>
          <w:rFonts w:ascii="Times New Roman" w:eastAsia="Times New Roman" w:hAnsi="Times New Roman" w:cs="Times New Roman"/>
          <w:bCs/>
          <w:sz w:val="24"/>
          <w:szCs w:val="24"/>
          <w:lang w:eastAsia="ru-RU"/>
        </w:rPr>
      </w:pPr>
      <w:r w:rsidRPr="00953EE9">
        <w:rPr>
          <w:rFonts w:ascii="Times New Roman" w:eastAsia="Times New Roman" w:hAnsi="Times New Roman" w:cs="Times New Roman"/>
          <w:bCs/>
          <w:sz w:val="24"/>
          <w:szCs w:val="24"/>
          <w:lang w:eastAsia="ru-RU"/>
        </w:rPr>
        <w:t xml:space="preserve">Единый связанный банковский </w:t>
      </w:r>
      <w:proofErr w:type="gramStart"/>
      <w:r w:rsidRPr="00953EE9">
        <w:rPr>
          <w:rFonts w:ascii="Times New Roman" w:eastAsia="Times New Roman" w:hAnsi="Times New Roman" w:cs="Times New Roman"/>
          <w:bCs/>
          <w:sz w:val="24"/>
          <w:szCs w:val="24"/>
          <w:lang w:eastAsia="ru-RU"/>
        </w:rPr>
        <w:t>счет  40102810045370000067</w:t>
      </w:r>
      <w:proofErr w:type="gramEnd"/>
      <w:r w:rsidRPr="00953EE9">
        <w:rPr>
          <w:rFonts w:ascii="Times New Roman" w:eastAsia="Times New Roman" w:hAnsi="Times New Roman" w:cs="Times New Roman"/>
          <w:bCs/>
          <w:sz w:val="24"/>
          <w:szCs w:val="24"/>
          <w:lang w:eastAsia="ru-RU"/>
        </w:rPr>
        <w:t xml:space="preserve"> </w:t>
      </w:r>
    </w:p>
    <w:p w14:paraId="26B0871F" w14:textId="77777777" w:rsidR="00953EE9" w:rsidRPr="00953EE9" w:rsidRDefault="00953EE9" w:rsidP="00953EE9">
      <w:pPr>
        <w:spacing w:after="0" w:line="240" w:lineRule="auto"/>
        <w:ind w:firstLine="709"/>
        <w:jc w:val="both"/>
        <w:rPr>
          <w:rFonts w:ascii="Times New Roman" w:eastAsia="Times New Roman" w:hAnsi="Times New Roman" w:cs="Times New Roman"/>
          <w:bCs/>
          <w:sz w:val="24"/>
          <w:szCs w:val="24"/>
          <w:lang w:eastAsia="ru-RU"/>
        </w:rPr>
      </w:pPr>
      <w:r w:rsidRPr="00953EE9">
        <w:rPr>
          <w:rFonts w:ascii="Times New Roman" w:eastAsia="Times New Roman" w:hAnsi="Times New Roman" w:cs="Times New Roman"/>
          <w:bCs/>
          <w:sz w:val="24"/>
          <w:szCs w:val="24"/>
          <w:lang w:eastAsia="ru-RU"/>
        </w:rPr>
        <w:t xml:space="preserve">Банк   Отделение –НБ Республика Башкортостан Банка России//УФК по Республике Башкортостан </w:t>
      </w:r>
      <w:proofErr w:type="spellStart"/>
      <w:r w:rsidRPr="00953EE9">
        <w:rPr>
          <w:rFonts w:ascii="Times New Roman" w:eastAsia="Times New Roman" w:hAnsi="Times New Roman" w:cs="Times New Roman"/>
          <w:bCs/>
          <w:sz w:val="24"/>
          <w:szCs w:val="24"/>
          <w:lang w:eastAsia="ru-RU"/>
        </w:rPr>
        <w:t>г.Уфа</w:t>
      </w:r>
      <w:proofErr w:type="spellEnd"/>
      <w:r w:rsidRPr="00953EE9">
        <w:rPr>
          <w:rFonts w:ascii="Times New Roman" w:eastAsia="Times New Roman" w:hAnsi="Times New Roman" w:cs="Times New Roman"/>
          <w:bCs/>
          <w:sz w:val="24"/>
          <w:szCs w:val="24"/>
          <w:lang w:eastAsia="ru-RU"/>
        </w:rPr>
        <w:t xml:space="preserve"> </w:t>
      </w:r>
    </w:p>
    <w:p w14:paraId="5D3C76C5" w14:textId="77777777" w:rsidR="00953EE9" w:rsidRPr="00953EE9" w:rsidRDefault="00953EE9" w:rsidP="00953EE9">
      <w:pPr>
        <w:spacing w:after="0" w:line="240" w:lineRule="auto"/>
        <w:ind w:firstLine="709"/>
        <w:jc w:val="both"/>
        <w:rPr>
          <w:rFonts w:ascii="Times New Roman" w:eastAsia="Times New Roman" w:hAnsi="Times New Roman" w:cs="Times New Roman"/>
          <w:bCs/>
          <w:sz w:val="24"/>
          <w:szCs w:val="24"/>
          <w:lang w:eastAsia="ru-RU"/>
        </w:rPr>
      </w:pPr>
      <w:r w:rsidRPr="00953EE9">
        <w:rPr>
          <w:rFonts w:ascii="Times New Roman" w:eastAsia="Times New Roman" w:hAnsi="Times New Roman" w:cs="Times New Roman"/>
          <w:bCs/>
          <w:sz w:val="24"/>
          <w:szCs w:val="24"/>
          <w:lang w:eastAsia="ru-RU"/>
        </w:rPr>
        <w:t xml:space="preserve">БИК   018073401 </w:t>
      </w:r>
    </w:p>
    <w:p w14:paraId="7A394D9B" w14:textId="73A53A7B" w:rsidR="00953EE9" w:rsidRPr="00F363C8" w:rsidRDefault="00953EE9" w:rsidP="00953EE9">
      <w:pPr>
        <w:spacing w:after="0" w:line="240" w:lineRule="auto"/>
        <w:ind w:firstLine="709"/>
        <w:jc w:val="both"/>
        <w:rPr>
          <w:rFonts w:ascii="Times New Roman" w:eastAsia="Times New Roman" w:hAnsi="Times New Roman" w:cs="Times New Roman"/>
          <w:bCs/>
          <w:sz w:val="24"/>
          <w:szCs w:val="24"/>
          <w:lang w:eastAsia="ru-RU"/>
        </w:rPr>
      </w:pPr>
      <w:r w:rsidRPr="00953EE9">
        <w:rPr>
          <w:rFonts w:ascii="Times New Roman" w:eastAsia="Times New Roman" w:hAnsi="Times New Roman" w:cs="Times New Roman"/>
          <w:bCs/>
          <w:sz w:val="24"/>
          <w:szCs w:val="24"/>
          <w:lang w:eastAsia="ru-RU"/>
        </w:rPr>
        <w:t>Номер казначейский счет 03234643806380000100</w:t>
      </w:r>
    </w:p>
    <w:p w14:paraId="6B191966" w14:textId="77777777" w:rsidR="00F363C8" w:rsidRPr="00F363C8" w:rsidRDefault="00F363C8" w:rsidP="00F363C8">
      <w:pPr>
        <w:spacing w:after="0" w:line="240" w:lineRule="auto"/>
        <w:ind w:firstLine="709"/>
        <w:jc w:val="both"/>
        <w:rPr>
          <w:rFonts w:ascii="Times New Roman" w:eastAsia="Times New Roman" w:hAnsi="Times New Roman" w:cs="Times New Roman"/>
          <w:bCs/>
          <w:sz w:val="24"/>
          <w:szCs w:val="24"/>
          <w:lang w:eastAsia="ru-RU"/>
        </w:rPr>
      </w:pPr>
      <w:r w:rsidRPr="00F363C8">
        <w:rPr>
          <w:rFonts w:ascii="Times New Roman" w:eastAsia="Times New Roman" w:hAnsi="Times New Roman" w:cs="Times New Roman"/>
          <w:bCs/>
          <w:sz w:val="24"/>
          <w:szCs w:val="24"/>
          <w:lang w:eastAsia="ru-RU"/>
        </w:rPr>
        <w:t>9.8.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w:t>
      </w:r>
    </w:p>
    <w:p w14:paraId="3CF05F02" w14:textId="77777777" w:rsidR="00F363C8" w:rsidRPr="00F363C8" w:rsidRDefault="00F363C8" w:rsidP="00F363C8">
      <w:pPr>
        <w:spacing w:after="0" w:line="240" w:lineRule="auto"/>
        <w:jc w:val="center"/>
        <w:rPr>
          <w:rFonts w:ascii="Times New Roman" w:eastAsia="Times New Roman" w:hAnsi="Times New Roman" w:cs="Times New Roman"/>
          <w:b/>
          <w:sz w:val="24"/>
          <w:szCs w:val="24"/>
          <w:lang w:eastAsia="ru-RU"/>
        </w:rPr>
      </w:pPr>
    </w:p>
    <w:p w14:paraId="6C799A6D" w14:textId="77777777" w:rsidR="00F363C8" w:rsidRPr="00F363C8" w:rsidRDefault="00F363C8" w:rsidP="00F363C8">
      <w:pPr>
        <w:spacing w:after="0" w:line="240" w:lineRule="auto"/>
        <w:jc w:val="center"/>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b/>
          <w:sz w:val="24"/>
          <w:szCs w:val="24"/>
          <w:lang w:eastAsia="ru-RU"/>
        </w:rPr>
        <w:t>10. Ответственность сторон</w:t>
      </w:r>
    </w:p>
    <w:p w14:paraId="10264B7A" w14:textId="77777777" w:rsidR="00F363C8" w:rsidRPr="00F363C8" w:rsidRDefault="00F363C8" w:rsidP="00F363C8">
      <w:pPr>
        <w:spacing w:after="0" w:line="240" w:lineRule="auto"/>
        <w:jc w:val="center"/>
        <w:rPr>
          <w:rFonts w:ascii="Times New Roman" w:eastAsia="Times New Roman" w:hAnsi="Times New Roman" w:cs="Times New Roman"/>
          <w:b/>
          <w:sz w:val="24"/>
          <w:szCs w:val="24"/>
          <w:lang w:eastAsia="ru-RU"/>
        </w:rPr>
      </w:pPr>
    </w:p>
    <w:p w14:paraId="282A2ECF" w14:textId="77777777" w:rsidR="00F363C8" w:rsidRPr="00F363C8" w:rsidRDefault="00F363C8" w:rsidP="00F363C8">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pacing w:val="2"/>
          <w:sz w:val="24"/>
          <w:szCs w:val="24"/>
          <w:lang w:eastAsia="ru-RU"/>
        </w:rPr>
      </w:pPr>
      <w:r w:rsidRPr="00F363C8">
        <w:rPr>
          <w:rFonts w:ascii="Times New Roman" w:eastAsia="Times New Roman" w:hAnsi="Times New Roman" w:cs="Times New Roman"/>
          <w:sz w:val="24"/>
          <w:szCs w:val="24"/>
          <w:lang w:eastAsia="ru-RU"/>
        </w:rPr>
        <w:t>10.1. Стороны несут ответственность за неисполнение или ненадлежащее исполнение своих обязательств, предусмотренных Контрактом.</w:t>
      </w:r>
      <w:r w:rsidRPr="00F363C8">
        <w:rPr>
          <w:rFonts w:ascii="Times New Roman" w:eastAsia="Times New Roman" w:hAnsi="Times New Roman" w:cs="Times New Roman"/>
          <w:spacing w:val="2"/>
          <w:sz w:val="24"/>
          <w:szCs w:val="24"/>
          <w:lang w:eastAsia="ru-RU"/>
        </w:rPr>
        <w:t xml:space="preserve"> </w:t>
      </w:r>
    </w:p>
    <w:p w14:paraId="75528A78" w14:textId="77777777" w:rsidR="00F363C8" w:rsidRPr="00F363C8" w:rsidRDefault="00F363C8" w:rsidP="00F363C8">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10.1.1. 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7A972489" w14:textId="77777777" w:rsidR="00F363C8" w:rsidRPr="00F363C8" w:rsidRDefault="00F363C8" w:rsidP="00F363C8">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w:t>
      </w:r>
      <w:r w:rsidRPr="00F363C8">
        <w:rPr>
          <w:rFonts w:ascii="Times New Roman" w:eastAsia="Times New Roman" w:hAnsi="Times New Roman" w:cs="Times New Roman"/>
          <w:sz w:val="24"/>
          <w:szCs w:val="24"/>
          <w:lang w:eastAsia="ru-RU"/>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61A138" w14:textId="77777777" w:rsidR="00F363C8" w:rsidRPr="00F363C8" w:rsidRDefault="00F363C8" w:rsidP="00F363C8">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10.2.1.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372A827" w14:textId="77777777" w:rsidR="00F363C8" w:rsidRPr="00F363C8" w:rsidRDefault="00F363C8" w:rsidP="00F363C8">
      <w:pPr>
        <w:shd w:val="clear" w:color="auto" w:fill="FFFFFF"/>
        <w:spacing w:after="0" w:line="240" w:lineRule="auto"/>
        <w:jc w:val="both"/>
        <w:rPr>
          <w:rFonts w:ascii="Times New Roman" w:eastAsiaTheme="minorEastAsia" w:hAnsi="Times New Roman" w:cs="Times New Roman"/>
          <w:i/>
          <w:color w:val="000000"/>
          <w:sz w:val="24"/>
          <w:szCs w:val="24"/>
          <w:lang w:eastAsia="ru-RU"/>
        </w:rPr>
      </w:pPr>
      <w:r w:rsidRPr="00F363C8">
        <w:rPr>
          <w:rFonts w:ascii="Times New Roman" w:eastAsiaTheme="minorEastAsia" w:hAnsi="Times New Roman" w:cs="Times New Roman"/>
          <w:i/>
          <w:color w:val="000000"/>
          <w:sz w:val="24"/>
          <w:szCs w:val="24"/>
          <w:lang w:eastAsia="ru-RU"/>
        </w:rPr>
        <w:t>а) 1000 рублей, если цена Контракта не превышает 3 млн. рублей (включительно);</w:t>
      </w:r>
    </w:p>
    <w:p w14:paraId="00A9AC99" w14:textId="77777777" w:rsidR="00F363C8" w:rsidRPr="00F363C8" w:rsidRDefault="00F363C8" w:rsidP="00F363C8">
      <w:pPr>
        <w:shd w:val="clear" w:color="auto" w:fill="FFFFFF"/>
        <w:spacing w:after="0" w:line="240" w:lineRule="auto"/>
        <w:jc w:val="both"/>
        <w:rPr>
          <w:rFonts w:ascii="Times New Roman" w:eastAsiaTheme="minorEastAsia" w:hAnsi="Times New Roman" w:cs="Times New Roman"/>
          <w:i/>
          <w:color w:val="000000"/>
          <w:sz w:val="24"/>
          <w:szCs w:val="24"/>
          <w:lang w:eastAsia="ru-RU"/>
        </w:rPr>
      </w:pPr>
      <w:r w:rsidRPr="00F363C8">
        <w:rPr>
          <w:rFonts w:ascii="Times New Roman" w:eastAsiaTheme="minorEastAsia" w:hAnsi="Times New Roman" w:cs="Times New Roman"/>
          <w:i/>
          <w:color w:val="000000"/>
          <w:sz w:val="24"/>
          <w:szCs w:val="24"/>
          <w:lang w:eastAsia="ru-RU"/>
        </w:rPr>
        <w:t>б) 5000 рублей, если цена Контракта составляет от 3 млн. рублей до 50 млн. рублей (включительно);</w:t>
      </w:r>
    </w:p>
    <w:p w14:paraId="084F278D" w14:textId="77777777" w:rsidR="00F363C8" w:rsidRPr="00F363C8" w:rsidRDefault="00F363C8" w:rsidP="00F363C8">
      <w:pPr>
        <w:shd w:val="clear" w:color="auto" w:fill="FFFFFF"/>
        <w:spacing w:after="0" w:line="240" w:lineRule="auto"/>
        <w:jc w:val="both"/>
        <w:rPr>
          <w:rFonts w:ascii="Times New Roman" w:eastAsiaTheme="minorEastAsia" w:hAnsi="Times New Roman" w:cs="Times New Roman"/>
          <w:i/>
          <w:color w:val="000000"/>
          <w:sz w:val="24"/>
          <w:szCs w:val="24"/>
          <w:lang w:eastAsia="ru-RU"/>
        </w:rPr>
      </w:pPr>
      <w:r w:rsidRPr="00F363C8">
        <w:rPr>
          <w:rFonts w:ascii="Times New Roman" w:eastAsiaTheme="minorEastAsia" w:hAnsi="Times New Roman" w:cs="Times New Roman"/>
          <w:i/>
          <w:color w:val="000000"/>
          <w:sz w:val="24"/>
          <w:szCs w:val="24"/>
          <w:lang w:eastAsia="ru-RU"/>
        </w:rPr>
        <w:t>в) 10000 рублей, если цена Контракта составляет от 50 млн. рублей до 100 млн. рублей (включительно);</w:t>
      </w:r>
    </w:p>
    <w:p w14:paraId="5FAD0804" w14:textId="77777777" w:rsidR="00F363C8" w:rsidRPr="00F363C8" w:rsidRDefault="00F363C8" w:rsidP="00F363C8">
      <w:pPr>
        <w:shd w:val="clear" w:color="auto" w:fill="FFFFFF"/>
        <w:spacing w:after="0" w:line="240" w:lineRule="auto"/>
        <w:jc w:val="both"/>
        <w:rPr>
          <w:rFonts w:ascii="Times New Roman" w:eastAsiaTheme="minorEastAsia" w:hAnsi="Times New Roman" w:cs="Times New Roman"/>
          <w:i/>
          <w:color w:val="000000"/>
          <w:sz w:val="24"/>
          <w:szCs w:val="24"/>
          <w:lang w:eastAsia="ru-RU"/>
        </w:rPr>
      </w:pPr>
      <w:r w:rsidRPr="00F363C8">
        <w:rPr>
          <w:rFonts w:ascii="Times New Roman" w:eastAsiaTheme="minorEastAsia" w:hAnsi="Times New Roman" w:cs="Times New Roman"/>
          <w:i/>
          <w:color w:val="000000"/>
          <w:sz w:val="24"/>
          <w:szCs w:val="24"/>
          <w:lang w:eastAsia="ru-RU"/>
        </w:rPr>
        <w:t>г) 100000 рублей, если цена Контракта превышает 100 млн. рублей.</w:t>
      </w:r>
    </w:p>
    <w:p w14:paraId="0C1964D9" w14:textId="77777777" w:rsidR="00F363C8" w:rsidRPr="00F363C8" w:rsidRDefault="00F363C8" w:rsidP="00F363C8">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10.2.2. В случае нарушения Исполнителем срока представления документов, необходимых для оплаты Контракта, Заказчик не несет ответственность, установленную пунктами 7.2-7.2.1 Контракта.</w:t>
      </w:r>
    </w:p>
    <w:p w14:paraId="453E9D77" w14:textId="77777777" w:rsidR="00F363C8" w:rsidRPr="00F363C8" w:rsidRDefault="00F363C8" w:rsidP="00F363C8">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10.3.В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w:t>
      </w:r>
      <w:r w:rsidRPr="00F363C8">
        <w:rPr>
          <w:rFonts w:ascii="Times New Roman" w:eastAsia="Times New Roman" w:hAnsi="Times New Roman" w:cs="Times New Roman"/>
          <w:sz w:val="24"/>
          <w:szCs w:val="24"/>
          <w:lang w:eastAsia="ru-RU"/>
        </w:rPr>
        <w:lastRenderedPageBreak/>
        <w:t>неустоек (штрафов).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32BF66D" w14:textId="77777777" w:rsidR="00DE5750" w:rsidRDefault="00F363C8" w:rsidP="00DE5750">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10.4. </w:t>
      </w:r>
      <w:r w:rsidR="00DE5750" w:rsidRPr="00DE5750">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B5072A4" w14:textId="30A98A50" w:rsidR="00F363C8" w:rsidRPr="00F363C8" w:rsidRDefault="00F363C8" w:rsidP="00DE5750">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10.5. За каждый факт неисполнения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84B056C" w14:textId="77777777" w:rsidR="00F363C8" w:rsidRPr="00F363C8" w:rsidRDefault="00F363C8" w:rsidP="00F363C8">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lang w:eastAsia="ru-RU"/>
        </w:rPr>
      </w:pPr>
      <w:r w:rsidRPr="00F363C8">
        <w:rPr>
          <w:rFonts w:ascii="Times New Roman" w:eastAsia="Times New Roman" w:hAnsi="Times New Roman" w:cs="Times New Roman"/>
          <w:i/>
          <w:sz w:val="24"/>
          <w:szCs w:val="24"/>
          <w:lang w:eastAsia="ru-RU"/>
        </w:rPr>
        <w:t>а) 1000 рублей, если цена Контракта не превышает 3 млн. рублей;</w:t>
      </w:r>
    </w:p>
    <w:p w14:paraId="511BE636" w14:textId="77777777" w:rsidR="00F363C8" w:rsidRPr="00F363C8" w:rsidRDefault="00F363C8" w:rsidP="00F363C8">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lang w:eastAsia="ru-RU"/>
        </w:rPr>
      </w:pPr>
      <w:r w:rsidRPr="00F363C8">
        <w:rPr>
          <w:rFonts w:ascii="Times New Roman" w:eastAsia="Times New Roman" w:hAnsi="Times New Roman" w:cs="Times New Roman"/>
          <w:i/>
          <w:sz w:val="24"/>
          <w:szCs w:val="24"/>
          <w:lang w:eastAsia="ru-RU"/>
        </w:rPr>
        <w:t>б) 5000 рублей, если цена Контракта составляет от 3 млн. рублей до 50 млн. рублей (включительно).</w:t>
      </w:r>
    </w:p>
    <w:p w14:paraId="365B87A0" w14:textId="77777777" w:rsidR="00F363C8" w:rsidRPr="00F363C8" w:rsidRDefault="00F363C8" w:rsidP="00F363C8">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lang w:eastAsia="ru-RU"/>
        </w:rPr>
      </w:pPr>
      <w:r w:rsidRPr="00F363C8">
        <w:rPr>
          <w:rFonts w:ascii="Times New Roman" w:eastAsia="Times New Roman" w:hAnsi="Times New Roman" w:cs="Times New Roman"/>
          <w:i/>
          <w:sz w:val="24"/>
          <w:szCs w:val="24"/>
          <w:lang w:eastAsia="ru-RU"/>
        </w:rPr>
        <w:t>в) 10000 рублей, если цена Контракта составляет от 50 млн. рублей до 100 млн. рублей (включительно);</w:t>
      </w:r>
    </w:p>
    <w:p w14:paraId="706ECF14" w14:textId="77777777" w:rsidR="00F363C8" w:rsidRPr="00F363C8" w:rsidRDefault="00F363C8" w:rsidP="00F363C8">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sz w:val="24"/>
          <w:szCs w:val="24"/>
          <w:lang w:eastAsia="ru-RU"/>
        </w:rPr>
      </w:pPr>
      <w:r w:rsidRPr="00F363C8">
        <w:rPr>
          <w:rFonts w:ascii="Times New Roman" w:eastAsia="Times New Roman" w:hAnsi="Times New Roman" w:cs="Times New Roman"/>
          <w:i/>
          <w:sz w:val="24"/>
          <w:szCs w:val="24"/>
          <w:lang w:eastAsia="ru-RU"/>
        </w:rPr>
        <w:t>г) 100000 рублей, если цена Контракта превышает 100 млн. рублей.</w:t>
      </w:r>
    </w:p>
    <w:p w14:paraId="660B16D1" w14:textId="77777777" w:rsidR="00F363C8" w:rsidRPr="00F363C8" w:rsidRDefault="00F363C8" w:rsidP="00F363C8">
      <w:pPr>
        <w:widowControl w:val="0"/>
        <w:shd w:val="clear" w:color="auto" w:fill="FFFFFF"/>
        <w:tabs>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10.6.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2774723" w14:textId="77777777" w:rsidR="00F363C8" w:rsidRPr="00F363C8" w:rsidRDefault="00F363C8" w:rsidP="00F363C8">
      <w:pPr>
        <w:widowControl w:val="0"/>
        <w:shd w:val="clear" w:color="auto" w:fill="FFFFFF"/>
        <w:tabs>
          <w:tab w:val="left" w:pos="1276"/>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F0E32E" w14:textId="77777777" w:rsidR="00F363C8" w:rsidRPr="00F363C8" w:rsidRDefault="00F363C8" w:rsidP="00F363C8">
      <w:pPr>
        <w:spacing w:after="0" w:line="240" w:lineRule="auto"/>
        <w:ind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10.8. Размер штрафа устанавливается Контрактом в соответствии с пунктами 3 – 9 постановления Правительства Российской Федерации от 30 августа 2017 г. № 1042 «</w:t>
      </w:r>
      <w:r w:rsidRPr="00F363C8">
        <w:rPr>
          <w:rFonts w:ascii="Times New Roman" w:eastAsiaTheme="minorEastAsia" w:hAnsi="Times New Roman" w:cs="Times New Roman"/>
          <w:spacing w:val="2"/>
          <w:sz w:val="24"/>
          <w:szCs w:val="24"/>
          <w:shd w:val="clear" w:color="auto" w:fill="FFFFFF"/>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w:t>
      </w:r>
      <w:r w:rsidRPr="00F363C8">
        <w:rPr>
          <w:rFonts w:ascii="Times New Roman" w:eastAsiaTheme="minorEastAsia" w:hAnsi="Times New Roman" w:cs="Times New Roman"/>
          <w:spacing w:val="2"/>
          <w:sz w:val="24"/>
          <w:szCs w:val="24"/>
          <w:lang w:eastAsia="ru-RU"/>
        </w:rPr>
        <w:t>постановление Правительства Российской Федерации от 15 мая 2017 г. № 570</w:t>
      </w:r>
      <w:r w:rsidRPr="00F363C8">
        <w:rPr>
          <w:rFonts w:ascii="Times New Roman" w:eastAsiaTheme="minorEastAsia" w:hAnsi="Times New Roman" w:cs="Times New Roman"/>
          <w:spacing w:val="2"/>
          <w:sz w:val="24"/>
          <w:szCs w:val="24"/>
          <w:shd w:val="clear" w:color="auto" w:fill="FFFFFF"/>
          <w:lang w:eastAsia="ru-RU"/>
        </w:rPr>
        <w:t> и признании утратившим силу </w:t>
      </w:r>
      <w:r w:rsidRPr="00F363C8">
        <w:rPr>
          <w:rFonts w:ascii="Times New Roman" w:eastAsiaTheme="minorEastAsia" w:hAnsi="Times New Roman" w:cs="Times New Roman"/>
          <w:spacing w:val="2"/>
          <w:sz w:val="24"/>
          <w:szCs w:val="24"/>
          <w:lang w:eastAsia="ru-RU"/>
        </w:rPr>
        <w:t>постановления Правительства Российской Федерации от 25 ноября 2013 г. № 1063</w:t>
      </w:r>
      <w:r w:rsidRPr="00F363C8">
        <w:rPr>
          <w:rFonts w:ascii="Times New Roman" w:eastAsiaTheme="minorEastAsia" w:hAnsi="Times New Roman" w:cs="Times New Roman"/>
          <w:spacing w:val="2"/>
          <w:sz w:val="24"/>
          <w:szCs w:val="24"/>
          <w:shd w:val="clear" w:color="auto" w:fill="FFFFFF"/>
          <w:lang w:eastAsia="ru-RU"/>
        </w:rPr>
        <w:t>»</w:t>
      </w:r>
      <w:r w:rsidRPr="00F363C8">
        <w:rPr>
          <w:rFonts w:ascii="Arial" w:eastAsiaTheme="minorEastAsia" w:hAnsi="Arial" w:cs="Arial"/>
          <w:spacing w:val="2"/>
          <w:sz w:val="31"/>
          <w:szCs w:val="31"/>
          <w:shd w:val="clear" w:color="auto" w:fill="FFFFFF"/>
          <w:lang w:eastAsia="ru-RU"/>
        </w:rPr>
        <w:t xml:space="preserve"> </w:t>
      </w:r>
      <w:r w:rsidRPr="00F363C8">
        <w:rPr>
          <w:rFonts w:ascii="Times New Roman" w:eastAsia="Times New Roman" w:hAnsi="Times New Roman" w:cs="Times New Roman"/>
          <w:sz w:val="24"/>
          <w:szCs w:val="24"/>
          <w:lang w:eastAsia="ru-RU"/>
        </w:rPr>
        <w:t xml:space="preserve"> (далее – Правила),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684830E7" w14:textId="77777777" w:rsidR="00F363C8" w:rsidRPr="00F363C8" w:rsidRDefault="00F363C8" w:rsidP="00F363C8">
      <w:pPr>
        <w:spacing w:after="0" w:line="240" w:lineRule="auto"/>
        <w:ind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10.9. Сторона освобождается от уплаты неустойки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88FBEA" w14:textId="77777777" w:rsidR="00F363C8" w:rsidRPr="00F363C8" w:rsidRDefault="00F363C8" w:rsidP="00F363C8">
      <w:pPr>
        <w:widowControl w:val="0"/>
        <w:shd w:val="clear" w:color="auto" w:fill="FFFFFF"/>
        <w:tabs>
          <w:tab w:val="left" w:pos="1276"/>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10.10. Уплата неустоек (штрафов) не освобождает Стороны от выполнения принятых обязательств.</w:t>
      </w:r>
    </w:p>
    <w:p w14:paraId="06350C5D" w14:textId="77777777" w:rsidR="00F363C8" w:rsidRPr="00F363C8" w:rsidRDefault="00F363C8" w:rsidP="00F363C8">
      <w:pPr>
        <w:widowControl w:val="0"/>
        <w:shd w:val="clear" w:color="auto" w:fill="FFFFFF"/>
        <w:tabs>
          <w:tab w:val="left" w:pos="1276"/>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10.11.В случаях, не урегулированных Контрактом, Стороны несут ответственность за невыполнение либо ненадлежащее выполнение взятых на себя по Контракту обязательств в соответствии с действующим законодательством Российской Федерации.</w:t>
      </w:r>
    </w:p>
    <w:p w14:paraId="3C2802C8" w14:textId="77777777" w:rsidR="00F363C8" w:rsidRPr="00F363C8" w:rsidRDefault="00F363C8" w:rsidP="00F363C8">
      <w:pPr>
        <w:widowControl w:val="0"/>
        <w:shd w:val="clear" w:color="auto" w:fill="FFFFFF"/>
        <w:tabs>
          <w:tab w:val="left" w:pos="1276"/>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10.</w:t>
      </w:r>
      <w:proofErr w:type="gramStart"/>
      <w:r w:rsidRPr="00F363C8">
        <w:rPr>
          <w:rFonts w:ascii="Times New Roman" w:eastAsia="Times New Roman" w:hAnsi="Times New Roman" w:cs="Times New Roman"/>
          <w:sz w:val="24"/>
          <w:szCs w:val="24"/>
          <w:lang w:eastAsia="ru-RU"/>
        </w:rPr>
        <w:t>12.Оплата</w:t>
      </w:r>
      <w:proofErr w:type="gramEnd"/>
      <w:r w:rsidRPr="00F363C8">
        <w:rPr>
          <w:rFonts w:ascii="Times New Roman" w:eastAsia="Times New Roman" w:hAnsi="Times New Roman" w:cs="Times New Roman"/>
          <w:sz w:val="24"/>
          <w:szCs w:val="24"/>
          <w:lang w:eastAsia="ru-RU"/>
        </w:rPr>
        <w:t xml:space="preserve"> Контракта может быть осуществлена путем выплаты исполнителю суммы, уменьшенной на сумму неустойки (штрафов), при условии перечисления в </w:t>
      </w:r>
      <w:r w:rsidRPr="00F363C8">
        <w:rPr>
          <w:rFonts w:ascii="Times New Roman" w:eastAsia="Times New Roman" w:hAnsi="Times New Roman" w:cs="Times New Roman"/>
          <w:sz w:val="24"/>
          <w:szCs w:val="24"/>
          <w:lang w:eastAsia="ru-RU"/>
        </w:rPr>
        <w:lastRenderedPageBreak/>
        <w:t>установленном порядке неустойки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(штрафов) в соответствии с условиями Контракта.</w:t>
      </w:r>
      <w:bookmarkStart w:id="0" w:name="P57"/>
      <w:bookmarkEnd w:id="0"/>
    </w:p>
    <w:p w14:paraId="65FF98EE" w14:textId="77777777" w:rsidR="00F363C8" w:rsidRPr="00F363C8" w:rsidRDefault="00F363C8" w:rsidP="00F363C8">
      <w:pPr>
        <w:autoSpaceDN w:val="0"/>
        <w:spacing w:after="0" w:line="240" w:lineRule="auto"/>
        <w:ind w:firstLine="567"/>
        <w:jc w:val="both"/>
        <w:textAlignment w:val="baseline"/>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sz w:val="24"/>
          <w:szCs w:val="24"/>
          <w:lang w:eastAsia="ru-RU"/>
        </w:rPr>
        <w:t>10.13.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199AE058" w14:textId="77777777" w:rsidR="00F363C8" w:rsidRPr="00F363C8" w:rsidRDefault="00F363C8" w:rsidP="00F363C8">
      <w:pPr>
        <w:shd w:val="clear" w:color="auto" w:fill="FFFFFF"/>
        <w:suppressAutoHyphens/>
        <w:spacing w:after="0" w:line="240" w:lineRule="auto"/>
        <w:rPr>
          <w:rFonts w:ascii="Times New Roman" w:eastAsia="Times New Roman" w:hAnsi="Times New Roman" w:cs="Times New Roman"/>
          <w:b/>
          <w:sz w:val="24"/>
          <w:szCs w:val="24"/>
          <w:lang w:eastAsia="ru-RU"/>
        </w:rPr>
      </w:pPr>
    </w:p>
    <w:p w14:paraId="659D4970" w14:textId="77777777" w:rsidR="00F363C8" w:rsidRPr="00F363C8" w:rsidRDefault="00F363C8" w:rsidP="00F363C8">
      <w:pPr>
        <w:numPr>
          <w:ilvl w:val="0"/>
          <w:numId w:val="9"/>
        </w:numPr>
        <w:shd w:val="clear" w:color="auto" w:fill="FFFFFF"/>
        <w:suppressAutoHyphens/>
        <w:spacing w:after="0" w:line="240" w:lineRule="auto"/>
        <w:ind w:left="0" w:firstLine="0"/>
        <w:jc w:val="center"/>
        <w:rPr>
          <w:rFonts w:ascii="Times New Roman" w:eastAsia="Times New Roman" w:hAnsi="Times New Roman" w:cs="Times New Roman"/>
          <w:b/>
          <w:bCs/>
          <w:sz w:val="24"/>
          <w:szCs w:val="24"/>
          <w:lang w:eastAsia="ru-RU"/>
        </w:rPr>
      </w:pPr>
      <w:r w:rsidRPr="00F363C8">
        <w:rPr>
          <w:rFonts w:ascii="Times New Roman" w:eastAsia="Times New Roman" w:hAnsi="Times New Roman" w:cs="Times New Roman"/>
          <w:b/>
          <w:bCs/>
          <w:sz w:val="24"/>
          <w:szCs w:val="24"/>
          <w:lang w:eastAsia="ru-RU"/>
        </w:rPr>
        <w:t>11. Обстоятельства непреодолимой силы</w:t>
      </w:r>
    </w:p>
    <w:p w14:paraId="5E1733BD" w14:textId="77777777" w:rsidR="00F363C8" w:rsidRPr="00F363C8" w:rsidRDefault="00F363C8" w:rsidP="00F363C8">
      <w:pPr>
        <w:numPr>
          <w:ilvl w:val="0"/>
          <w:numId w:val="9"/>
        </w:numPr>
        <w:shd w:val="clear" w:color="auto" w:fill="FFFFFF"/>
        <w:suppressAutoHyphens/>
        <w:spacing w:after="0" w:line="240" w:lineRule="auto"/>
        <w:ind w:left="0" w:firstLine="0"/>
        <w:jc w:val="center"/>
        <w:rPr>
          <w:rFonts w:ascii="Times New Roman" w:eastAsia="Times New Roman" w:hAnsi="Times New Roman" w:cs="Times New Roman"/>
          <w:b/>
          <w:bCs/>
          <w:sz w:val="24"/>
          <w:szCs w:val="24"/>
          <w:lang w:eastAsia="ru-RU"/>
        </w:rPr>
      </w:pPr>
    </w:p>
    <w:p w14:paraId="3B28C2A3" w14:textId="77777777" w:rsidR="00F363C8" w:rsidRPr="00F363C8" w:rsidRDefault="00F363C8" w:rsidP="00F363C8">
      <w:pPr>
        <w:numPr>
          <w:ilvl w:val="0"/>
          <w:numId w:val="9"/>
        </w:numPr>
        <w:spacing w:after="0" w:line="240" w:lineRule="auto"/>
        <w:ind w:left="0" w:firstLine="567"/>
        <w:jc w:val="both"/>
        <w:rPr>
          <w:rFonts w:ascii="Times New Roman" w:eastAsia="Times New Roman" w:hAnsi="Times New Roman" w:cs="Times New Roman"/>
          <w:kern w:val="16"/>
          <w:sz w:val="24"/>
          <w:szCs w:val="24"/>
          <w:lang w:eastAsia="ru-RU"/>
        </w:rPr>
      </w:pPr>
      <w:r w:rsidRPr="00F363C8">
        <w:rPr>
          <w:rFonts w:ascii="Times New Roman" w:eastAsia="Times New Roman" w:hAnsi="Times New Roman" w:cs="Times New Roman"/>
          <w:kern w:val="16"/>
          <w:sz w:val="24"/>
          <w:szCs w:val="24"/>
          <w:lang w:eastAsia="ru-RU"/>
        </w:rPr>
        <w:t>11.1.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25BFAD0D" w14:textId="77777777" w:rsidR="00F363C8" w:rsidRPr="00F363C8" w:rsidRDefault="00F363C8" w:rsidP="00F363C8">
      <w:pPr>
        <w:numPr>
          <w:ilvl w:val="0"/>
          <w:numId w:val="9"/>
        </w:numPr>
        <w:spacing w:after="0" w:line="240" w:lineRule="auto"/>
        <w:ind w:left="0" w:firstLine="567"/>
        <w:jc w:val="both"/>
        <w:rPr>
          <w:rFonts w:ascii="Times New Roman" w:eastAsia="Times New Roman" w:hAnsi="Times New Roman" w:cs="Times New Roman"/>
          <w:kern w:val="16"/>
          <w:sz w:val="24"/>
          <w:szCs w:val="24"/>
          <w:lang w:eastAsia="ru-RU"/>
        </w:rPr>
      </w:pPr>
      <w:r w:rsidRPr="00F363C8">
        <w:rPr>
          <w:rFonts w:ascii="Times New Roman" w:eastAsia="Times New Roman" w:hAnsi="Times New Roman" w:cs="Times New Roman"/>
          <w:kern w:val="16"/>
          <w:sz w:val="24"/>
          <w:szCs w:val="24"/>
          <w:lang w:eastAsia="ru-RU"/>
        </w:rPr>
        <w:t>11.2.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14:paraId="455E8A4A" w14:textId="77777777" w:rsidR="00F363C8" w:rsidRPr="00F363C8" w:rsidRDefault="00F363C8" w:rsidP="00F363C8">
      <w:pPr>
        <w:spacing w:after="0" w:line="240" w:lineRule="auto"/>
        <w:ind w:firstLine="567"/>
        <w:jc w:val="both"/>
        <w:rPr>
          <w:rFonts w:ascii="Times New Roman" w:eastAsiaTheme="minorEastAsia" w:hAnsi="Times New Roman" w:cs="Times New Roman"/>
          <w:kern w:val="16"/>
          <w:sz w:val="24"/>
          <w:szCs w:val="24"/>
          <w:lang w:eastAsia="ru-RU"/>
        </w:rPr>
      </w:pPr>
      <w:r w:rsidRPr="00F363C8">
        <w:rPr>
          <w:rFonts w:ascii="Times New Roman" w:eastAsiaTheme="minorEastAsia" w:hAnsi="Times New Roman" w:cs="Times New Roman"/>
          <w:kern w:val="16"/>
          <w:sz w:val="24"/>
          <w:szCs w:val="24"/>
          <w:lang w:eastAsia="ru-RU"/>
        </w:rPr>
        <w:t>11.3. При наступлении обстоятельств, указанных в пункте 8.</w:t>
      </w:r>
      <w:proofErr w:type="gramStart"/>
      <w:r w:rsidRPr="00F363C8">
        <w:rPr>
          <w:rFonts w:ascii="Times New Roman" w:eastAsiaTheme="minorEastAsia" w:hAnsi="Times New Roman" w:cs="Times New Roman"/>
          <w:kern w:val="16"/>
          <w:sz w:val="24"/>
          <w:szCs w:val="24"/>
          <w:lang w:eastAsia="ru-RU"/>
        </w:rPr>
        <w:t>1.-</w:t>
      </w:r>
      <w:proofErr w:type="gramEnd"/>
      <w:r w:rsidRPr="00F363C8">
        <w:rPr>
          <w:rFonts w:ascii="Times New Roman" w:eastAsiaTheme="minorEastAsia" w:hAnsi="Times New Roman" w:cs="Times New Roman"/>
          <w:kern w:val="16"/>
          <w:sz w:val="24"/>
          <w:szCs w:val="24"/>
          <w:lang w:eastAsia="ru-RU"/>
        </w:rPr>
        <w:t xml:space="preserve">8.2., Сторона, для которой создалась невозможность исполнения ее обязательств, должна известить о них в письменном виде другую Сторону с приложением соответствующих доказательств и документов в десятидневный срок со дня наступления этих обстоятельств. </w:t>
      </w:r>
    </w:p>
    <w:p w14:paraId="56EC060F" w14:textId="77777777" w:rsidR="00F363C8" w:rsidRPr="00F363C8" w:rsidRDefault="00F363C8" w:rsidP="00F363C8">
      <w:pPr>
        <w:widowControl w:val="0"/>
        <w:numPr>
          <w:ilvl w:val="0"/>
          <w:numId w:val="9"/>
        </w:numPr>
        <w:spacing w:after="0" w:line="240" w:lineRule="auto"/>
        <w:ind w:left="0" w:firstLine="851"/>
        <w:jc w:val="center"/>
        <w:rPr>
          <w:rFonts w:ascii="Times New Roman" w:eastAsia="Times New Roman" w:hAnsi="Times New Roman" w:cs="Times New Roman"/>
          <w:b/>
          <w:bCs/>
          <w:kern w:val="1"/>
          <w:sz w:val="24"/>
          <w:szCs w:val="24"/>
          <w:lang w:eastAsia="ar-SA"/>
        </w:rPr>
      </w:pPr>
    </w:p>
    <w:p w14:paraId="37B14ABC" w14:textId="77777777" w:rsidR="00F363C8" w:rsidRPr="00F363C8" w:rsidRDefault="00F363C8" w:rsidP="00F363C8">
      <w:pPr>
        <w:widowControl w:val="0"/>
        <w:numPr>
          <w:ilvl w:val="0"/>
          <w:numId w:val="9"/>
        </w:numPr>
        <w:spacing w:after="0" w:line="240" w:lineRule="auto"/>
        <w:ind w:left="0" w:firstLine="0"/>
        <w:jc w:val="center"/>
        <w:rPr>
          <w:rFonts w:ascii="Times New Roman" w:eastAsia="Times New Roman" w:hAnsi="Times New Roman" w:cs="Times New Roman"/>
          <w:b/>
          <w:bCs/>
          <w:kern w:val="1"/>
          <w:sz w:val="24"/>
          <w:szCs w:val="24"/>
          <w:lang w:eastAsia="ar-SA"/>
        </w:rPr>
      </w:pPr>
      <w:r w:rsidRPr="00F363C8">
        <w:rPr>
          <w:rFonts w:ascii="Times New Roman" w:eastAsia="Times New Roman" w:hAnsi="Times New Roman" w:cs="Times New Roman"/>
          <w:b/>
          <w:bCs/>
          <w:kern w:val="1"/>
          <w:sz w:val="24"/>
          <w:szCs w:val="24"/>
          <w:lang w:eastAsia="ar-SA"/>
        </w:rPr>
        <w:t>12. Порядок разрешения споров</w:t>
      </w:r>
    </w:p>
    <w:p w14:paraId="278CED9C" w14:textId="77777777" w:rsidR="00F363C8" w:rsidRPr="00F363C8" w:rsidRDefault="00F363C8" w:rsidP="00F363C8">
      <w:pPr>
        <w:widowControl w:val="0"/>
        <w:numPr>
          <w:ilvl w:val="0"/>
          <w:numId w:val="9"/>
        </w:numPr>
        <w:spacing w:after="0" w:line="240" w:lineRule="auto"/>
        <w:ind w:left="0" w:firstLine="0"/>
        <w:jc w:val="center"/>
        <w:rPr>
          <w:rFonts w:ascii="Times New Roman" w:eastAsia="Times New Roman" w:hAnsi="Times New Roman" w:cs="Times New Roman"/>
          <w:b/>
          <w:bCs/>
          <w:kern w:val="1"/>
          <w:sz w:val="24"/>
          <w:szCs w:val="24"/>
          <w:lang w:eastAsia="ar-SA"/>
        </w:rPr>
      </w:pPr>
    </w:p>
    <w:p w14:paraId="64842EF2" w14:textId="77777777" w:rsidR="00F363C8" w:rsidRPr="00F363C8" w:rsidRDefault="00F363C8" w:rsidP="00F363C8">
      <w:pPr>
        <w:widowControl w:val="0"/>
        <w:autoSpaceDN w:val="0"/>
        <w:spacing w:after="0" w:line="240" w:lineRule="auto"/>
        <w:ind w:firstLine="432"/>
        <w:jc w:val="both"/>
        <w:textAlignment w:val="baseline"/>
        <w:rPr>
          <w:rFonts w:ascii="Times New Roman" w:eastAsiaTheme="minorEastAsia" w:hAnsi="Times New Roman" w:cs="Times New Roman"/>
          <w:kern w:val="3"/>
          <w:sz w:val="24"/>
          <w:szCs w:val="24"/>
          <w:lang w:eastAsia="ru-RU"/>
        </w:rPr>
      </w:pPr>
      <w:r w:rsidRPr="00F363C8">
        <w:rPr>
          <w:rFonts w:ascii="Times New Roman" w:eastAsiaTheme="minorEastAsia" w:hAnsi="Times New Roman" w:cs="Times New Roman"/>
          <w:kern w:val="3"/>
          <w:sz w:val="24"/>
          <w:szCs w:val="24"/>
          <w:lang w:eastAsia="ru-RU"/>
        </w:rPr>
        <w:t>12.1. До передачи спора на разрешение арбитражного суда Стороны обязаны принять все меры к его урегулированию в претензионном порядке.</w:t>
      </w:r>
    </w:p>
    <w:p w14:paraId="3E09D960" w14:textId="77777777" w:rsidR="00F363C8" w:rsidRPr="00F363C8" w:rsidRDefault="00F363C8" w:rsidP="00F363C8">
      <w:pPr>
        <w:widowControl w:val="0"/>
        <w:autoSpaceDN w:val="0"/>
        <w:spacing w:after="0" w:line="240" w:lineRule="auto"/>
        <w:ind w:firstLine="432"/>
        <w:jc w:val="both"/>
        <w:textAlignment w:val="baseline"/>
        <w:rPr>
          <w:rFonts w:ascii="Times New Roman" w:eastAsiaTheme="minorEastAsia" w:hAnsi="Times New Roman" w:cs="Times New Roman"/>
          <w:kern w:val="3"/>
          <w:sz w:val="24"/>
          <w:szCs w:val="24"/>
          <w:lang w:eastAsia="ru-RU"/>
        </w:rPr>
      </w:pPr>
      <w:r w:rsidRPr="00F363C8">
        <w:rPr>
          <w:rFonts w:ascii="Times New Roman" w:eastAsiaTheme="minorEastAsia" w:hAnsi="Times New Roman" w:cs="Times New Roman"/>
          <w:kern w:val="3"/>
          <w:sz w:val="24"/>
          <w:szCs w:val="24"/>
          <w:lang w:eastAsia="ru-RU"/>
        </w:rPr>
        <w:t xml:space="preserve">12.2. Претензия должна быть направлена другой Стороне в письменном виде. </w:t>
      </w:r>
      <w:r w:rsidRPr="00F363C8">
        <w:rPr>
          <w:rFonts w:ascii="Times New Roman" w:eastAsiaTheme="minorEastAsia" w:hAnsi="Times New Roman" w:cs="Times New Roman"/>
          <w:sz w:val="24"/>
          <w:szCs w:val="24"/>
          <w:lang w:eastAsia="ru-RU"/>
        </w:rPr>
        <w:t>По полученной претензии, Сторона должна дать письменный ответ по существу в срок не позднее 10 (десяти) календарных дней с даты ее получения.</w:t>
      </w:r>
    </w:p>
    <w:p w14:paraId="1AE4FB17" w14:textId="77777777" w:rsidR="00F363C8" w:rsidRPr="00F363C8" w:rsidRDefault="00F363C8" w:rsidP="00F363C8">
      <w:pPr>
        <w:widowControl w:val="0"/>
        <w:autoSpaceDN w:val="0"/>
        <w:spacing w:after="0" w:line="240" w:lineRule="auto"/>
        <w:ind w:firstLine="432"/>
        <w:jc w:val="both"/>
        <w:textAlignment w:val="baseline"/>
        <w:rPr>
          <w:rFonts w:ascii="Times New Roman" w:eastAsiaTheme="minorEastAsia" w:hAnsi="Times New Roman" w:cs="Times New Roman"/>
          <w:kern w:val="3"/>
          <w:sz w:val="24"/>
          <w:szCs w:val="24"/>
          <w:lang w:eastAsia="ru-RU"/>
        </w:rPr>
      </w:pPr>
      <w:r w:rsidRPr="00F363C8">
        <w:rPr>
          <w:rFonts w:ascii="Times New Roman" w:eastAsiaTheme="minorEastAsia" w:hAnsi="Times New Roman" w:cs="Times New Roman"/>
          <w:kern w:val="3"/>
          <w:sz w:val="24"/>
          <w:szCs w:val="24"/>
          <w:lang w:eastAsia="ru-RU"/>
        </w:rPr>
        <w:t xml:space="preserve">12.3. Если претензионные требования подлежат денежной оценке, в претензии указывается </w:t>
      </w:r>
      <w:proofErr w:type="spellStart"/>
      <w:r w:rsidRPr="00F363C8">
        <w:rPr>
          <w:rFonts w:ascii="Times New Roman" w:eastAsiaTheme="minorEastAsia" w:hAnsi="Times New Roman" w:cs="Times New Roman"/>
          <w:kern w:val="3"/>
          <w:sz w:val="24"/>
          <w:szCs w:val="24"/>
          <w:lang w:eastAsia="ru-RU"/>
        </w:rPr>
        <w:t>истребуемая</w:t>
      </w:r>
      <w:proofErr w:type="spellEnd"/>
      <w:r w:rsidRPr="00F363C8">
        <w:rPr>
          <w:rFonts w:ascii="Times New Roman" w:eastAsiaTheme="minorEastAsia" w:hAnsi="Times New Roman" w:cs="Times New Roman"/>
          <w:kern w:val="3"/>
          <w:sz w:val="24"/>
          <w:szCs w:val="24"/>
          <w:lang w:eastAsia="ru-RU"/>
        </w:rPr>
        <w:t xml:space="preserve"> сумма и ее полный и обоснованный расчет.</w:t>
      </w:r>
    </w:p>
    <w:p w14:paraId="5D815235" w14:textId="77777777" w:rsidR="00F363C8" w:rsidRPr="00F363C8" w:rsidRDefault="00F363C8" w:rsidP="00F363C8">
      <w:pPr>
        <w:widowControl w:val="0"/>
        <w:autoSpaceDN w:val="0"/>
        <w:spacing w:after="0" w:line="240" w:lineRule="auto"/>
        <w:ind w:firstLine="432"/>
        <w:jc w:val="both"/>
        <w:textAlignment w:val="baseline"/>
        <w:rPr>
          <w:rFonts w:ascii="Times New Roman" w:eastAsiaTheme="minorEastAsia" w:hAnsi="Times New Roman" w:cs="Times New Roman"/>
          <w:kern w:val="3"/>
          <w:sz w:val="24"/>
          <w:szCs w:val="24"/>
          <w:lang w:eastAsia="ru-RU"/>
        </w:rPr>
      </w:pPr>
      <w:r w:rsidRPr="00F363C8">
        <w:rPr>
          <w:rFonts w:ascii="Times New Roman" w:eastAsiaTheme="minorEastAsia" w:hAnsi="Times New Roman" w:cs="Times New Roman"/>
          <w:kern w:val="3"/>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53BA594" w14:textId="77777777" w:rsidR="00F363C8" w:rsidRPr="00F363C8" w:rsidRDefault="00F363C8" w:rsidP="00F363C8">
      <w:pPr>
        <w:widowControl w:val="0"/>
        <w:autoSpaceDN w:val="0"/>
        <w:spacing w:after="0" w:line="240" w:lineRule="auto"/>
        <w:ind w:firstLine="432"/>
        <w:jc w:val="both"/>
        <w:textAlignment w:val="baseline"/>
        <w:rPr>
          <w:rFonts w:ascii="Times New Roman" w:eastAsiaTheme="minorEastAsia" w:hAnsi="Times New Roman" w:cs="Times New Roman"/>
          <w:kern w:val="3"/>
          <w:sz w:val="24"/>
          <w:szCs w:val="24"/>
          <w:lang w:eastAsia="ru-RU"/>
        </w:rPr>
      </w:pPr>
      <w:r w:rsidRPr="00F363C8">
        <w:rPr>
          <w:rFonts w:ascii="Times New Roman" w:eastAsiaTheme="minorEastAsia" w:hAnsi="Times New Roman" w:cs="Times New Roman"/>
          <w:kern w:val="3"/>
          <w:sz w:val="24"/>
          <w:szCs w:val="24"/>
          <w:lang w:eastAsia="ru-RU"/>
        </w:rPr>
        <w:t>12.5.  В случае невыполнения Сторонами своих обязательств и не достижения взаимного согласия споры по Контракту разрешаются в Арбитражном суде республики Башкортостан.</w:t>
      </w:r>
    </w:p>
    <w:p w14:paraId="1C4BEEF1" w14:textId="77777777" w:rsidR="00F363C8" w:rsidRPr="00F363C8" w:rsidRDefault="00F363C8" w:rsidP="00F363C8">
      <w:pPr>
        <w:widowControl w:val="0"/>
        <w:autoSpaceDN w:val="0"/>
        <w:spacing w:after="0" w:line="240" w:lineRule="auto"/>
        <w:ind w:firstLine="432"/>
        <w:jc w:val="both"/>
        <w:textAlignment w:val="baseline"/>
        <w:rPr>
          <w:rFonts w:ascii="Times New Roman" w:eastAsiaTheme="minorEastAsia" w:hAnsi="Times New Roman" w:cs="Times New Roman"/>
          <w:kern w:val="3"/>
          <w:sz w:val="24"/>
          <w:szCs w:val="24"/>
          <w:lang w:eastAsia="ru-RU"/>
        </w:rPr>
      </w:pPr>
      <w:r w:rsidRPr="00F363C8">
        <w:rPr>
          <w:rFonts w:ascii="Times New Roman" w:eastAsiaTheme="minorEastAsia" w:hAnsi="Times New Roman" w:cs="Times New Roman"/>
          <w:kern w:val="3"/>
          <w:sz w:val="24"/>
          <w:szCs w:val="24"/>
          <w:lang w:eastAsia="ru-RU"/>
        </w:rPr>
        <w:t xml:space="preserve">12.6. </w:t>
      </w:r>
      <w:r w:rsidRPr="00F363C8">
        <w:rPr>
          <w:rFonts w:ascii="Times New Roman" w:eastAsiaTheme="minorEastAsia" w:hAnsi="Times New Roman" w:cs="Times New Roman"/>
          <w:sz w:val="24"/>
          <w:szCs w:val="24"/>
          <w:lang w:eastAsia="ru-RU"/>
        </w:rPr>
        <w:t>Если иное не предусмотрено законодательством Российской Федерации или Контрактом, любая корреспонденция (включая, уведомления, претензии, связанные с неисполнением или ненадлежащим исполнением, требования об уплате неустойки, связанная с Контрактом, будет считаться надлежащим образом доставленной другой Стороне и получена ею, если она передана нарочно уполномоченному представителю другой Стороны под роспись, отправлена заказным письмом с уведомлением о вручении, либо направлена другой Стороне по адресу электронной почты, указанному в Контракте.</w:t>
      </w:r>
    </w:p>
    <w:p w14:paraId="281A54AA" w14:textId="77777777" w:rsidR="00F363C8" w:rsidRPr="00F363C8" w:rsidRDefault="00F363C8" w:rsidP="00F363C8">
      <w:pPr>
        <w:widowControl w:val="0"/>
        <w:autoSpaceDN w:val="0"/>
        <w:spacing w:after="0" w:line="240" w:lineRule="auto"/>
        <w:ind w:firstLine="432"/>
        <w:jc w:val="both"/>
        <w:textAlignment w:val="baseline"/>
        <w:rPr>
          <w:rFonts w:ascii="Times New Roman" w:eastAsiaTheme="minorEastAsia" w:hAnsi="Times New Roman" w:cs="Times New Roman"/>
          <w:kern w:val="3"/>
          <w:sz w:val="24"/>
          <w:szCs w:val="24"/>
          <w:lang w:eastAsia="ru-RU"/>
        </w:rPr>
      </w:pPr>
      <w:r w:rsidRPr="00F363C8">
        <w:rPr>
          <w:rFonts w:ascii="Times New Roman" w:eastAsiaTheme="minorEastAsia" w:hAnsi="Times New Roman" w:cs="Times New Roman"/>
          <w:sz w:val="24"/>
          <w:szCs w:val="24"/>
          <w:lang w:eastAsia="ru-RU"/>
        </w:rPr>
        <w:t>12.7. В случае отправления корреспонденции посредством электронной почты корреспонденция считается полученной Стороной в день их отправки.</w:t>
      </w:r>
    </w:p>
    <w:p w14:paraId="152ED1AE" w14:textId="77777777" w:rsidR="00F363C8" w:rsidRPr="00F363C8" w:rsidRDefault="00F363C8" w:rsidP="00F363C8">
      <w:pPr>
        <w:widowControl w:val="0"/>
        <w:autoSpaceDN w:val="0"/>
        <w:spacing w:after="0" w:line="240" w:lineRule="auto"/>
        <w:ind w:firstLine="432"/>
        <w:jc w:val="both"/>
        <w:textAlignment w:val="baseline"/>
        <w:rPr>
          <w:rFonts w:ascii="Times New Roman" w:eastAsiaTheme="minorEastAsia" w:hAnsi="Times New Roman" w:cs="Times New Roman"/>
          <w:kern w:val="3"/>
          <w:sz w:val="24"/>
          <w:szCs w:val="24"/>
          <w:lang w:eastAsia="ru-RU"/>
        </w:rPr>
      </w:pPr>
      <w:r w:rsidRPr="00F363C8">
        <w:rPr>
          <w:rFonts w:ascii="Times New Roman" w:eastAsiaTheme="minorEastAsia" w:hAnsi="Times New Roman" w:cs="Times New Roman"/>
          <w:sz w:val="24"/>
          <w:szCs w:val="24"/>
          <w:lang w:eastAsia="ru-RU"/>
        </w:rPr>
        <w:t xml:space="preserve">12.8. Стороны установили, что надлежащим и действующим адресом электронной почты Исполнителя будет являться следующий </w:t>
      </w:r>
      <w:proofErr w:type="spellStart"/>
      <w:r w:rsidRPr="00F363C8">
        <w:rPr>
          <w:rFonts w:ascii="Times New Roman" w:eastAsiaTheme="minorEastAsia" w:hAnsi="Times New Roman" w:cs="Times New Roman"/>
          <w:sz w:val="24"/>
          <w:szCs w:val="24"/>
          <w:lang w:eastAsia="ru-RU"/>
        </w:rPr>
        <w:t>адре</w:t>
      </w:r>
      <w:proofErr w:type="spellEnd"/>
      <w:r w:rsidRPr="00F363C8">
        <w:rPr>
          <w:rFonts w:ascii="Times New Roman" w:eastAsiaTheme="minorEastAsia" w:hAnsi="Times New Roman" w:cs="Times New Roman"/>
          <w:sz w:val="24"/>
          <w:szCs w:val="24"/>
          <w:lang w:val="en-US" w:eastAsia="ru-RU"/>
        </w:rPr>
        <w:t>c</w:t>
      </w:r>
      <w:r w:rsidRPr="00F363C8">
        <w:rPr>
          <w:rFonts w:ascii="Times New Roman" w:eastAsiaTheme="minorEastAsia" w:hAnsi="Times New Roman" w:cs="Times New Roman"/>
          <w:sz w:val="24"/>
          <w:szCs w:val="24"/>
          <w:lang w:eastAsia="ru-RU"/>
        </w:rPr>
        <w:t>:</w:t>
      </w:r>
    </w:p>
    <w:p w14:paraId="402EC479" w14:textId="77777777" w:rsidR="00F363C8" w:rsidRPr="00F363C8" w:rsidRDefault="00F363C8" w:rsidP="00F363C8">
      <w:pPr>
        <w:widowControl w:val="0"/>
        <w:numPr>
          <w:ilvl w:val="0"/>
          <w:numId w:val="9"/>
        </w:numPr>
        <w:tabs>
          <w:tab w:val="left" w:pos="1560"/>
        </w:tabs>
        <w:autoSpaceDN w:val="0"/>
        <w:spacing w:after="0" w:line="240" w:lineRule="auto"/>
        <w:contextualSpacing/>
        <w:jc w:val="both"/>
        <w:textAlignment w:val="baseline"/>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b/>
          <w:bCs/>
          <w:sz w:val="24"/>
          <w:szCs w:val="24"/>
          <w:lang w:eastAsia="ru-RU"/>
        </w:rPr>
        <w:t>_________________</w:t>
      </w:r>
    </w:p>
    <w:p w14:paraId="5D341BA4" w14:textId="77777777" w:rsidR="00F363C8" w:rsidRPr="00F363C8" w:rsidRDefault="00F363C8" w:rsidP="00F363C8">
      <w:pPr>
        <w:widowControl w:val="0"/>
        <w:numPr>
          <w:ilvl w:val="0"/>
          <w:numId w:val="9"/>
        </w:numPr>
        <w:tabs>
          <w:tab w:val="left" w:pos="1560"/>
        </w:tabs>
        <w:autoSpaceDN w:val="0"/>
        <w:spacing w:after="0" w:line="240" w:lineRule="auto"/>
        <w:contextualSpacing/>
        <w:jc w:val="both"/>
        <w:textAlignment w:val="baseline"/>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12.9. Стороны установили, что надлежащим и действующим адресом электронной почты Заказчика будет являться следующий адрес:</w:t>
      </w:r>
    </w:p>
    <w:p w14:paraId="33153992" w14:textId="77777777" w:rsidR="00F363C8" w:rsidRPr="00F363C8" w:rsidRDefault="00F363C8" w:rsidP="00F363C8">
      <w:pPr>
        <w:widowControl w:val="0"/>
        <w:numPr>
          <w:ilvl w:val="0"/>
          <w:numId w:val="9"/>
        </w:numPr>
        <w:tabs>
          <w:tab w:val="left" w:pos="1560"/>
        </w:tabs>
        <w:autoSpaceDN w:val="0"/>
        <w:spacing w:after="0" w:line="240" w:lineRule="auto"/>
        <w:contextualSpacing/>
        <w:jc w:val="both"/>
        <w:textAlignment w:val="baseline"/>
        <w:rPr>
          <w:rFonts w:ascii="Times New Roman" w:eastAsiaTheme="minorEastAsia" w:hAnsi="Times New Roman" w:cs="Times New Roman"/>
          <w:b/>
          <w:bCs/>
          <w:sz w:val="24"/>
          <w:szCs w:val="24"/>
          <w:lang w:eastAsia="ru-RU"/>
        </w:rPr>
      </w:pPr>
      <w:r w:rsidRPr="00F363C8">
        <w:rPr>
          <w:rFonts w:ascii="Times New Roman" w:eastAsiaTheme="minorEastAsia" w:hAnsi="Times New Roman" w:cs="Times New Roman"/>
          <w:sz w:val="24"/>
          <w:szCs w:val="24"/>
          <w:lang w:eastAsia="ru-RU"/>
        </w:rPr>
        <w:lastRenderedPageBreak/>
        <w:t>___________________________-</w:t>
      </w:r>
    </w:p>
    <w:p w14:paraId="504E6B75" w14:textId="77777777" w:rsidR="00F363C8" w:rsidRPr="00F363C8" w:rsidRDefault="00F363C8" w:rsidP="00F363C8">
      <w:pPr>
        <w:suppressAutoHyphens/>
        <w:spacing w:after="0" w:line="240" w:lineRule="auto"/>
        <w:ind w:firstLine="567"/>
        <w:rPr>
          <w:rFonts w:ascii="Times New Roman" w:eastAsia="Times New Roman" w:hAnsi="Times New Roman" w:cs="Times New Roman"/>
          <w:b/>
          <w:sz w:val="24"/>
          <w:szCs w:val="24"/>
          <w:lang w:eastAsia="ru-RU"/>
        </w:rPr>
      </w:pPr>
    </w:p>
    <w:p w14:paraId="6B7D440A" w14:textId="77777777" w:rsidR="00F363C8" w:rsidRPr="00F363C8" w:rsidRDefault="00F363C8" w:rsidP="00F363C8">
      <w:pPr>
        <w:numPr>
          <w:ilvl w:val="0"/>
          <w:numId w:val="9"/>
        </w:numPr>
        <w:suppressAutoHyphens/>
        <w:spacing w:after="0" w:line="240" w:lineRule="auto"/>
        <w:ind w:left="0" w:firstLine="851"/>
        <w:jc w:val="center"/>
        <w:rPr>
          <w:rFonts w:ascii="Times New Roman" w:eastAsia="Times New Roman" w:hAnsi="Times New Roman" w:cs="Times New Roman"/>
          <w:b/>
          <w:bCs/>
          <w:sz w:val="24"/>
          <w:szCs w:val="24"/>
          <w:lang w:eastAsia="ru-RU"/>
        </w:rPr>
      </w:pPr>
      <w:r w:rsidRPr="00F363C8">
        <w:rPr>
          <w:rFonts w:ascii="Times New Roman" w:eastAsia="Times New Roman" w:hAnsi="Times New Roman" w:cs="Times New Roman"/>
          <w:b/>
          <w:bCs/>
          <w:sz w:val="24"/>
          <w:szCs w:val="24"/>
          <w:lang w:eastAsia="ru-RU"/>
        </w:rPr>
        <w:t>13. Срок действия и порядок расторжения Контракта</w:t>
      </w:r>
    </w:p>
    <w:p w14:paraId="3FA819FC" w14:textId="77777777" w:rsidR="00F363C8" w:rsidRPr="00F363C8" w:rsidRDefault="00F363C8" w:rsidP="00F363C8">
      <w:pPr>
        <w:numPr>
          <w:ilvl w:val="0"/>
          <w:numId w:val="9"/>
        </w:numPr>
        <w:shd w:val="clear" w:color="auto" w:fill="FFFFFF"/>
        <w:suppressAutoHyphens/>
        <w:spacing w:after="0" w:line="240" w:lineRule="auto"/>
        <w:ind w:left="0" w:firstLine="567"/>
        <w:jc w:val="both"/>
        <w:rPr>
          <w:rFonts w:ascii="Times New Roman" w:eastAsia="Times New Roman" w:hAnsi="Times New Roman" w:cs="Times New Roman"/>
          <w:sz w:val="24"/>
          <w:szCs w:val="24"/>
          <w:lang w:eastAsia="ru-RU"/>
        </w:rPr>
      </w:pPr>
    </w:p>
    <w:p w14:paraId="2EF9B72F" w14:textId="321D473C" w:rsidR="00F363C8" w:rsidRPr="00F363C8" w:rsidRDefault="00F363C8" w:rsidP="00F363C8">
      <w:pPr>
        <w:numPr>
          <w:ilvl w:val="0"/>
          <w:numId w:val="9"/>
        </w:numPr>
        <w:shd w:val="clear" w:color="auto" w:fill="FFFFFF"/>
        <w:suppressAutoHyphens/>
        <w:spacing w:after="0" w:line="240" w:lineRule="auto"/>
        <w:ind w:left="0"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13.1. Контракт считается заключенным и вступает в силу с момента его подписания и действует до </w:t>
      </w:r>
      <w:r w:rsidR="00DE5750">
        <w:rPr>
          <w:rFonts w:ascii="Times New Roman" w:eastAsia="Times New Roman" w:hAnsi="Times New Roman" w:cs="Times New Roman"/>
          <w:b/>
          <w:bCs/>
          <w:sz w:val="24"/>
          <w:szCs w:val="24"/>
          <w:lang w:eastAsia="ru-RU"/>
        </w:rPr>
        <w:t>31.12.2022</w:t>
      </w:r>
      <w:r w:rsidR="00534111">
        <w:rPr>
          <w:rFonts w:ascii="Times New Roman" w:eastAsia="Times New Roman" w:hAnsi="Times New Roman" w:cs="Times New Roman"/>
          <w:b/>
          <w:bCs/>
          <w:sz w:val="24"/>
          <w:szCs w:val="24"/>
          <w:lang w:eastAsia="ru-RU"/>
        </w:rPr>
        <w:t xml:space="preserve"> </w:t>
      </w:r>
      <w:r w:rsidRPr="00CB6BB8">
        <w:rPr>
          <w:rFonts w:ascii="Times New Roman" w:eastAsia="Times New Roman" w:hAnsi="Times New Roman" w:cs="Times New Roman"/>
          <w:bCs/>
          <w:sz w:val="24"/>
          <w:szCs w:val="24"/>
          <w:lang w:eastAsia="ru-RU"/>
        </w:rPr>
        <w:t>года</w:t>
      </w:r>
      <w:r w:rsidRPr="00F363C8">
        <w:rPr>
          <w:rFonts w:ascii="Times New Roman" w:eastAsia="Times New Roman" w:hAnsi="Times New Roman" w:cs="Times New Roman"/>
          <w:sz w:val="24"/>
          <w:szCs w:val="24"/>
          <w:lang w:eastAsia="ru-RU"/>
        </w:rPr>
        <w:t xml:space="preserve"> включительно, а в части неисполненных сторонами обязательств – до полного их исполнения.</w:t>
      </w:r>
    </w:p>
    <w:p w14:paraId="3CF5495C" w14:textId="77777777" w:rsidR="00F363C8" w:rsidRPr="00F363C8" w:rsidRDefault="00F363C8" w:rsidP="00F363C8">
      <w:pPr>
        <w:numPr>
          <w:ilvl w:val="0"/>
          <w:numId w:val="9"/>
        </w:numPr>
        <w:shd w:val="clear" w:color="auto" w:fill="FFFFFF"/>
        <w:suppressAutoHyphens/>
        <w:spacing w:after="0" w:line="240" w:lineRule="auto"/>
        <w:ind w:left="0"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13.2. Прекращение (окончание) срока действия настоящего Контракта не освобождает Стороны от </w:t>
      </w:r>
      <w:r w:rsidRPr="00F363C8">
        <w:rPr>
          <w:rFonts w:ascii="Times New Roman" w:eastAsia="Times New Roman" w:hAnsi="Times New Roman" w:cs="Times New Roman"/>
          <w:color w:val="000000" w:themeColor="text1"/>
          <w:sz w:val="24"/>
          <w:szCs w:val="24"/>
          <w:lang w:eastAsia="ru-RU"/>
        </w:rPr>
        <w:t xml:space="preserve">гарантийных обязательств (в случае их наличия), </w:t>
      </w:r>
      <w:r w:rsidRPr="00F363C8">
        <w:rPr>
          <w:rFonts w:ascii="Times New Roman" w:eastAsia="Times New Roman" w:hAnsi="Times New Roman" w:cs="Times New Roman"/>
          <w:sz w:val="24"/>
          <w:szCs w:val="24"/>
          <w:lang w:eastAsia="ru-RU"/>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Pr="00F363C8">
        <w:rPr>
          <w:rFonts w:ascii="Times New Roman" w:eastAsiaTheme="minorEastAsia" w:hAnsi="Times New Roman" w:cs="Times New Roman"/>
          <w:sz w:val="24"/>
          <w:szCs w:val="24"/>
          <w:lang w:eastAsia="ru-RU"/>
        </w:rPr>
        <w:br/>
      </w:r>
      <w:r w:rsidRPr="00F363C8">
        <w:rPr>
          <w:rFonts w:ascii="Times New Roman" w:eastAsia="Times New Roman" w:hAnsi="Times New Roman" w:cs="Times New Roman"/>
          <w:color w:val="000000" w:themeColor="text1"/>
          <w:sz w:val="24"/>
          <w:szCs w:val="24"/>
          <w:lang w:eastAsia="ru-RU"/>
        </w:rPr>
        <w:t>а также от оплаты Контракта в части исполненных обязательств Исполнителем до даты окончания действия Контракта</w:t>
      </w:r>
      <w:r w:rsidRPr="00F363C8">
        <w:rPr>
          <w:rFonts w:ascii="Times New Roman" w:eastAsia="Times New Roman" w:hAnsi="Times New Roman" w:cs="Times New Roman"/>
          <w:sz w:val="24"/>
          <w:szCs w:val="24"/>
          <w:lang w:eastAsia="ru-RU"/>
        </w:rPr>
        <w:t>.</w:t>
      </w:r>
    </w:p>
    <w:p w14:paraId="290C2C9C" w14:textId="77777777" w:rsidR="00F363C8" w:rsidRPr="00F363C8" w:rsidRDefault="00F363C8" w:rsidP="00F363C8">
      <w:pPr>
        <w:numPr>
          <w:ilvl w:val="0"/>
          <w:numId w:val="9"/>
        </w:numPr>
        <w:spacing w:after="0" w:line="240" w:lineRule="auto"/>
        <w:ind w:left="0" w:firstLine="567"/>
        <w:contextualSpacing/>
        <w:jc w:val="both"/>
        <w:rPr>
          <w:rFonts w:ascii="Times New Roman" w:eastAsia="Times New Roman" w:hAnsi="Times New Roman" w:cs="Times New Roman"/>
          <w:kern w:val="1"/>
          <w:sz w:val="24"/>
          <w:szCs w:val="24"/>
          <w:lang w:eastAsia="ar-SA"/>
        </w:rPr>
      </w:pPr>
      <w:r w:rsidRPr="00F363C8">
        <w:rPr>
          <w:rFonts w:ascii="Times New Roman" w:eastAsia="Times New Roman" w:hAnsi="Times New Roman" w:cs="Times New Roman"/>
          <w:kern w:val="1"/>
          <w:sz w:val="24"/>
          <w:szCs w:val="24"/>
          <w:lang w:eastAsia="ar-SA"/>
        </w:rPr>
        <w:t>13.3.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3181C83" w14:textId="77777777" w:rsidR="00F363C8" w:rsidRPr="00F363C8" w:rsidRDefault="00F363C8" w:rsidP="00F363C8">
      <w:pPr>
        <w:numPr>
          <w:ilvl w:val="0"/>
          <w:numId w:val="9"/>
        </w:numPr>
        <w:spacing w:after="0" w:line="240" w:lineRule="auto"/>
        <w:ind w:left="0" w:firstLine="567"/>
        <w:contextualSpacing/>
        <w:jc w:val="both"/>
        <w:rPr>
          <w:rFonts w:ascii="Times New Roman" w:eastAsia="Times New Roman" w:hAnsi="Times New Roman" w:cs="Times New Roman"/>
          <w:kern w:val="1"/>
          <w:sz w:val="24"/>
          <w:szCs w:val="24"/>
          <w:lang w:eastAsia="ar-SA"/>
        </w:rPr>
      </w:pPr>
      <w:r w:rsidRPr="00F363C8">
        <w:rPr>
          <w:rFonts w:ascii="Times New Roman" w:eastAsia="Times New Roman" w:hAnsi="Times New Roman" w:cs="Times New Roman"/>
          <w:kern w:val="1"/>
          <w:sz w:val="24"/>
          <w:szCs w:val="24"/>
          <w:lang w:eastAsia="ar-SA"/>
        </w:rPr>
        <w:t>13.4. Заказчик вправе принять решение об одностороннем отказе от исполнения Контракта в следующих случаях:</w:t>
      </w:r>
    </w:p>
    <w:p w14:paraId="5F0A9E23" w14:textId="77777777" w:rsidR="00F363C8" w:rsidRPr="00F363C8" w:rsidRDefault="00F363C8" w:rsidP="00F363C8">
      <w:pPr>
        <w:numPr>
          <w:ilvl w:val="0"/>
          <w:numId w:val="9"/>
        </w:numPr>
        <w:spacing w:after="0" w:line="240" w:lineRule="auto"/>
        <w:ind w:left="0" w:firstLine="567"/>
        <w:contextualSpacing/>
        <w:jc w:val="both"/>
        <w:rPr>
          <w:rFonts w:ascii="Times New Roman" w:eastAsia="Times New Roman" w:hAnsi="Times New Roman" w:cs="Times New Roman"/>
          <w:kern w:val="1"/>
          <w:sz w:val="24"/>
          <w:szCs w:val="24"/>
          <w:lang w:eastAsia="ar-SA"/>
        </w:rPr>
      </w:pPr>
      <w:r w:rsidRPr="00F363C8">
        <w:rPr>
          <w:rFonts w:ascii="Times New Roman" w:eastAsia="Times New Roman" w:hAnsi="Times New Roman" w:cs="Times New Roman"/>
          <w:kern w:val="1"/>
          <w:sz w:val="24"/>
          <w:szCs w:val="24"/>
          <w:lang w:eastAsia="ar-SA"/>
        </w:rPr>
        <w:t>–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14:paraId="356188AC" w14:textId="77777777" w:rsidR="00F363C8" w:rsidRPr="00F363C8" w:rsidRDefault="00F363C8" w:rsidP="00F363C8">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363C8">
        <w:rPr>
          <w:rFonts w:ascii="Times New Roman" w:eastAsia="Times New Roman" w:hAnsi="Times New Roman" w:cs="Times New Roman"/>
          <w:kern w:val="1"/>
          <w:sz w:val="24"/>
          <w:szCs w:val="24"/>
          <w:lang w:eastAsia="ar-SA"/>
        </w:rPr>
        <w:t>– отступление Исполнителя при оказании услуг от условий Контракта или иные недостатки в ее результате, которые не были устранены</w:t>
      </w:r>
      <w:r w:rsidRPr="00F363C8">
        <w:rPr>
          <w:rFonts w:ascii="Times New Roman" w:eastAsiaTheme="minorEastAsia" w:hAnsi="Times New Roman" w:cs="Times New Roman"/>
          <w:sz w:val="24"/>
          <w:szCs w:val="24"/>
          <w:lang w:eastAsia="ru-RU"/>
        </w:rPr>
        <w:t xml:space="preserve"> в установленный Заказчиком разумный срок, либо являются существенными и неустранимыми;</w:t>
      </w:r>
    </w:p>
    <w:p w14:paraId="79C4EDCC" w14:textId="77777777" w:rsidR="00F363C8" w:rsidRPr="00F363C8" w:rsidRDefault="00F363C8" w:rsidP="00F363C8">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неоднократное нарушение Исполнителем сроков оказания Услуг;</w:t>
      </w:r>
    </w:p>
    <w:p w14:paraId="12E3979C" w14:textId="77777777" w:rsidR="00F363C8" w:rsidRPr="00F363C8" w:rsidRDefault="00F363C8" w:rsidP="00F363C8">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xml:space="preserve">– оказание Исполнителем Услуг </w:t>
      </w:r>
      <w:r w:rsidRPr="00F363C8">
        <w:rPr>
          <w:rFonts w:ascii="Times New Roman" w:eastAsia="Times New Roman" w:hAnsi="Times New Roman" w:cs="Times New Roman"/>
          <w:sz w:val="24"/>
          <w:szCs w:val="24"/>
          <w:lang w:eastAsia="ru-RU"/>
        </w:rPr>
        <w:t>ненадлежащего качества с недостатками, которые не могут быть устранены в приемлемый для Заказчика срок;</w:t>
      </w:r>
    </w:p>
    <w:p w14:paraId="403BEFBF" w14:textId="77777777" w:rsidR="00F363C8" w:rsidRPr="00F363C8" w:rsidRDefault="00F363C8" w:rsidP="00F363C8">
      <w:pPr>
        <w:spacing w:after="0" w:line="240" w:lineRule="auto"/>
        <w:ind w:firstLine="567"/>
        <w:jc w:val="both"/>
        <w:rPr>
          <w:rFonts w:ascii="Times New Roman" w:eastAsia="Times New Roman" w:hAnsi="Times New Roman" w:cs="Times New Roman"/>
          <w:kern w:val="1"/>
          <w:sz w:val="24"/>
          <w:szCs w:val="24"/>
          <w:lang w:eastAsia="ar-SA"/>
        </w:rPr>
      </w:pPr>
      <w:r w:rsidRPr="00F363C8">
        <w:rPr>
          <w:rFonts w:ascii="Times New Roman" w:eastAsia="Times New Roman" w:hAnsi="Times New Roman" w:cs="Times New Roman"/>
          <w:kern w:val="1"/>
          <w:sz w:val="24"/>
          <w:szCs w:val="24"/>
          <w:lang w:eastAsia="ar-SA"/>
        </w:rPr>
        <w:t xml:space="preserve">– по иным основаниям, предусмотренным Гражданским Кодексом Российской Федерации для одностороннего отказа от исполнения отдельных видов обязательств. </w:t>
      </w:r>
      <w:bookmarkStart w:id="1" w:name="dst101330"/>
      <w:bookmarkStart w:id="2" w:name="dst101331"/>
      <w:bookmarkStart w:id="3" w:name="dst170"/>
      <w:bookmarkStart w:id="4" w:name="dst171"/>
      <w:bookmarkStart w:id="5" w:name="dst172"/>
      <w:bookmarkStart w:id="6" w:name="dst173"/>
      <w:bookmarkStart w:id="7" w:name="dst174"/>
      <w:bookmarkStart w:id="8" w:name="dst175"/>
      <w:bookmarkStart w:id="9" w:name="dst176"/>
      <w:bookmarkStart w:id="10" w:name="dst177"/>
      <w:bookmarkStart w:id="11" w:name="dst178"/>
      <w:bookmarkStart w:id="12" w:name="dst179"/>
      <w:bookmarkEnd w:id="1"/>
      <w:bookmarkEnd w:id="2"/>
      <w:bookmarkEnd w:id="3"/>
      <w:bookmarkEnd w:id="4"/>
      <w:bookmarkEnd w:id="5"/>
      <w:bookmarkEnd w:id="6"/>
      <w:bookmarkEnd w:id="7"/>
      <w:bookmarkEnd w:id="8"/>
      <w:bookmarkEnd w:id="9"/>
      <w:bookmarkEnd w:id="10"/>
      <w:bookmarkEnd w:id="11"/>
      <w:bookmarkEnd w:id="12"/>
    </w:p>
    <w:p w14:paraId="56695571" w14:textId="77777777" w:rsidR="00F363C8" w:rsidRPr="00F363C8" w:rsidRDefault="00F363C8" w:rsidP="00F363C8">
      <w:pPr>
        <w:spacing w:after="0" w:line="240" w:lineRule="auto"/>
        <w:ind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13.5.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10.4. Контракта.</w:t>
      </w:r>
    </w:p>
    <w:p w14:paraId="21FFAED6" w14:textId="77777777" w:rsidR="00F363C8" w:rsidRPr="00F363C8" w:rsidRDefault="00F363C8" w:rsidP="00F363C8">
      <w:pPr>
        <w:widowControl w:val="0"/>
        <w:numPr>
          <w:ilvl w:val="0"/>
          <w:numId w:val="9"/>
        </w:numPr>
        <w:suppressAutoHyphens/>
        <w:spacing w:after="0" w:line="240" w:lineRule="auto"/>
        <w:ind w:left="0"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13.6.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8E318F6" w14:textId="77777777" w:rsidR="00F363C8" w:rsidRPr="00F363C8" w:rsidRDefault="00F363C8" w:rsidP="00F363C8">
      <w:pPr>
        <w:numPr>
          <w:ilvl w:val="0"/>
          <w:numId w:val="9"/>
        </w:numPr>
        <w:suppressAutoHyphen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13.7.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w:t>
      </w:r>
      <w:r w:rsidRPr="00F363C8">
        <w:rPr>
          <w:rFonts w:ascii="Times New Roman" w:eastAsia="Times New Roman" w:hAnsi="Times New Roman" w:cs="Times New Roman"/>
          <w:sz w:val="24"/>
          <w:szCs w:val="24"/>
          <w:lang w:eastAsia="ru-RU"/>
        </w:rPr>
        <w:lastRenderedPageBreak/>
        <w:t>тридцати дней с даты размещения решения заказчика об одностороннем отказе от исполнения Контракта в Единой информационной системе.</w:t>
      </w:r>
    </w:p>
    <w:p w14:paraId="6B4191AC" w14:textId="77777777" w:rsidR="00F363C8" w:rsidRPr="00F363C8" w:rsidRDefault="00F363C8" w:rsidP="00F363C8">
      <w:pPr>
        <w:numPr>
          <w:ilvl w:val="0"/>
          <w:numId w:val="9"/>
        </w:numPr>
        <w:suppressAutoHyphen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13.8.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4D7E5A6F" w14:textId="77777777" w:rsidR="00F363C8" w:rsidRPr="00F363C8" w:rsidRDefault="00F363C8" w:rsidP="00F363C8">
      <w:pPr>
        <w:numPr>
          <w:ilvl w:val="0"/>
          <w:numId w:val="9"/>
        </w:numPr>
        <w:suppressAutoHyphen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13.9.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3604459" w14:textId="77777777" w:rsidR="00F363C8" w:rsidRPr="00F363C8" w:rsidRDefault="00F363C8" w:rsidP="00F363C8">
      <w:pPr>
        <w:numPr>
          <w:ilvl w:val="0"/>
          <w:numId w:val="9"/>
        </w:numPr>
        <w:spacing w:after="0" w:line="240" w:lineRule="auto"/>
        <w:ind w:left="0" w:firstLine="567"/>
        <w:contextualSpacing/>
        <w:jc w:val="both"/>
        <w:rPr>
          <w:rFonts w:ascii="Times New Roman" w:eastAsia="Times New Roman" w:hAnsi="Times New Roman" w:cs="Times New Roman"/>
          <w:kern w:val="1"/>
          <w:sz w:val="24"/>
          <w:szCs w:val="24"/>
          <w:lang w:eastAsia="ar-SA"/>
        </w:rPr>
      </w:pPr>
      <w:r w:rsidRPr="00F363C8">
        <w:rPr>
          <w:rFonts w:ascii="Times New Roman" w:eastAsia="Times New Roman" w:hAnsi="Times New Roman" w:cs="Times New Roman"/>
          <w:kern w:val="1"/>
          <w:sz w:val="24"/>
          <w:szCs w:val="24"/>
          <w:lang w:eastAsia="ar-SA"/>
        </w:rPr>
        <w:t>13.10.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F2AACA7" w14:textId="77777777" w:rsidR="00F363C8" w:rsidRPr="00F363C8" w:rsidRDefault="00F363C8" w:rsidP="00F363C8">
      <w:pPr>
        <w:numPr>
          <w:ilvl w:val="0"/>
          <w:numId w:val="9"/>
        </w:numPr>
        <w:spacing w:after="0" w:line="240" w:lineRule="auto"/>
        <w:ind w:left="0" w:firstLine="567"/>
        <w:contextualSpacing/>
        <w:jc w:val="both"/>
        <w:rPr>
          <w:rFonts w:ascii="Times New Roman" w:eastAsia="Times New Roman" w:hAnsi="Times New Roman" w:cs="Times New Roman"/>
          <w:kern w:val="1"/>
          <w:sz w:val="24"/>
          <w:szCs w:val="24"/>
          <w:lang w:eastAsia="ar-SA"/>
        </w:rPr>
      </w:pPr>
      <w:r w:rsidRPr="00F363C8">
        <w:rPr>
          <w:rFonts w:ascii="Times New Roman" w:eastAsia="Calibri" w:hAnsi="Times New Roman" w:cs="Times New Roman"/>
          <w:sz w:val="24"/>
          <w:szCs w:val="24"/>
          <w:lang w:eastAsia="ru-RU"/>
        </w:rPr>
        <w:t>13.11. В отношении порядка, сроков и оснований расторжения Контракта Исполнителем в одностороннем порядке применяются пункты 10.</w:t>
      </w:r>
      <w:proofErr w:type="gramStart"/>
      <w:r w:rsidRPr="00F363C8">
        <w:rPr>
          <w:rFonts w:ascii="Times New Roman" w:eastAsia="Calibri" w:hAnsi="Times New Roman" w:cs="Times New Roman"/>
          <w:sz w:val="24"/>
          <w:szCs w:val="24"/>
          <w:lang w:eastAsia="ru-RU"/>
        </w:rPr>
        <w:t>3.-</w:t>
      </w:r>
      <w:proofErr w:type="gramEnd"/>
      <w:r w:rsidRPr="00F363C8">
        <w:rPr>
          <w:rFonts w:ascii="Times New Roman" w:eastAsia="Calibri" w:hAnsi="Times New Roman" w:cs="Times New Roman"/>
          <w:sz w:val="24"/>
          <w:szCs w:val="24"/>
          <w:lang w:eastAsia="ru-RU"/>
        </w:rPr>
        <w:t>10.10. настоящего раздела, за исключением требования об использовании Единой информационной системы.</w:t>
      </w:r>
    </w:p>
    <w:p w14:paraId="432E3D7D" w14:textId="77777777" w:rsidR="00F363C8" w:rsidRPr="00F363C8" w:rsidRDefault="00F363C8" w:rsidP="00F363C8">
      <w:pPr>
        <w:numPr>
          <w:ilvl w:val="0"/>
          <w:numId w:val="9"/>
        </w:numPr>
        <w:spacing w:after="0" w:line="240" w:lineRule="auto"/>
        <w:ind w:left="0" w:firstLine="567"/>
        <w:contextualSpacing/>
        <w:jc w:val="both"/>
        <w:rPr>
          <w:rFonts w:ascii="Times New Roman" w:eastAsia="Times New Roman" w:hAnsi="Times New Roman" w:cs="Times New Roman"/>
          <w:kern w:val="1"/>
          <w:sz w:val="24"/>
          <w:szCs w:val="24"/>
          <w:lang w:eastAsia="ar-SA"/>
        </w:rPr>
      </w:pPr>
      <w:r w:rsidRPr="00F363C8">
        <w:rPr>
          <w:rFonts w:ascii="Times New Roman" w:eastAsia="Times New Roman" w:hAnsi="Times New Roman" w:cs="Times New Roman"/>
          <w:kern w:val="1"/>
          <w:sz w:val="24"/>
          <w:szCs w:val="24"/>
          <w:lang w:eastAsia="ar-SA"/>
        </w:rPr>
        <w:t>13.12.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F9AE70" w14:textId="77777777" w:rsidR="00F363C8" w:rsidRPr="00F363C8" w:rsidRDefault="00F363C8" w:rsidP="00F363C8">
      <w:pPr>
        <w:widowControl w:val="0"/>
        <w:numPr>
          <w:ilvl w:val="0"/>
          <w:numId w:val="9"/>
        </w:numPr>
        <w:suppressAutoHyphens/>
        <w:spacing w:after="0" w:line="240" w:lineRule="auto"/>
        <w:ind w:left="0" w:firstLine="567"/>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13.13. Заказчик обязан принять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08A5EA37" w14:textId="77777777" w:rsidR="00F363C8" w:rsidRPr="00F363C8" w:rsidRDefault="00F363C8" w:rsidP="00F363C8">
      <w:pPr>
        <w:shd w:val="clear" w:color="auto" w:fill="FFFFFF"/>
        <w:spacing w:after="0" w:line="240" w:lineRule="auto"/>
        <w:jc w:val="both"/>
        <w:rPr>
          <w:rFonts w:ascii="Times New Roman" w:eastAsia="Times New Roman" w:hAnsi="Times New Roman" w:cs="Times New Roman"/>
          <w:iCs/>
          <w:sz w:val="24"/>
          <w:szCs w:val="24"/>
          <w:lang w:eastAsia="ru-RU"/>
        </w:rPr>
      </w:pPr>
    </w:p>
    <w:p w14:paraId="6016E631" w14:textId="77777777" w:rsidR="00F363C8" w:rsidRPr="00F363C8" w:rsidRDefault="00F363C8" w:rsidP="00F363C8">
      <w:pPr>
        <w:shd w:val="clear" w:color="auto" w:fill="FFFFFF"/>
        <w:spacing w:after="0" w:line="240" w:lineRule="auto"/>
        <w:jc w:val="center"/>
        <w:rPr>
          <w:rFonts w:ascii="Times New Roman" w:eastAsia="Times New Roman" w:hAnsi="Times New Roman" w:cs="Times New Roman"/>
          <w:b/>
          <w:sz w:val="24"/>
          <w:szCs w:val="24"/>
          <w:lang w:eastAsia="ru-RU"/>
        </w:rPr>
      </w:pPr>
      <w:r w:rsidRPr="00F363C8">
        <w:rPr>
          <w:rFonts w:ascii="Times New Roman" w:eastAsia="Times New Roman" w:hAnsi="Times New Roman" w:cs="Times New Roman"/>
          <w:b/>
          <w:sz w:val="24"/>
          <w:szCs w:val="24"/>
          <w:lang w:eastAsia="ru-RU"/>
        </w:rPr>
        <w:t>14. Адреса места нахождения, банковские реквизиты и подписи Сторон</w:t>
      </w: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99"/>
        <w:gridCol w:w="4800"/>
      </w:tblGrid>
      <w:tr w:rsidR="00953EE9" w:rsidRPr="00F363C8" w14:paraId="027EF100" w14:textId="77777777" w:rsidTr="00953EE9">
        <w:tc>
          <w:tcPr>
            <w:tcW w:w="4799" w:type="dxa"/>
          </w:tcPr>
          <w:p w14:paraId="18C71889" w14:textId="77777777" w:rsidR="00953EE9" w:rsidRPr="00BD1F8B" w:rsidRDefault="00953EE9" w:rsidP="00953EE9">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 xml:space="preserve">Заказчик: Муниципальное бюджетное общеобразовательное учреждение </w:t>
            </w:r>
          </w:p>
          <w:p w14:paraId="6989D810" w14:textId="29050C0C" w:rsidR="00953EE9" w:rsidRPr="00BD1F8B" w:rsidRDefault="00953EE9" w:rsidP="00953EE9">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 xml:space="preserve">основная  общеобразовательная школа </w:t>
            </w:r>
            <w:proofErr w:type="spellStart"/>
            <w:r w:rsidRPr="00BD1F8B">
              <w:rPr>
                <w:rFonts w:ascii="Times New Roman" w:eastAsia="Times New Roman" w:hAnsi="Times New Roman" w:cs="Times New Roman"/>
                <w:lang w:eastAsia="ru-RU"/>
              </w:rPr>
              <w:t>с.Волостновка</w:t>
            </w:r>
            <w:proofErr w:type="spellEnd"/>
            <w:r w:rsidRPr="00BD1F8B">
              <w:rPr>
                <w:rFonts w:ascii="Times New Roman" w:eastAsia="Times New Roman" w:hAnsi="Times New Roman" w:cs="Times New Roman"/>
                <w:lang w:eastAsia="ru-RU"/>
              </w:rPr>
              <w:t xml:space="preserve"> муниципального района  </w:t>
            </w:r>
            <w:proofErr w:type="spellStart"/>
            <w:r w:rsidRPr="00BD1F8B">
              <w:rPr>
                <w:rFonts w:ascii="Times New Roman" w:eastAsia="Times New Roman" w:hAnsi="Times New Roman" w:cs="Times New Roman"/>
                <w:lang w:eastAsia="ru-RU"/>
              </w:rPr>
              <w:t>Кугарчинский</w:t>
            </w:r>
            <w:proofErr w:type="spellEnd"/>
            <w:r w:rsidRPr="00BD1F8B">
              <w:rPr>
                <w:rFonts w:ascii="Times New Roman" w:eastAsia="Times New Roman" w:hAnsi="Times New Roman" w:cs="Times New Roman"/>
                <w:lang w:eastAsia="ru-RU"/>
              </w:rPr>
              <w:t xml:space="preserve"> район РБ</w:t>
            </w:r>
          </w:p>
        </w:tc>
        <w:tc>
          <w:tcPr>
            <w:tcW w:w="4800" w:type="dxa"/>
          </w:tcPr>
          <w:p w14:paraId="4BB41D7D" w14:textId="0A8DE6FC" w:rsidR="00953EE9" w:rsidRPr="00F363C8"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Исполнитель</w:t>
            </w:r>
            <w:r>
              <w:rPr>
                <w:rFonts w:ascii="Times New Roman" w:eastAsia="Times New Roman" w:hAnsi="Times New Roman" w:cs="Times New Roman"/>
                <w:sz w:val="24"/>
                <w:szCs w:val="24"/>
                <w:lang w:eastAsia="ru-RU"/>
              </w:rPr>
              <w:t xml:space="preserve">: </w:t>
            </w:r>
            <w:r w:rsidRPr="00255E69">
              <w:rPr>
                <w:rFonts w:ascii="Times New Roman" w:hAnsi="Times New Roman" w:cs="Times New Roman"/>
                <w:sz w:val="24"/>
              </w:rPr>
              <w:t>Общество с ограниченной ответственностью «Радуга вкуса»</w:t>
            </w:r>
          </w:p>
        </w:tc>
      </w:tr>
      <w:tr w:rsidR="00953EE9" w:rsidRPr="00F363C8" w14:paraId="52501A56" w14:textId="77777777" w:rsidTr="00953EE9">
        <w:tc>
          <w:tcPr>
            <w:tcW w:w="4799" w:type="dxa"/>
          </w:tcPr>
          <w:p w14:paraId="5AF03BE7" w14:textId="590FDB09" w:rsidR="00953EE9" w:rsidRPr="00BD1F8B" w:rsidRDefault="00953EE9" w:rsidP="00953EE9">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 xml:space="preserve">Адрес места нахождения: 453335, Республика Башкортостан, </w:t>
            </w:r>
            <w:proofErr w:type="spellStart"/>
            <w:r w:rsidRPr="00BD1F8B">
              <w:rPr>
                <w:rFonts w:ascii="Times New Roman" w:eastAsia="Times New Roman" w:hAnsi="Times New Roman" w:cs="Times New Roman"/>
                <w:lang w:eastAsia="ru-RU"/>
              </w:rPr>
              <w:t>Кугарчинский</w:t>
            </w:r>
            <w:proofErr w:type="spellEnd"/>
            <w:r w:rsidRPr="00BD1F8B">
              <w:rPr>
                <w:rFonts w:ascii="Times New Roman" w:eastAsia="Times New Roman" w:hAnsi="Times New Roman" w:cs="Times New Roman"/>
                <w:lang w:eastAsia="ru-RU"/>
              </w:rPr>
              <w:t xml:space="preserve"> р-н, с </w:t>
            </w:r>
            <w:proofErr w:type="spellStart"/>
            <w:r w:rsidRPr="00BD1F8B">
              <w:rPr>
                <w:rFonts w:ascii="Times New Roman" w:eastAsia="Times New Roman" w:hAnsi="Times New Roman" w:cs="Times New Roman"/>
                <w:lang w:eastAsia="ru-RU"/>
              </w:rPr>
              <w:t>Волостновка</w:t>
            </w:r>
            <w:proofErr w:type="spellEnd"/>
            <w:r w:rsidRPr="00BD1F8B">
              <w:rPr>
                <w:rFonts w:ascii="Times New Roman" w:eastAsia="Times New Roman" w:hAnsi="Times New Roman" w:cs="Times New Roman"/>
                <w:lang w:eastAsia="ru-RU"/>
              </w:rPr>
              <w:t>, Центральная ул., д.17</w:t>
            </w:r>
          </w:p>
        </w:tc>
        <w:tc>
          <w:tcPr>
            <w:tcW w:w="4800" w:type="dxa"/>
          </w:tcPr>
          <w:p w14:paraId="00E3179C" w14:textId="77777777" w:rsidR="00953EE9" w:rsidRDefault="00953EE9" w:rsidP="00953EE9">
            <w:pPr>
              <w:spacing w:after="0"/>
              <w:rPr>
                <w:rFonts w:ascii="Times New Roman" w:hAnsi="Times New Roman" w:cs="Times New Roman"/>
                <w:sz w:val="24"/>
              </w:rPr>
            </w:pPr>
            <w:r w:rsidRPr="00F363C8">
              <w:rPr>
                <w:rFonts w:ascii="Times New Roman" w:eastAsia="Times New Roman" w:hAnsi="Times New Roman" w:cs="Times New Roman"/>
                <w:sz w:val="24"/>
                <w:szCs w:val="24"/>
                <w:lang w:eastAsia="ru-RU"/>
              </w:rPr>
              <w:t>Адрес места нахождения:</w:t>
            </w:r>
            <w:r>
              <w:rPr>
                <w:rFonts w:ascii="Times New Roman" w:eastAsia="Times New Roman" w:hAnsi="Times New Roman" w:cs="Times New Roman"/>
                <w:sz w:val="24"/>
                <w:szCs w:val="24"/>
                <w:lang w:eastAsia="ru-RU"/>
              </w:rPr>
              <w:t xml:space="preserve"> </w:t>
            </w:r>
            <w:r w:rsidRPr="00255E69">
              <w:rPr>
                <w:rFonts w:ascii="Times New Roman" w:hAnsi="Times New Roman" w:cs="Times New Roman"/>
                <w:sz w:val="24"/>
              </w:rPr>
              <w:t xml:space="preserve">453330 РБ, </w:t>
            </w:r>
            <w:proofErr w:type="spellStart"/>
            <w:r w:rsidRPr="00255E69">
              <w:rPr>
                <w:rFonts w:ascii="Times New Roman" w:hAnsi="Times New Roman" w:cs="Times New Roman"/>
                <w:sz w:val="24"/>
              </w:rPr>
              <w:t>Кугарчинский</w:t>
            </w:r>
            <w:proofErr w:type="spellEnd"/>
            <w:r w:rsidRPr="00255E69">
              <w:rPr>
                <w:rFonts w:ascii="Times New Roman" w:hAnsi="Times New Roman" w:cs="Times New Roman"/>
                <w:sz w:val="24"/>
              </w:rPr>
              <w:t xml:space="preserve"> район, с. Мрако</w:t>
            </w:r>
            <w:r>
              <w:rPr>
                <w:rFonts w:ascii="Times New Roman" w:hAnsi="Times New Roman" w:cs="Times New Roman"/>
                <w:sz w:val="24"/>
              </w:rPr>
              <w:t>во,</w:t>
            </w:r>
          </w:p>
          <w:p w14:paraId="34363B44" w14:textId="230D68C8" w:rsidR="00953EE9" w:rsidRPr="00F363C8"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rPr>
              <w:t xml:space="preserve">ул. З. </w:t>
            </w:r>
            <w:proofErr w:type="spellStart"/>
            <w:r>
              <w:rPr>
                <w:rFonts w:ascii="Times New Roman" w:hAnsi="Times New Roman" w:cs="Times New Roman"/>
                <w:sz w:val="24"/>
              </w:rPr>
              <w:t>Биишевой</w:t>
            </w:r>
            <w:proofErr w:type="spellEnd"/>
            <w:r>
              <w:rPr>
                <w:rFonts w:ascii="Times New Roman" w:hAnsi="Times New Roman" w:cs="Times New Roman"/>
                <w:sz w:val="24"/>
              </w:rPr>
              <w:t xml:space="preserve"> д.91, </w:t>
            </w:r>
            <w:proofErr w:type="spellStart"/>
            <w:r>
              <w:rPr>
                <w:rFonts w:ascii="Times New Roman" w:hAnsi="Times New Roman" w:cs="Times New Roman"/>
                <w:sz w:val="24"/>
              </w:rPr>
              <w:t>каб</w:t>
            </w:r>
            <w:proofErr w:type="spellEnd"/>
            <w:r>
              <w:rPr>
                <w:rFonts w:ascii="Times New Roman" w:hAnsi="Times New Roman" w:cs="Times New Roman"/>
                <w:sz w:val="24"/>
              </w:rPr>
              <w:t>. 4</w:t>
            </w:r>
          </w:p>
        </w:tc>
      </w:tr>
      <w:tr w:rsidR="00953EE9" w:rsidRPr="00F363C8" w14:paraId="51B6CEC6" w14:textId="77777777" w:rsidTr="00953EE9">
        <w:tc>
          <w:tcPr>
            <w:tcW w:w="4799" w:type="dxa"/>
          </w:tcPr>
          <w:p w14:paraId="17FEF106" w14:textId="71C26C86" w:rsidR="00953EE9" w:rsidRPr="00BD1F8B" w:rsidRDefault="00953EE9" w:rsidP="00953EE9">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Телефон (факс):</w:t>
            </w:r>
            <w:r w:rsidR="00BD1F8B" w:rsidRPr="00BD1F8B">
              <w:rPr>
                <w:rFonts w:ascii="Times New Roman" w:eastAsia="Times New Roman" w:hAnsi="Times New Roman" w:cs="Times New Roman"/>
                <w:lang w:eastAsia="ru-RU"/>
              </w:rPr>
              <w:t xml:space="preserve"> 2-14-20</w:t>
            </w:r>
          </w:p>
        </w:tc>
        <w:tc>
          <w:tcPr>
            <w:tcW w:w="4800" w:type="dxa"/>
          </w:tcPr>
          <w:p w14:paraId="692B71AB" w14:textId="54798178" w:rsidR="00953EE9" w:rsidRPr="00F363C8"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Телефон (факс):</w:t>
            </w:r>
            <w:r>
              <w:rPr>
                <w:rFonts w:ascii="Times New Roman" w:eastAsia="Times New Roman" w:hAnsi="Times New Roman" w:cs="Times New Roman"/>
                <w:sz w:val="24"/>
                <w:szCs w:val="24"/>
                <w:lang w:eastAsia="ru-RU"/>
              </w:rPr>
              <w:t>8-927-353-44-06</w:t>
            </w:r>
          </w:p>
        </w:tc>
      </w:tr>
      <w:tr w:rsidR="00953EE9" w:rsidRPr="00F363C8" w14:paraId="4C34FFF3" w14:textId="77777777" w:rsidTr="00953EE9">
        <w:tc>
          <w:tcPr>
            <w:tcW w:w="4799" w:type="dxa"/>
          </w:tcPr>
          <w:p w14:paraId="6D275087" w14:textId="3B899719" w:rsidR="00953EE9" w:rsidRPr="00BD1F8B" w:rsidRDefault="00953EE9" w:rsidP="00953EE9">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Адрес электронной почты:</w:t>
            </w:r>
            <w:r w:rsidR="00BD1F8B" w:rsidRPr="00BD1F8B">
              <w:rPr>
                <w:rFonts w:ascii="Times New Roman" w:eastAsia="Times New Roman" w:hAnsi="Times New Roman" w:cs="Times New Roman"/>
                <w:lang w:eastAsia="ru-RU"/>
              </w:rPr>
              <w:t xml:space="preserve"> </w:t>
            </w:r>
            <w:proofErr w:type="spellStart"/>
            <w:r w:rsidR="00BD1F8B" w:rsidRPr="00BD1F8B">
              <w:rPr>
                <w:rFonts w:ascii="Times New Roman" w:eastAsia="Times New Roman" w:hAnsi="Times New Roman" w:cs="Times New Roman"/>
                <w:lang w:val="en-US" w:eastAsia="ru-RU"/>
              </w:rPr>
              <w:t>nvrahimova</w:t>
            </w:r>
            <w:proofErr w:type="spellEnd"/>
            <w:r w:rsidR="00BD1F8B" w:rsidRPr="00BD1F8B">
              <w:rPr>
                <w:rFonts w:ascii="Times New Roman" w:eastAsia="Times New Roman" w:hAnsi="Times New Roman" w:cs="Times New Roman"/>
                <w:lang w:eastAsia="ru-RU"/>
              </w:rPr>
              <w:t>@</w:t>
            </w:r>
            <w:r w:rsidR="00BD1F8B" w:rsidRPr="00BD1F8B">
              <w:rPr>
                <w:rFonts w:ascii="Times New Roman" w:eastAsia="Times New Roman" w:hAnsi="Times New Roman" w:cs="Times New Roman"/>
                <w:lang w:val="en-US" w:eastAsia="ru-RU"/>
              </w:rPr>
              <w:t>mail</w:t>
            </w:r>
            <w:r w:rsidR="00BD1F8B" w:rsidRPr="00BD1F8B">
              <w:rPr>
                <w:rFonts w:ascii="Times New Roman" w:eastAsia="Times New Roman" w:hAnsi="Times New Roman" w:cs="Times New Roman"/>
                <w:lang w:eastAsia="ru-RU"/>
              </w:rPr>
              <w:t>.</w:t>
            </w:r>
            <w:proofErr w:type="spellStart"/>
            <w:r w:rsidR="00BD1F8B" w:rsidRPr="00BD1F8B">
              <w:rPr>
                <w:rFonts w:ascii="Times New Roman" w:eastAsia="Times New Roman" w:hAnsi="Times New Roman" w:cs="Times New Roman"/>
                <w:lang w:val="en-US" w:eastAsia="ru-RU"/>
              </w:rPr>
              <w:t>ru</w:t>
            </w:r>
            <w:proofErr w:type="spellEnd"/>
          </w:p>
        </w:tc>
        <w:tc>
          <w:tcPr>
            <w:tcW w:w="4800" w:type="dxa"/>
          </w:tcPr>
          <w:p w14:paraId="2692B009" w14:textId="5468C281" w:rsidR="00953EE9" w:rsidRPr="00F363C8"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Адрес электронной почты:</w:t>
            </w:r>
            <w:r>
              <w:rPr>
                <w:rFonts w:ascii="Times New Roman" w:eastAsia="Times New Roman" w:hAnsi="Times New Roman" w:cs="Times New Roman"/>
                <w:sz w:val="24"/>
                <w:szCs w:val="24"/>
                <w:lang w:val="en-US" w:eastAsia="ru-RU"/>
              </w:rPr>
              <w:t>o</w:t>
            </w:r>
            <w:r w:rsidRPr="009E448C">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zharkowa</w:t>
            </w:r>
            <w:proofErr w:type="spellEnd"/>
            <w:r w:rsidRPr="009E448C">
              <w:rPr>
                <w:rFonts w:ascii="Times New Roman" w:eastAsia="Times New Roman" w:hAnsi="Times New Roman" w:cs="Times New Roman"/>
                <w:sz w:val="24"/>
                <w:szCs w:val="24"/>
                <w:lang w:eastAsia="ru-RU"/>
              </w:rPr>
              <w:t>2018@</w:t>
            </w:r>
            <w:proofErr w:type="spellStart"/>
            <w:r>
              <w:rPr>
                <w:rFonts w:ascii="Times New Roman" w:eastAsia="Times New Roman" w:hAnsi="Times New Roman" w:cs="Times New Roman"/>
                <w:sz w:val="24"/>
                <w:szCs w:val="24"/>
                <w:lang w:val="en-US" w:eastAsia="ru-RU"/>
              </w:rPr>
              <w:t>yandex</w:t>
            </w:r>
            <w:proofErr w:type="spellEnd"/>
            <w:r w:rsidRPr="009E448C">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ru</w:t>
            </w:r>
            <w:proofErr w:type="spellEnd"/>
          </w:p>
        </w:tc>
      </w:tr>
      <w:tr w:rsidR="00953EE9" w:rsidRPr="00F363C8" w14:paraId="4B2B626B" w14:textId="77777777" w:rsidTr="00953EE9">
        <w:trPr>
          <w:trHeight w:val="28"/>
        </w:trPr>
        <w:tc>
          <w:tcPr>
            <w:tcW w:w="4799" w:type="dxa"/>
          </w:tcPr>
          <w:p w14:paraId="06FA0ED7" w14:textId="77777777" w:rsidR="00953EE9" w:rsidRPr="00BD1F8B" w:rsidRDefault="00953EE9" w:rsidP="00953EE9">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Реквизиты:</w:t>
            </w:r>
          </w:p>
          <w:p w14:paraId="3B334F40" w14:textId="77777777" w:rsidR="00BD1F8B" w:rsidRPr="00BD1F8B" w:rsidRDefault="00BD1F8B" w:rsidP="00953EE9">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 xml:space="preserve">Получатель: </w:t>
            </w:r>
            <w:proofErr w:type="gramStart"/>
            <w:r w:rsidRPr="00BD1F8B">
              <w:rPr>
                <w:rFonts w:ascii="Times New Roman" w:eastAsia="Times New Roman" w:hAnsi="Times New Roman" w:cs="Times New Roman"/>
                <w:lang w:eastAsia="ru-RU"/>
              </w:rPr>
              <w:t>УФК  по</w:t>
            </w:r>
            <w:proofErr w:type="gramEnd"/>
            <w:r w:rsidRPr="00BD1F8B">
              <w:rPr>
                <w:rFonts w:ascii="Times New Roman" w:eastAsia="Times New Roman" w:hAnsi="Times New Roman" w:cs="Times New Roman"/>
                <w:lang w:eastAsia="ru-RU"/>
              </w:rPr>
              <w:t xml:space="preserve"> Республике Башкортостан(УФЭРИ Администрации муниципального района </w:t>
            </w:r>
            <w:proofErr w:type="spellStart"/>
            <w:r w:rsidRPr="00BD1F8B">
              <w:rPr>
                <w:rFonts w:ascii="Times New Roman" w:eastAsia="Times New Roman" w:hAnsi="Times New Roman" w:cs="Times New Roman"/>
                <w:lang w:eastAsia="ru-RU"/>
              </w:rPr>
              <w:t>Кугарчинский</w:t>
            </w:r>
            <w:proofErr w:type="spellEnd"/>
            <w:r w:rsidRPr="00BD1F8B">
              <w:rPr>
                <w:rFonts w:ascii="Times New Roman" w:eastAsia="Times New Roman" w:hAnsi="Times New Roman" w:cs="Times New Roman"/>
                <w:lang w:eastAsia="ru-RU"/>
              </w:rPr>
              <w:t xml:space="preserve"> район РБ  МБОУ ООШ </w:t>
            </w:r>
            <w:proofErr w:type="spellStart"/>
            <w:r w:rsidRPr="00BD1F8B">
              <w:rPr>
                <w:rFonts w:ascii="Times New Roman" w:eastAsia="Times New Roman" w:hAnsi="Times New Roman" w:cs="Times New Roman"/>
                <w:lang w:eastAsia="ru-RU"/>
              </w:rPr>
              <w:t>с.Волостновка</w:t>
            </w:r>
            <w:proofErr w:type="spellEnd"/>
            <w:r w:rsidRPr="00BD1F8B">
              <w:rPr>
                <w:rFonts w:ascii="Times New Roman" w:eastAsia="Times New Roman" w:hAnsi="Times New Roman" w:cs="Times New Roman"/>
                <w:lang w:eastAsia="ru-RU"/>
              </w:rPr>
              <w:t xml:space="preserve">   л\с 20013040070)</w:t>
            </w:r>
          </w:p>
          <w:p w14:paraId="6CD3B18D" w14:textId="77777777" w:rsidR="00BD1F8B" w:rsidRPr="00BD1F8B" w:rsidRDefault="00BD1F8B" w:rsidP="00BD1F8B">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 xml:space="preserve">Банковские </w:t>
            </w:r>
            <w:proofErr w:type="gramStart"/>
            <w:r w:rsidRPr="00BD1F8B">
              <w:rPr>
                <w:rFonts w:ascii="Times New Roman" w:eastAsia="Times New Roman" w:hAnsi="Times New Roman" w:cs="Times New Roman"/>
                <w:lang w:eastAsia="ru-RU"/>
              </w:rPr>
              <w:t>реквизиты :</w:t>
            </w:r>
            <w:proofErr w:type="gramEnd"/>
          </w:p>
          <w:p w14:paraId="104F5447" w14:textId="77777777" w:rsidR="00BD1F8B" w:rsidRPr="00BD1F8B" w:rsidRDefault="00BD1F8B" w:rsidP="00BD1F8B">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 xml:space="preserve">ИНН 0232003805 </w:t>
            </w:r>
          </w:p>
          <w:p w14:paraId="4E60EA8E" w14:textId="77777777" w:rsidR="00BD1F8B" w:rsidRPr="00BD1F8B" w:rsidRDefault="00BD1F8B" w:rsidP="00BD1F8B">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КПП 023201001</w:t>
            </w:r>
          </w:p>
          <w:p w14:paraId="77131D5A" w14:textId="77777777" w:rsidR="00BD1F8B" w:rsidRPr="00BD1F8B" w:rsidRDefault="00BD1F8B" w:rsidP="00BD1F8B">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lastRenderedPageBreak/>
              <w:t xml:space="preserve">Единый связанный банковский </w:t>
            </w:r>
            <w:proofErr w:type="gramStart"/>
            <w:r w:rsidRPr="00BD1F8B">
              <w:rPr>
                <w:rFonts w:ascii="Times New Roman" w:eastAsia="Times New Roman" w:hAnsi="Times New Roman" w:cs="Times New Roman"/>
                <w:lang w:eastAsia="ru-RU"/>
              </w:rPr>
              <w:t>счет  40102810045370000067</w:t>
            </w:r>
            <w:proofErr w:type="gramEnd"/>
            <w:r w:rsidRPr="00BD1F8B">
              <w:rPr>
                <w:rFonts w:ascii="Times New Roman" w:eastAsia="Times New Roman" w:hAnsi="Times New Roman" w:cs="Times New Roman"/>
                <w:lang w:eastAsia="ru-RU"/>
              </w:rPr>
              <w:t xml:space="preserve"> </w:t>
            </w:r>
          </w:p>
          <w:p w14:paraId="335A08BF" w14:textId="77777777" w:rsidR="00BD1F8B" w:rsidRPr="00BD1F8B" w:rsidRDefault="00BD1F8B" w:rsidP="00BD1F8B">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 xml:space="preserve">Банк   Отделение –НБ Республика Башкортостан Банка России//УФК по Республике Башкортостан </w:t>
            </w:r>
            <w:proofErr w:type="spellStart"/>
            <w:r w:rsidRPr="00BD1F8B">
              <w:rPr>
                <w:rFonts w:ascii="Times New Roman" w:eastAsia="Times New Roman" w:hAnsi="Times New Roman" w:cs="Times New Roman"/>
                <w:lang w:eastAsia="ru-RU"/>
              </w:rPr>
              <w:t>г.Уфа</w:t>
            </w:r>
            <w:proofErr w:type="spellEnd"/>
            <w:r w:rsidRPr="00BD1F8B">
              <w:rPr>
                <w:rFonts w:ascii="Times New Roman" w:eastAsia="Times New Roman" w:hAnsi="Times New Roman" w:cs="Times New Roman"/>
                <w:lang w:eastAsia="ru-RU"/>
              </w:rPr>
              <w:t xml:space="preserve"> </w:t>
            </w:r>
          </w:p>
          <w:p w14:paraId="200E5564" w14:textId="77777777" w:rsidR="00BD1F8B" w:rsidRPr="00BD1F8B" w:rsidRDefault="00BD1F8B" w:rsidP="00BD1F8B">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 xml:space="preserve">БИК   018073401 </w:t>
            </w:r>
          </w:p>
          <w:p w14:paraId="284BF009" w14:textId="60EE942D" w:rsidR="00BD1F8B" w:rsidRPr="00BD1F8B" w:rsidRDefault="00BD1F8B" w:rsidP="00BD1F8B">
            <w:pPr>
              <w:autoSpaceDE w:val="0"/>
              <w:autoSpaceDN w:val="0"/>
              <w:adjustRightInd w:val="0"/>
              <w:spacing w:after="0" w:line="240" w:lineRule="auto"/>
              <w:rPr>
                <w:rFonts w:ascii="Times New Roman" w:eastAsia="Times New Roman" w:hAnsi="Times New Roman" w:cs="Times New Roman"/>
                <w:lang w:eastAsia="ru-RU"/>
              </w:rPr>
            </w:pPr>
            <w:r w:rsidRPr="00BD1F8B">
              <w:rPr>
                <w:rFonts w:ascii="Times New Roman" w:eastAsia="Times New Roman" w:hAnsi="Times New Roman" w:cs="Times New Roman"/>
                <w:lang w:eastAsia="ru-RU"/>
              </w:rPr>
              <w:t>Номер казначейский счет 03234643806380000100</w:t>
            </w:r>
          </w:p>
        </w:tc>
        <w:tc>
          <w:tcPr>
            <w:tcW w:w="4800" w:type="dxa"/>
          </w:tcPr>
          <w:p w14:paraId="51FAB238" w14:textId="77777777" w:rsidR="00953EE9"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lastRenderedPageBreak/>
              <w:t>Платежные реквизиты получателя:</w:t>
            </w:r>
          </w:p>
          <w:p w14:paraId="1993E2A4" w14:textId="77777777" w:rsidR="00953EE9"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0232010584</w:t>
            </w:r>
          </w:p>
          <w:p w14:paraId="596A6E51" w14:textId="77777777" w:rsidR="00953EE9"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023201001</w:t>
            </w:r>
          </w:p>
          <w:p w14:paraId="6316F0DE" w14:textId="77777777" w:rsidR="00953EE9"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1170280033186</w:t>
            </w:r>
          </w:p>
          <w:p w14:paraId="02234D84" w14:textId="77777777" w:rsidR="00953EE9"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40702810500470000255</w:t>
            </w:r>
          </w:p>
          <w:p w14:paraId="1F6184C4" w14:textId="77777777" w:rsidR="00953EE9"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30101810600000000770</w:t>
            </w:r>
          </w:p>
          <w:p w14:paraId="7B2F1570" w14:textId="77777777" w:rsidR="00953EE9"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048073770</w:t>
            </w:r>
          </w:p>
          <w:p w14:paraId="6DA314F7" w14:textId="58567068" w:rsidR="00953EE9" w:rsidRPr="00F363C8" w:rsidRDefault="00953EE9" w:rsidP="00953EE9">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Филиал ПАО «Банк </w:t>
            </w:r>
            <w:proofErr w:type="spellStart"/>
            <w:r>
              <w:rPr>
                <w:rFonts w:ascii="Times New Roman" w:eastAsia="Times New Roman" w:hAnsi="Times New Roman" w:cs="Times New Roman"/>
                <w:sz w:val="24"/>
                <w:szCs w:val="24"/>
                <w:lang w:eastAsia="ru-RU"/>
              </w:rPr>
              <w:t>Уралсиб</w:t>
            </w:r>
            <w:proofErr w:type="spellEnd"/>
            <w:r>
              <w:rPr>
                <w:rFonts w:ascii="Times New Roman" w:eastAsia="Times New Roman" w:hAnsi="Times New Roman" w:cs="Times New Roman"/>
                <w:sz w:val="24"/>
                <w:szCs w:val="24"/>
                <w:lang w:eastAsia="ru-RU"/>
              </w:rPr>
              <w:t xml:space="preserve">» в </w:t>
            </w:r>
            <w:proofErr w:type="spellStart"/>
            <w:r>
              <w:rPr>
                <w:rFonts w:ascii="Times New Roman" w:eastAsia="Times New Roman" w:hAnsi="Times New Roman" w:cs="Times New Roman"/>
                <w:sz w:val="24"/>
                <w:szCs w:val="24"/>
                <w:lang w:eastAsia="ru-RU"/>
              </w:rPr>
              <w:t>г.Уфа</w:t>
            </w:r>
            <w:proofErr w:type="spellEnd"/>
          </w:p>
        </w:tc>
      </w:tr>
    </w:tbl>
    <w:p w14:paraId="31D56820" w14:textId="793998D0" w:rsidR="00BD1F8B" w:rsidRPr="00D45055" w:rsidRDefault="00F363C8"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lastRenderedPageBreak/>
        <w:t xml:space="preserve">    </w:t>
      </w:r>
      <w:r w:rsidR="00BD1F8B" w:rsidRPr="000D5075">
        <w:rPr>
          <w:rFonts w:ascii="Times New Roman" w:eastAsia="Times New Roman" w:hAnsi="Times New Roman" w:cs="Times New Roman"/>
          <w:sz w:val="24"/>
          <w:szCs w:val="24"/>
          <w:lang w:eastAsia="ru-RU"/>
        </w:rPr>
        <w:t xml:space="preserve">        </w:t>
      </w:r>
      <w:r w:rsidR="00BD1F8B">
        <w:rPr>
          <w:rFonts w:ascii="Times New Roman" w:eastAsia="Times New Roman" w:hAnsi="Times New Roman" w:cs="Times New Roman"/>
          <w:sz w:val="24"/>
          <w:szCs w:val="24"/>
          <w:lang w:eastAsia="ru-RU"/>
        </w:rPr>
        <w:t xml:space="preserve">Директор                                                               </w:t>
      </w:r>
      <w:proofErr w:type="spellStart"/>
      <w:r w:rsidR="00BD1F8B">
        <w:rPr>
          <w:rFonts w:ascii="Times New Roman" w:eastAsia="Times New Roman" w:hAnsi="Times New Roman" w:cs="Times New Roman"/>
          <w:sz w:val="24"/>
          <w:szCs w:val="24"/>
          <w:lang w:eastAsia="ru-RU"/>
        </w:rPr>
        <w:t>Директор</w:t>
      </w:r>
      <w:proofErr w:type="spellEnd"/>
      <w:r w:rsidR="00BD1F8B" w:rsidRPr="00D45055">
        <w:rPr>
          <w:rFonts w:ascii="Times New Roman" w:eastAsia="Times New Roman" w:hAnsi="Times New Roman" w:cs="Times New Roman"/>
          <w:sz w:val="24"/>
          <w:szCs w:val="24"/>
          <w:lang w:eastAsia="ru-RU"/>
        </w:rPr>
        <w:t xml:space="preserve"> </w:t>
      </w:r>
    </w:p>
    <w:p w14:paraId="63085F27" w14:textId="77777777" w:rsidR="00BD1F8B" w:rsidRPr="00F363C8" w:rsidRDefault="00BD1F8B"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          (</w:t>
      </w:r>
      <w:proofErr w:type="gramStart"/>
      <w:r w:rsidRPr="00F363C8">
        <w:rPr>
          <w:rFonts w:ascii="Times New Roman" w:eastAsia="Times New Roman" w:hAnsi="Times New Roman" w:cs="Times New Roman"/>
          <w:sz w:val="24"/>
          <w:szCs w:val="24"/>
          <w:lang w:eastAsia="ru-RU"/>
        </w:rPr>
        <w:t xml:space="preserve">должность)   </w:t>
      </w:r>
      <w:proofErr w:type="gramEnd"/>
      <w:r w:rsidRPr="00F363C8">
        <w:rPr>
          <w:rFonts w:ascii="Times New Roman" w:eastAsia="Times New Roman" w:hAnsi="Times New Roman" w:cs="Times New Roman"/>
          <w:sz w:val="24"/>
          <w:szCs w:val="24"/>
          <w:lang w:eastAsia="ru-RU"/>
        </w:rPr>
        <w:t xml:space="preserve">                                                       (должность)</w:t>
      </w:r>
    </w:p>
    <w:p w14:paraId="5337389A" w14:textId="787E1AD9" w:rsidR="00BD1F8B" w:rsidRPr="00F363C8" w:rsidRDefault="00BD1F8B"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_____________/</w:t>
      </w:r>
      <w:proofErr w:type="spellStart"/>
      <w:r>
        <w:rPr>
          <w:rFonts w:ascii="Times New Roman" w:eastAsia="Times New Roman" w:hAnsi="Times New Roman" w:cs="Times New Roman"/>
          <w:sz w:val="24"/>
          <w:szCs w:val="24"/>
          <w:lang w:eastAsia="ru-RU"/>
        </w:rPr>
        <w:t>Варнавская</w:t>
      </w:r>
      <w:proofErr w:type="spellEnd"/>
      <w:r>
        <w:rPr>
          <w:rFonts w:ascii="Times New Roman" w:eastAsia="Times New Roman" w:hAnsi="Times New Roman" w:cs="Times New Roman"/>
          <w:sz w:val="24"/>
          <w:szCs w:val="24"/>
          <w:lang w:eastAsia="ru-RU"/>
        </w:rPr>
        <w:t xml:space="preserve"> Р.Ф.                            _____________/</w:t>
      </w:r>
      <w:proofErr w:type="spellStart"/>
      <w:r>
        <w:rPr>
          <w:rFonts w:ascii="Times New Roman" w:eastAsia="Times New Roman" w:hAnsi="Times New Roman" w:cs="Times New Roman"/>
          <w:sz w:val="24"/>
          <w:szCs w:val="24"/>
          <w:lang w:eastAsia="ru-RU"/>
        </w:rPr>
        <w:t>Жаркова</w:t>
      </w:r>
      <w:proofErr w:type="spellEnd"/>
      <w:r>
        <w:rPr>
          <w:rFonts w:ascii="Times New Roman" w:eastAsia="Times New Roman" w:hAnsi="Times New Roman" w:cs="Times New Roman"/>
          <w:sz w:val="24"/>
          <w:szCs w:val="24"/>
          <w:lang w:eastAsia="ru-RU"/>
        </w:rPr>
        <w:t xml:space="preserve"> О.И.</w:t>
      </w:r>
    </w:p>
    <w:p w14:paraId="08835932" w14:textId="77777777" w:rsidR="00BD1F8B" w:rsidRPr="00F363C8" w:rsidRDefault="00BD1F8B"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 (</w:t>
      </w:r>
      <w:proofErr w:type="gramStart"/>
      <w:r w:rsidRPr="00F363C8">
        <w:rPr>
          <w:rFonts w:ascii="Times New Roman" w:eastAsia="Times New Roman" w:hAnsi="Times New Roman" w:cs="Times New Roman"/>
          <w:i/>
          <w:sz w:val="24"/>
          <w:szCs w:val="24"/>
          <w:lang w:eastAsia="ru-RU"/>
        </w:rPr>
        <w:t>подпись</w:t>
      </w:r>
      <w:r w:rsidRPr="00F363C8">
        <w:rPr>
          <w:rFonts w:ascii="Times New Roman" w:eastAsia="Times New Roman" w:hAnsi="Times New Roman" w:cs="Times New Roman"/>
          <w:sz w:val="24"/>
          <w:szCs w:val="24"/>
          <w:lang w:eastAsia="ru-RU"/>
        </w:rPr>
        <w:t>)</w:t>
      </w:r>
      <w:r w:rsidRPr="00F363C8">
        <w:rPr>
          <w:rFonts w:ascii="Times New Roman" w:eastAsia="Times New Roman" w:hAnsi="Times New Roman" w:cs="Times New Roman"/>
          <w:sz w:val="24"/>
          <w:szCs w:val="24"/>
          <w:vertAlign w:val="superscript"/>
          <w:lang w:eastAsia="ru-RU"/>
        </w:rPr>
        <w:t xml:space="preserve">   </w:t>
      </w:r>
      <w:proofErr w:type="gramEnd"/>
      <w:r w:rsidRPr="00F363C8">
        <w:rPr>
          <w:rFonts w:ascii="Times New Roman" w:eastAsia="Times New Roman" w:hAnsi="Times New Roman" w:cs="Times New Roman"/>
          <w:sz w:val="24"/>
          <w:szCs w:val="24"/>
          <w:vertAlign w:val="superscript"/>
          <w:lang w:eastAsia="ru-RU"/>
        </w:rPr>
        <w:t xml:space="preserve">       </w:t>
      </w:r>
      <w:r w:rsidRPr="00F363C8">
        <w:rPr>
          <w:rFonts w:ascii="Times New Roman" w:eastAsia="Times New Roman" w:hAnsi="Times New Roman" w:cs="Times New Roman"/>
          <w:sz w:val="24"/>
          <w:szCs w:val="24"/>
          <w:lang w:eastAsia="ru-RU"/>
        </w:rPr>
        <w:t xml:space="preserve">   (Ф.И.О.)                                                (</w:t>
      </w:r>
      <w:proofErr w:type="gramStart"/>
      <w:r w:rsidRPr="00F363C8">
        <w:rPr>
          <w:rFonts w:ascii="Times New Roman" w:eastAsia="Times New Roman" w:hAnsi="Times New Roman" w:cs="Times New Roman"/>
          <w:i/>
          <w:sz w:val="24"/>
          <w:szCs w:val="24"/>
          <w:lang w:eastAsia="ru-RU"/>
        </w:rPr>
        <w:t>подпись</w:t>
      </w:r>
      <w:r w:rsidRPr="00F363C8">
        <w:rPr>
          <w:rFonts w:ascii="Times New Roman" w:eastAsia="Times New Roman" w:hAnsi="Times New Roman" w:cs="Times New Roman"/>
          <w:sz w:val="24"/>
          <w:szCs w:val="24"/>
          <w:lang w:eastAsia="ru-RU"/>
        </w:rPr>
        <w:t xml:space="preserve">)   </w:t>
      </w:r>
      <w:proofErr w:type="gramEnd"/>
      <w:r w:rsidRPr="00F363C8">
        <w:rPr>
          <w:rFonts w:ascii="Times New Roman" w:eastAsia="Times New Roman" w:hAnsi="Times New Roman" w:cs="Times New Roman"/>
          <w:sz w:val="24"/>
          <w:szCs w:val="24"/>
          <w:lang w:eastAsia="ru-RU"/>
        </w:rPr>
        <w:t xml:space="preserve">    (Ф.И.О.)</w:t>
      </w:r>
    </w:p>
    <w:p w14:paraId="32018032" w14:textId="77777777" w:rsidR="00BD1F8B" w:rsidRDefault="00BD1F8B" w:rsidP="00BD1F8B">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F363C8">
        <w:rPr>
          <w:rFonts w:ascii="Times New Roman" w:eastAsia="Times New Roman" w:hAnsi="Times New Roman" w:cs="Times New Roman"/>
          <w:i/>
          <w:sz w:val="24"/>
          <w:szCs w:val="24"/>
          <w:lang w:eastAsia="ru-RU"/>
        </w:rPr>
        <w:t xml:space="preserve">М.П. (при </w:t>
      </w:r>
      <w:proofErr w:type="gramStart"/>
      <w:r w:rsidRPr="00F363C8">
        <w:rPr>
          <w:rFonts w:ascii="Times New Roman" w:eastAsia="Times New Roman" w:hAnsi="Times New Roman" w:cs="Times New Roman"/>
          <w:i/>
          <w:sz w:val="24"/>
          <w:szCs w:val="24"/>
          <w:lang w:eastAsia="ru-RU"/>
        </w:rPr>
        <w:t xml:space="preserve">наличии)   </w:t>
      </w:r>
      <w:proofErr w:type="gramEnd"/>
      <w:r w:rsidRPr="00F363C8">
        <w:rPr>
          <w:rFonts w:ascii="Times New Roman" w:eastAsia="Times New Roman" w:hAnsi="Times New Roman" w:cs="Times New Roman"/>
          <w:i/>
          <w:sz w:val="24"/>
          <w:szCs w:val="24"/>
          <w:lang w:eastAsia="ru-RU"/>
        </w:rPr>
        <w:t xml:space="preserve">                                                           М.П. (при наличии)</w:t>
      </w:r>
    </w:p>
    <w:p w14:paraId="252CC24A" w14:textId="3D8EF163" w:rsidR="00B2180E" w:rsidRDefault="000D5075" w:rsidP="00BD1F8B">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noProof/>
          <w:sz w:val="24"/>
          <w:szCs w:val="24"/>
          <w:lang w:eastAsia="ru-RU"/>
        </w:rPr>
        <w:drawing>
          <wp:inline distT="0" distB="0" distL="0" distR="0" wp14:anchorId="2FCF45A6" wp14:editId="65BC0EF5">
            <wp:extent cx="5941060" cy="217551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ЭЦП Волостновка.PNG"/>
                    <pic:cNvPicPr/>
                  </pic:nvPicPr>
                  <pic:blipFill>
                    <a:blip r:embed="rId14">
                      <a:extLst>
                        <a:ext uri="{28A0092B-C50C-407E-A947-70E740481C1C}">
                          <a14:useLocalDpi xmlns:a14="http://schemas.microsoft.com/office/drawing/2010/main" val="0"/>
                        </a:ext>
                      </a:extLst>
                    </a:blip>
                    <a:stretch>
                      <a:fillRect/>
                    </a:stretch>
                  </pic:blipFill>
                  <pic:spPr>
                    <a:xfrm>
                      <a:off x="0" y="0"/>
                      <a:ext cx="5941060" cy="2175510"/>
                    </a:xfrm>
                    <a:prstGeom prst="rect">
                      <a:avLst/>
                    </a:prstGeom>
                  </pic:spPr>
                </pic:pic>
              </a:graphicData>
            </a:graphic>
          </wp:inline>
        </w:drawing>
      </w:r>
    </w:p>
    <w:p w14:paraId="76863328" w14:textId="15657D7F" w:rsidR="00B2180E" w:rsidRDefault="00B2180E" w:rsidP="00F363C8">
      <w:pPr>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1E792BDC" w14:textId="77777777" w:rsidR="00DE5750" w:rsidRDefault="00DE5750" w:rsidP="008755DA">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br w:type="page"/>
      </w:r>
    </w:p>
    <w:p w14:paraId="24EF33A8" w14:textId="77E81BA3" w:rsidR="008755DA" w:rsidRPr="00F363C8" w:rsidRDefault="008755DA" w:rsidP="008755DA">
      <w:pPr>
        <w:widowControl w:val="0"/>
        <w:autoSpaceDE w:val="0"/>
        <w:autoSpaceDN w:val="0"/>
        <w:adjustRightInd w:val="0"/>
        <w:spacing w:after="0" w:line="240" w:lineRule="auto"/>
        <w:jc w:val="center"/>
        <w:rPr>
          <w:rFonts w:ascii="Times New Roman" w:eastAsia="DejaVu Sans" w:hAnsi="Times New Roman" w:cs="Times New Roman"/>
          <w:b/>
          <w:sz w:val="20"/>
          <w:szCs w:val="20"/>
          <w:lang w:eastAsia="ru-RU"/>
        </w:rPr>
      </w:pPr>
      <w:r w:rsidRPr="00F363C8">
        <w:rPr>
          <w:rFonts w:ascii="Times New Roman" w:eastAsia="DejaVu Sans" w:hAnsi="Times New Roman" w:cs="Times New Roman"/>
          <w:b/>
          <w:sz w:val="20"/>
          <w:szCs w:val="20"/>
          <w:lang w:eastAsia="ru-RU"/>
        </w:rPr>
        <w:lastRenderedPageBreak/>
        <w:t>Техническое задание</w:t>
      </w:r>
    </w:p>
    <w:p w14:paraId="079D6783" w14:textId="77777777" w:rsidR="008755DA" w:rsidRPr="00F363C8" w:rsidRDefault="008755DA" w:rsidP="008755DA">
      <w:pPr>
        <w:spacing w:after="0" w:line="240" w:lineRule="auto"/>
        <w:ind w:firstLine="709"/>
        <w:jc w:val="both"/>
        <w:rPr>
          <w:rFonts w:ascii="Times New Roman" w:eastAsiaTheme="minorEastAsia" w:hAnsi="Times New Roman" w:cs="Times New Roman"/>
          <w:b/>
          <w:kern w:val="3"/>
          <w:sz w:val="20"/>
          <w:szCs w:val="20"/>
          <w:lang w:eastAsia="ru-RU"/>
        </w:rPr>
      </w:pPr>
    </w:p>
    <w:p w14:paraId="3C98B7E6" w14:textId="4CFDC959" w:rsidR="008755DA" w:rsidRPr="00F363C8" w:rsidRDefault="008755DA" w:rsidP="008755DA">
      <w:pPr>
        <w:spacing w:after="0" w:line="240" w:lineRule="auto"/>
        <w:ind w:firstLine="709"/>
        <w:jc w:val="both"/>
        <w:rPr>
          <w:rFonts w:ascii="Times New Roman" w:eastAsiaTheme="minorEastAsia" w:hAnsi="Times New Roman" w:cs="Times New Roman"/>
          <w:kern w:val="3"/>
          <w:sz w:val="20"/>
          <w:szCs w:val="20"/>
          <w:lang w:eastAsia="ru-RU"/>
        </w:rPr>
      </w:pPr>
      <w:r w:rsidRPr="00F363C8">
        <w:rPr>
          <w:rFonts w:ascii="Times New Roman" w:eastAsiaTheme="minorEastAsia" w:hAnsi="Times New Roman" w:cs="Times New Roman"/>
          <w:b/>
          <w:kern w:val="3"/>
          <w:sz w:val="20"/>
          <w:szCs w:val="20"/>
          <w:lang w:eastAsia="ru-RU"/>
        </w:rPr>
        <w:t>1. Сроки оказания Услуг:</w:t>
      </w:r>
      <w:r w:rsidRPr="00F363C8">
        <w:rPr>
          <w:rFonts w:ascii="Times New Roman" w:eastAsiaTheme="minorEastAsia" w:hAnsi="Times New Roman" w:cs="Times New Roman"/>
          <w:kern w:val="3"/>
          <w:sz w:val="20"/>
          <w:szCs w:val="20"/>
          <w:lang w:eastAsia="ru-RU"/>
        </w:rPr>
        <w:t xml:space="preserve"> </w:t>
      </w:r>
      <w:r w:rsidR="00EA38EF" w:rsidRPr="00021E4B">
        <w:rPr>
          <w:rFonts w:ascii="Times New Roman" w:eastAsia="Times New Roman" w:hAnsi="Times New Roman"/>
          <w:kern w:val="3"/>
          <w:sz w:val="20"/>
          <w:szCs w:val="20"/>
          <w:lang w:eastAsia="ru-RU"/>
        </w:rPr>
        <w:t xml:space="preserve">с </w:t>
      </w:r>
      <w:r w:rsidR="00EA38EF">
        <w:rPr>
          <w:rFonts w:ascii="Times New Roman" w:eastAsia="Times New Roman" w:hAnsi="Times New Roman"/>
          <w:kern w:val="3"/>
          <w:sz w:val="20"/>
          <w:szCs w:val="20"/>
          <w:lang w:eastAsia="ru-RU"/>
        </w:rPr>
        <w:t xml:space="preserve">01.10.2021 года </w:t>
      </w:r>
      <w:r w:rsidR="00EA38EF" w:rsidRPr="00021E4B">
        <w:rPr>
          <w:rFonts w:ascii="Times New Roman" w:eastAsia="Times New Roman" w:hAnsi="Times New Roman"/>
          <w:kern w:val="3"/>
          <w:sz w:val="20"/>
          <w:szCs w:val="20"/>
          <w:lang w:eastAsia="ru-RU"/>
        </w:rPr>
        <w:t xml:space="preserve">по 31 </w:t>
      </w:r>
      <w:r w:rsidR="00EA38EF" w:rsidRPr="00021E4B">
        <w:rPr>
          <w:rFonts w:ascii="Times New Roman" w:eastAsia="Times New Roman" w:hAnsi="Times New Roman"/>
          <w:kern w:val="3"/>
          <w:sz w:val="20"/>
          <w:szCs w:val="20"/>
          <w:lang w:val="ba-RU" w:eastAsia="ru-RU"/>
        </w:rPr>
        <w:t>декабря</w:t>
      </w:r>
      <w:r w:rsidR="00EA38EF" w:rsidRPr="00021E4B">
        <w:rPr>
          <w:rFonts w:ascii="Times New Roman" w:eastAsia="Times New Roman" w:hAnsi="Times New Roman"/>
          <w:kern w:val="3"/>
          <w:sz w:val="20"/>
          <w:szCs w:val="20"/>
          <w:lang w:eastAsia="ru-RU"/>
        </w:rPr>
        <w:t xml:space="preserve"> 2022 года.</w:t>
      </w:r>
    </w:p>
    <w:p w14:paraId="49D3CBF2" w14:textId="77777777" w:rsidR="008755DA" w:rsidRPr="00F363C8" w:rsidRDefault="008755DA" w:rsidP="008755DA">
      <w:pPr>
        <w:shd w:val="clear" w:color="auto" w:fill="FFFFFF" w:themeFill="background1"/>
        <w:autoSpaceDN w:val="0"/>
        <w:spacing w:after="0" w:line="240" w:lineRule="auto"/>
        <w:ind w:firstLine="709"/>
        <w:textAlignment w:val="baseline"/>
        <w:rPr>
          <w:rFonts w:ascii="Times New Roman" w:eastAsiaTheme="minorEastAsia" w:hAnsi="Times New Roman" w:cs="Times New Roman"/>
          <w:b/>
          <w:kern w:val="3"/>
          <w:sz w:val="20"/>
          <w:szCs w:val="20"/>
          <w:lang w:eastAsia="ru-RU"/>
        </w:rPr>
      </w:pPr>
      <w:r w:rsidRPr="00F363C8">
        <w:rPr>
          <w:rFonts w:ascii="Times New Roman" w:eastAsiaTheme="minorEastAsia" w:hAnsi="Times New Roman" w:cs="Times New Roman"/>
          <w:b/>
          <w:kern w:val="3"/>
          <w:sz w:val="20"/>
          <w:szCs w:val="20"/>
          <w:lang w:eastAsia="ru-RU"/>
        </w:rPr>
        <w:t>2. Объемы оказываемых Услуг:</w:t>
      </w:r>
    </w:p>
    <w:tbl>
      <w:tblPr>
        <w:tblpPr w:leftFromText="180" w:rightFromText="180" w:vertAnchor="text" w:horzAnchor="margin" w:tblpXSpec="center" w:tblpY="99"/>
        <w:tblW w:w="10338" w:type="dxa"/>
        <w:tblLayout w:type="fixed"/>
        <w:tblLook w:val="00A0" w:firstRow="1" w:lastRow="0" w:firstColumn="1" w:lastColumn="0" w:noHBand="0" w:noVBand="0"/>
      </w:tblPr>
      <w:tblGrid>
        <w:gridCol w:w="1691"/>
        <w:gridCol w:w="1276"/>
        <w:gridCol w:w="3544"/>
        <w:gridCol w:w="1134"/>
        <w:gridCol w:w="1276"/>
        <w:gridCol w:w="1417"/>
      </w:tblGrid>
      <w:tr w:rsidR="008D0B16" w:rsidRPr="00F363C8" w14:paraId="096EEBE7" w14:textId="77777777" w:rsidTr="00953EE9">
        <w:trPr>
          <w:trHeight w:val="689"/>
        </w:trPr>
        <w:tc>
          <w:tcPr>
            <w:tcW w:w="1691" w:type="dxa"/>
            <w:tcBorders>
              <w:top w:val="single" w:sz="4" w:space="0" w:color="auto"/>
              <w:left w:val="single" w:sz="4" w:space="0" w:color="auto"/>
              <w:bottom w:val="single" w:sz="4" w:space="0" w:color="auto"/>
              <w:right w:val="single" w:sz="4" w:space="0" w:color="auto"/>
            </w:tcBorders>
            <w:vAlign w:val="center"/>
          </w:tcPr>
          <w:p w14:paraId="746C8E55"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Объект закупки</w:t>
            </w:r>
          </w:p>
        </w:tc>
        <w:tc>
          <w:tcPr>
            <w:tcW w:w="1276" w:type="dxa"/>
            <w:tcBorders>
              <w:top w:val="single" w:sz="4" w:space="0" w:color="auto"/>
              <w:left w:val="single" w:sz="4" w:space="0" w:color="auto"/>
              <w:bottom w:val="single" w:sz="4" w:space="0" w:color="auto"/>
              <w:right w:val="single" w:sz="4" w:space="0" w:color="auto"/>
            </w:tcBorders>
          </w:tcPr>
          <w:p w14:paraId="039D454C"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Смена</w:t>
            </w:r>
          </w:p>
        </w:tc>
        <w:tc>
          <w:tcPr>
            <w:tcW w:w="3544" w:type="dxa"/>
            <w:tcBorders>
              <w:top w:val="single" w:sz="4" w:space="0" w:color="auto"/>
              <w:left w:val="single" w:sz="4" w:space="0" w:color="auto"/>
              <w:bottom w:val="single" w:sz="4" w:space="0" w:color="auto"/>
              <w:right w:val="single" w:sz="4" w:space="0" w:color="auto"/>
            </w:tcBorders>
            <w:vAlign w:val="center"/>
          </w:tcPr>
          <w:p w14:paraId="4378362C"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Наименование рациона питания</w:t>
            </w:r>
          </w:p>
        </w:tc>
        <w:tc>
          <w:tcPr>
            <w:tcW w:w="1134" w:type="dxa"/>
            <w:tcBorders>
              <w:top w:val="single" w:sz="4" w:space="0" w:color="auto"/>
              <w:left w:val="single" w:sz="4" w:space="0" w:color="auto"/>
              <w:bottom w:val="single" w:sz="4" w:space="0" w:color="auto"/>
              <w:right w:val="single" w:sz="4" w:space="0" w:color="auto"/>
            </w:tcBorders>
            <w:vAlign w:val="center"/>
          </w:tcPr>
          <w:p w14:paraId="75C30D59"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Кол-во детей*</w:t>
            </w:r>
          </w:p>
        </w:tc>
        <w:tc>
          <w:tcPr>
            <w:tcW w:w="1276" w:type="dxa"/>
            <w:tcBorders>
              <w:top w:val="single" w:sz="4" w:space="0" w:color="auto"/>
              <w:left w:val="single" w:sz="4" w:space="0" w:color="auto"/>
              <w:bottom w:val="single" w:sz="4" w:space="0" w:color="auto"/>
              <w:right w:val="single" w:sz="4" w:space="0" w:color="auto"/>
            </w:tcBorders>
            <w:vAlign w:val="center"/>
          </w:tcPr>
          <w:p w14:paraId="56E40797"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Кол-во учебных дней</w:t>
            </w:r>
          </w:p>
        </w:tc>
        <w:tc>
          <w:tcPr>
            <w:tcW w:w="1417" w:type="dxa"/>
            <w:tcBorders>
              <w:top w:val="single" w:sz="4" w:space="0" w:color="auto"/>
              <w:left w:val="single" w:sz="4" w:space="0" w:color="auto"/>
              <w:bottom w:val="single" w:sz="4" w:space="0" w:color="auto"/>
              <w:right w:val="single" w:sz="4" w:space="0" w:color="auto"/>
            </w:tcBorders>
            <w:vAlign w:val="center"/>
          </w:tcPr>
          <w:p w14:paraId="05041A3B"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Кол-во  рационов (приемов пищи)</w:t>
            </w:r>
          </w:p>
        </w:tc>
      </w:tr>
      <w:tr w:rsidR="008D0B16" w:rsidRPr="00F363C8" w14:paraId="23F22CB7" w14:textId="77777777" w:rsidTr="00953EE9">
        <w:trPr>
          <w:trHeight w:val="412"/>
        </w:trPr>
        <w:tc>
          <w:tcPr>
            <w:tcW w:w="1691" w:type="dxa"/>
            <w:vMerge w:val="restart"/>
            <w:tcBorders>
              <w:top w:val="single" w:sz="4" w:space="0" w:color="auto"/>
              <w:left w:val="single" w:sz="4" w:space="0" w:color="auto"/>
              <w:bottom w:val="single" w:sz="4" w:space="0" w:color="auto"/>
              <w:right w:val="single" w:sz="4" w:space="0" w:color="auto"/>
            </w:tcBorders>
            <w:vAlign w:val="center"/>
          </w:tcPr>
          <w:p w14:paraId="7F5CC5AB"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Оказание услуг по организации горячего питания обучающихся в </w:t>
            </w:r>
          </w:p>
        </w:tc>
        <w:tc>
          <w:tcPr>
            <w:tcW w:w="1276" w:type="dxa"/>
            <w:vMerge w:val="restart"/>
            <w:tcBorders>
              <w:top w:val="single" w:sz="4" w:space="0" w:color="auto"/>
              <w:left w:val="single" w:sz="4" w:space="0" w:color="auto"/>
              <w:right w:val="single" w:sz="4" w:space="0" w:color="auto"/>
            </w:tcBorders>
          </w:tcPr>
          <w:p w14:paraId="25183FA3"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1 смена</w:t>
            </w:r>
          </w:p>
        </w:tc>
        <w:tc>
          <w:tcPr>
            <w:tcW w:w="3544" w:type="dxa"/>
            <w:tcBorders>
              <w:top w:val="single" w:sz="4" w:space="0" w:color="auto"/>
              <w:left w:val="single" w:sz="4" w:space="0" w:color="auto"/>
              <w:bottom w:val="single" w:sz="4" w:space="0" w:color="auto"/>
              <w:right w:val="single" w:sz="4" w:space="0" w:color="auto"/>
            </w:tcBorders>
            <w:vAlign w:val="center"/>
          </w:tcPr>
          <w:p w14:paraId="2E4E1646"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Завтрак 7-11 лет </w:t>
            </w:r>
            <w:r w:rsidRPr="00F363C8">
              <w:rPr>
                <w:rFonts w:ascii="Times New Roman" w:eastAsiaTheme="minorEastAsia" w:hAnsi="Times New Roman" w:cs="Times New Roman"/>
                <w:sz w:val="20"/>
                <w:szCs w:val="20"/>
                <w:lang w:eastAsia="ru-RU"/>
              </w:rPr>
              <w:t>(1-4 класс)</w:t>
            </w:r>
          </w:p>
        </w:tc>
        <w:tc>
          <w:tcPr>
            <w:tcW w:w="1134" w:type="dxa"/>
            <w:tcBorders>
              <w:top w:val="single" w:sz="4" w:space="0" w:color="auto"/>
              <w:left w:val="single" w:sz="4" w:space="0" w:color="auto"/>
              <w:bottom w:val="single" w:sz="4" w:space="0" w:color="auto"/>
              <w:right w:val="single" w:sz="4" w:space="0" w:color="auto"/>
            </w:tcBorders>
            <w:vAlign w:val="center"/>
          </w:tcPr>
          <w:p w14:paraId="04B94EE7"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152</w:t>
            </w:r>
          </w:p>
        </w:tc>
        <w:tc>
          <w:tcPr>
            <w:tcW w:w="1276" w:type="dxa"/>
            <w:tcBorders>
              <w:top w:val="single" w:sz="4" w:space="0" w:color="auto"/>
              <w:left w:val="single" w:sz="4" w:space="0" w:color="auto"/>
              <w:bottom w:val="single" w:sz="4" w:space="0" w:color="auto"/>
              <w:right w:val="single" w:sz="4" w:space="0" w:color="auto"/>
            </w:tcBorders>
            <w:vAlign w:val="center"/>
          </w:tcPr>
          <w:p w14:paraId="5414B4BB"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39664858"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8D0B16" w:rsidRPr="00F363C8" w14:paraId="2883359E" w14:textId="77777777" w:rsidTr="00953EE9">
        <w:trPr>
          <w:trHeight w:val="692"/>
        </w:trPr>
        <w:tc>
          <w:tcPr>
            <w:tcW w:w="1691" w:type="dxa"/>
            <w:vMerge/>
            <w:tcBorders>
              <w:top w:val="single" w:sz="4" w:space="0" w:color="auto"/>
              <w:left w:val="single" w:sz="4" w:space="0" w:color="auto"/>
              <w:bottom w:val="single" w:sz="4" w:space="0" w:color="auto"/>
              <w:right w:val="single" w:sz="4" w:space="0" w:color="auto"/>
            </w:tcBorders>
            <w:vAlign w:val="center"/>
          </w:tcPr>
          <w:p w14:paraId="1CAA2CAB"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1276" w:type="dxa"/>
            <w:vMerge/>
            <w:tcBorders>
              <w:left w:val="single" w:sz="4" w:space="0" w:color="auto"/>
              <w:right w:val="single" w:sz="4" w:space="0" w:color="auto"/>
            </w:tcBorders>
          </w:tcPr>
          <w:p w14:paraId="47805AD6"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22299EDB"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Завтрак </w:t>
            </w:r>
            <w:r w:rsidRPr="00F363C8">
              <w:rPr>
                <w:rFonts w:ascii="Times New Roman" w:eastAsiaTheme="minorEastAsia" w:hAnsi="Times New Roman" w:cs="Times New Roman"/>
                <w:sz w:val="20"/>
                <w:szCs w:val="20"/>
                <w:lang w:eastAsia="ru-RU"/>
              </w:rPr>
              <w:t>7-11 лет (1-4 класс) для льготной категории обучающихся с ограниченными возможностями здоровья, дети-инвалиды</w:t>
            </w:r>
          </w:p>
        </w:tc>
        <w:tc>
          <w:tcPr>
            <w:tcW w:w="1134" w:type="dxa"/>
            <w:tcBorders>
              <w:top w:val="single" w:sz="4" w:space="0" w:color="auto"/>
              <w:left w:val="single" w:sz="4" w:space="0" w:color="auto"/>
              <w:bottom w:val="single" w:sz="4" w:space="0" w:color="auto"/>
              <w:right w:val="single" w:sz="4" w:space="0" w:color="auto"/>
            </w:tcBorders>
            <w:vAlign w:val="center"/>
          </w:tcPr>
          <w:p w14:paraId="31C00C9A"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6</w:t>
            </w:r>
          </w:p>
        </w:tc>
        <w:tc>
          <w:tcPr>
            <w:tcW w:w="1276" w:type="dxa"/>
            <w:tcBorders>
              <w:top w:val="single" w:sz="4" w:space="0" w:color="auto"/>
              <w:left w:val="single" w:sz="4" w:space="0" w:color="auto"/>
              <w:bottom w:val="single" w:sz="4" w:space="0" w:color="auto"/>
              <w:right w:val="single" w:sz="4" w:space="0" w:color="auto"/>
            </w:tcBorders>
          </w:tcPr>
          <w:p w14:paraId="2FB05001"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5172BE">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19FA0AF6"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8D0B16" w:rsidRPr="00F363C8" w14:paraId="06AADF27" w14:textId="77777777" w:rsidTr="00953EE9">
        <w:trPr>
          <w:trHeight w:val="692"/>
        </w:trPr>
        <w:tc>
          <w:tcPr>
            <w:tcW w:w="1691" w:type="dxa"/>
            <w:vMerge/>
            <w:tcBorders>
              <w:top w:val="single" w:sz="4" w:space="0" w:color="auto"/>
              <w:left w:val="single" w:sz="4" w:space="0" w:color="auto"/>
              <w:bottom w:val="single" w:sz="4" w:space="0" w:color="auto"/>
              <w:right w:val="single" w:sz="4" w:space="0" w:color="auto"/>
            </w:tcBorders>
            <w:vAlign w:val="center"/>
          </w:tcPr>
          <w:p w14:paraId="4CACB55B"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1276" w:type="dxa"/>
            <w:vMerge/>
            <w:tcBorders>
              <w:left w:val="single" w:sz="4" w:space="0" w:color="auto"/>
              <w:right w:val="single" w:sz="4" w:space="0" w:color="auto"/>
            </w:tcBorders>
          </w:tcPr>
          <w:p w14:paraId="18B63E6D"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22859153"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обеды 7-11 лет (1-4 класс) для льготной категории обучающихся с ограниченными возможностями здоровья, дети-инвалиды</w:t>
            </w:r>
          </w:p>
        </w:tc>
        <w:tc>
          <w:tcPr>
            <w:tcW w:w="1134" w:type="dxa"/>
            <w:tcBorders>
              <w:top w:val="single" w:sz="4" w:space="0" w:color="auto"/>
              <w:left w:val="single" w:sz="4" w:space="0" w:color="auto"/>
              <w:bottom w:val="single" w:sz="4" w:space="0" w:color="auto"/>
              <w:right w:val="single" w:sz="4" w:space="0" w:color="auto"/>
            </w:tcBorders>
            <w:vAlign w:val="center"/>
          </w:tcPr>
          <w:p w14:paraId="7924D9B1" w14:textId="77777777" w:rsidR="008D0B16"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6</w:t>
            </w:r>
          </w:p>
        </w:tc>
        <w:tc>
          <w:tcPr>
            <w:tcW w:w="1276" w:type="dxa"/>
            <w:tcBorders>
              <w:top w:val="single" w:sz="4" w:space="0" w:color="auto"/>
              <w:left w:val="single" w:sz="4" w:space="0" w:color="auto"/>
              <w:bottom w:val="single" w:sz="4" w:space="0" w:color="auto"/>
              <w:right w:val="single" w:sz="4" w:space="0" w:color="auto"/>
            </w:tcBorders>
          </w:tcPr>
          <w:p w14:paraId="15C05284" w14:textId="77777777" w:rsidR="008D0B16" w:rsidRPr="005172BE"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0E2A4522" w14:textId="77777777" w:rsidR="008D0B16"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8D0B16" w:rsidRPr="00F363C8" w14:paraId="184C0E9F" w14:textId="77777777" w:rsidTr="00953EE9">
        <w:trPr>
          <w:trHeight w:val="692"/>
        </w:trPr>
        <w:tc>
          <w:tcPr>
            <w:tcW w:w="1691" w:type="dxa"/>
            <w:vMerge/>
            <w:tcBorders>
              <w:top w:val="single" w:sz="4" w:space="0" w:color="auto"/>
              <w:left w:val="single" w:sz="4" w:space="0" w:color="auto"/>
              <w:bottom w:val="single" w:sz="4" w:space="0" w:color="auto"/>
              <w:right w:val="single" w:sz="4" w:space="0" w:color="auto"/>
            </w:tcBorders>
            <w:vAlign w:val="center"/>
          </w:tcPr>
          <w:p w14:paraId="643F9EAD"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1276" w:type="dxa"/>
            <w:vMerge/>
            <w:tcBorders>
              <w:left w:val="single" w:sz="4" w:space="0" w:color="auto"/>
              <w:right w:val="single" w:sz="4" w:space="0" w:color="auto"/>
            </w:tcBorders>
          </w:tcPr>
          <w:p w14:paraId="77B745EF"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4D02E207"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завтрак 11-18 лет (5-11 класс) для льготной категории обучающихся из многодетных малообеспеченных семей</w:t>
            </w:r>
          </w:p>
        </w:tc>
        <w:tc>
          <w:tcPr>
            <w:tcW w:w="1134" w:type="dxa"/>
            <w:tcBorders>
              <w:top w:val="single" w:sz="4" w:space="0" w:color="auto"/>
              <w:left w:val="single" w:sz="4" w:space="0" w:color="auto"/>
              <w:bottom w:val="single" w:sz="4" w:space="0" w:color="auto"/>
              <w:right w:val="single" w:sz="4" w:space="0" w:color="auto"/>
            </w:tcBorders>
            <w:vAlign w:val="center"/>
          </w:tcPr>
          <w:p w14:paraId="02A5F84B"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43</w:t>
            </w:r>
          </w:p>
        </w:tc>
        <w:tc>
          <w:tcPr>
            <w:tcW w:w="1276" w:type="dxa"/>
            <w:tcBorders>
              <w:top w:val="single" w:sz="4" w:space="0" w:color="auto"/>
              <w:left w:val="single" w:sz="4" w:space="0" w:color="auto"/>
              <w:bottom w:val="single" w:sz="4" w:space="0" w:color="auto"/>
              <w:right w:val="single" w:sz="4" w:space="0" w:color="auto"/>
            </w:tcBorders>
          </w:tcPr>
          <w:p w14:paraId="34330F3E"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5172BE">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25DC87A2"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8D0B16" w:rsidRPr="00F363C8" w14:paraId="476F0B81" w14:textId="77777777" w:rsidTr="00953EE9">
        <w:trPr>
          <w:trHeight w:val="692"/>
        </w:trPr>
        <w:tc>
          <w:tcPr>
            <w:tcW w:w="1691" w:type="dxa"/>
            <w:vMerge/>
            <w:tcBorders>
              <w:top w:val="single" w:sz="4" w:space="0" w:color="auto"/>
              <w:left w:val="single" w:sz="4" w:space="0" w:color="auto"/>
              <w:bottom w:val="single" w:sz="4" w:space="0" w:color="auto"/>
              <w:right w:val="single" w:sz="4" w:space="0" w:color="auto"/>
            </w:tcBorders>
            <w:vAlign w:val="center"/>
          </w:tcPr>
          <w:p w14:paraId="38D9A927"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1276" w:type="dxa"/>
            <w:vMerge/>
            <w:tcBorders>
              <w:left w:val="single" w:sz="4" w:space="0" w:color="auto"/>
              <w:right w:val="single" w:sz="4" w:space="0" w:color="auto"/>
            </w:tcBorders>
          </w:tcPr>
          <w:p w14:paraId="113B0A46"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2105CF63"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завтрак 11-18 лет (5-11 класс) для льготной категории обучающихся с ограниченными возможностями здоровья, дети-инвалиды</w:t>
            </w:r>
          </w:p>
        </w:tc>
        <w:tc>
          <w:tcPr>
            <w:tcW w:w="1134" w:type="dxa"/>
            <w:tcBorders>
              <w:top w:val="single" w:sz="4" w:space="0" w:color="auto"/>
              <w:left w:val="single" w:sz="4" w:space="0" w:color="auto"/>
              <w:bottom w:val="single" w:sz="4" w:space="0" w:color="auto"/>
              <w:right w:val="single" w:sz="4" w:space="0" w:color="auto"/>
            </w:tcBorders>
            <w:vAlign w:val="center"/>
          </w:tcPr>
          <w:p w14:paraId="76F1C607"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20</w:t>
            </w:r>
          </w:p>
        </w:tc>
        <w:tc>
          <w:tcPr>
            <w:tcW w:w="1276" w:type="dxa"/>
            <w:tcBorders>
              <w:top w:val="single" w:sz="4" w:space="0" w:color="auto"/>
              <w:left w:val="single" w:sz="4" w:space="0" w:color="auto"/>
              <w:bottom w:val="single" w:sz="4" w:space="0" w:color="auto"/>
              <w:right w:val="single" w:sz="4" w:space="0" w:color="auto"/>
            </w:tcBorders>
          </w:tcPr>
          <w:p w14:paraId="3446FC2C"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5172BE">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2244E0C1"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8D0B16" w:rsidRPr="00F363C8" w14:paraId="783C6DD6" w14:textId="77777777" w:rsidTr="00953EE9">
        <w:trPr>
          <w:trHeight w:val="692"/>
        </w:trPr>
        <w:tc>
          <w:tcPr>
            <w:tcW w:w="1691" w:type="dxa"/>
            <w:vMerge/>
            <w:tcBorders>
              <w:top w:val="single" w:sz="4" w:space="0" w:color="auto"/>
              <w:left w:val="single" w:sz="4" w:space="0" w:color="auto"/>
              <w:bottom w:val="single" w:sz="4" w:space="0" w:color="auto"/>
              <w:right w:val="single" w:sz="4" w:space="0" w:color="auto"/>
            </w:tcBorders>
            <w:vAlign w:val="center"/>
          </w:tcPr>
          <w:p w14:paraId="0A1920F8"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1276" w:type="dxa"/>
            <w:vMerge/>
            <w:tcBorders>
              <w:left w:val="single" w:sz="4" w:space="0" w:color="auto"/>
              <w:bottom w:val="single" w:sz="4" w:space="0" w:color="auto"/>
              <w:right w:val="single" w:sz="4" w:space="0" w:color="auto"/>
            </w:tcBorders>
          </w:tcPr>
          <w:p w14:paraId="01127A0D"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3CE101CA"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обеды 11-18 лет (5-11 класс) для льготной категории обучающихся с ограниченными возможностями здоровья, дети-инвалиды</w:t>
            </w:r>
          </w:p>
        </w:tc>
        <w:tc>
          <w:tcPr>
            <w:tcW w:w="1134" w:type="dxa"/>
            <w:tcBorders>
              <w:top w:val="single" w:sz="4" w:space="0" w:color="auto"/>
              <w:left w:val="single" w:sz="4" w:space="0" w:color="auto"/>
              <w:bottom w:val="single" w:sz="4" w:space="0" w:color="auto"/>
              <w:right w:val="single" w:sz="4" w:space="0" w:color="auto"/>
            </w:tcBorders>
            <w:vAlign w:val="center"/>
          </w:tcPr>
          <w:p w14:paraId="1F0E7DA6"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20</w:t>
            </w:r>
          </w:p>
        </w:tc>
        <w:tc>
          <w:tcPr>
            <w:tcW w:w="1276" w:type="dxa"/>
            <w:tcBorders>
              <w:top w:val="single" w:sz="4" w:space="0" w:color="auto"/>
              <w:left w:val="single" w:sz="4" w:space="0" w:color="auto"/>
              <w:bottom w:val="single" w:sz="4" w:space="0" w:color="auto"/>
              <w:right w:val="single" w:sz="4" w:space="0" w:color="auto"/>
            </w:tcBorders>
          </w:tcPr>
          <w:p w14:paraId="09F71164"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5172BE">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6662D2C3"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8D0B16" w:rsidRPr="00F363C8" w14:paraId="00820C76" w14:textId="77777777" w:rsidTr="00953EE9">
        <w:trPr>
          <w:trHeight w:val="337"/>
        </w:trPr>
        <w:tc>
          <w:tcPr>
            <w:tcW w:w="1691" w:type="dxa"/>
            <w:tcBorders>
              <w:top w:val="single" w:sz="4" w:space="0" w:color="auto"/>
              <w:left w:val="single" w:sz="4" w:space="0" w:color="auto"/>
              <w:bottom w:val="single" w:sz="4" w:space="0" w:color="auto"/>
              <w:right w:val="single" w:sz="4" w:space="0" w:color="auto"/>
            </w:tcBorders>
            <w:vAlign w:val="center"/>
          </w:tcPr>
          <w:p w14:paraId="414E9344"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E748086"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5673994D"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r w:rsidRPr="00CB6BB8">
              <w:rPr>
                <w:rFonts w:ascii="Times New Roman" w:eastAsiaTheme="minorEastAsia" w:hAnsi="Times New Roman" w:cs="Times New Roman"/>
                <w:bCs/>
                <w:sz w:val="20"/>
                <w:szCs w:val="20"/>
                <w:lang w:eastAsia="ru-RU"/>
              </w:rPr>
              <w:t>продуктовый набор обучающимся**</w:t>
            </w:r>
          </w:p>
        </w:tc>
        <w:tc>
          <w:tcPr>
            <w:tcW w:w="1134" w:type="dxa"/>
            <w:tcBorders>
              <w:top w:val="single" w:sz="4" w:space="0" w:color="auto"/>
              <w:left w:val="single" w:sz="4" w:space="0" w:color="auto"/>
              <w:bottom w:val="single" w:sz="4" w:space="0" w:color="auto"/>
              <w:right w:val="single" w:sz="4" w:space="0" w:color="auto"/>
            </w:tcBorders>
            <w:vAlign w:val="center"/>
          </w:tcPr>
          <w:p w14:paraId="2BCD0C4B"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45D739B"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02903C2" w14:textId="77777777" w:rsidR="008D0B16" w:rsidRPr="00F363C8" w:rsidRDefault="008D0B16" w:rsidP="00953EE9">
            <w:pPr>
              <w:spacing w:after="0" w:line="240" w:lineRule="auto"/>
              <w:rPr>
                <w:rFonts w:ascii="Times New Roman" w:eastAsiaTheme="minorEastAsia" w:hAnsi="Times New Roman" w:cs="Times New Roman"/>
                <w:sz w:val="20"/>
                <w:szCs w:val="20"/>
                <w:lang w:eastAsia="ru-RU"/>
              </w:rPr>
            </w:pPr>
          </w:p>
        </w:tc>
      </w:tr>
    </w:tbl>
    <w:p w14:paraId="0572ECBF" w14:textId="77777777" w:rsidR="008755DA" w:rsidRPr="00F363C8" w:rsidRDefault="008755DA" w:rsidP="008755DA">
      <w:pPr>
        <w:tabs>
          <w:tab w:val="left" w:pos="360"/>
        </w:tabs>
        <w:spacing w:after="0" w:line="240" w:lineRule="auto"/>
        <w:ind w:firstLine="709"/>
        <w:jc w:val="both"/>
        <w:rPr>
          <w:rFonts w:ascii="Times New Roman" w:eastAsia="Times New Roman" w:hAnsi="Times New Roman" w:cs="Times New Roman"/>
          <w:sz w:val="20"/>
          <w:szCs w:val="20"/>
          <w:lang w:eastAsia="ru-RU"/>
        </w:rPr>
      </w:pPr>
    </w:p>
    <w:p w14:paraId="24F1086C" w14:textId="77777777" w:rsidR="008755DA" w:rsidRPr="00F363C8" w:rsidRDefault="008755DA" w:rsidP="008755DA">
      <w:pPr>
        <w:tabs>
          <w:tab w:val="left" w:pos="360"/>
        </w:tabs>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*Точное количество рационов питания определяется в соответствии с заявкой Заказчика в зависимости от фактического количества детей. Заявка подается ответственным лицом Заказчика до 12-00 часов рабочего дня, предшествующего дню оказания услуги ответственному работнику Исполнителя на пищеблоке. </w:t>
      </w:r>
    </w:p>
    <w:p w14:paraId="4DDCD114" w14:textId="77777777" w:rsidR="008755DA" w:rsidRPr="00F363C8" w:rsidRDefault="008755DA" w:rsidP="008755DA">
      <w:pPr>
        <w:tabs>
          <w:tab w:val="left" w:pos="360"/>
        </w:tabs>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В день оказания услуги в срок до 08.30 часов допускается коррекция количества рационов питания с учетом количества фактически присутствующих обучающихся путем подачи уточненной заявки.</w:t>
      </w:r>
    </w:p>
    <w:p w14:paraId="2B4DCECC" w14:textId="77777777" w:rsidR="008755DA" w:rsidRPr="00F363C8" w:rsidRDefault="008755DA" w:rsidP="008755DA">
      <w:pPr>
        <w:tabs>
          <w:tab w:val="left" w:pos="360"/>
        </w:tabs>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состав и порядок пр</w:t>
      </w:r>
      <w:r>
        <w:rPr>
          <w:rFonts w:ascii="Times New Roman" w:eastAsia="Times New Roman" w:hAnsi="Times New Roman" w:cs="Times New Roman"/>
          <w:sz w:val="20"/>
          <w:szCs w:val="20"/>
          <w:lang w:eastAsia="ru-RU"/>
        </w:rPr>
        <w:t>е</w:t>
      </w:r>
      <w:r w:rsidRPr="00F363C8">
        <w:rPr>
          <w:rFonts w:ascii="Times New Roman" w:eastAsia="Times New Roman" w:hAnsi="Times New Roman" w:cs="Times New Roman"/>
          <w:sz w:val="20"/>
          <w:szCs w:val="20"/>
          <w:lang w:eastAsia="ru-RU"/>
        </w:rPr>
        <w:t>доставления определяется Заказчиком</w:t>
      </w:r>
      <w:r>
        <w:rPr>
          <w:rFonts w:ascii="Times New Roman" w:eastAsia="Times New Roman" w:hAnsi="Times New Roman" w:cs="Times New Roman"/>
          <w:sz w:val="20"/>
          <w:szCs w:val="20"/>
          <w:lang w:eastAsia="ru-RU"/>
        </w:rPr>
        <w:t>.</w:t>
      </w:r>
      <w:r w:rsidRPr="00F363C8">
        <w:rPr>
          <w:rFonts w:ascii="Times New Roman" w:eastAsia="Times New Roman" w:hAnsi="Times New Roman" w:cs="Times New Roman"/>
          <w:sz w:val="20"/>
          <w:szCs w:val="20"/>
          <w:lang w:eastAsia="ru-RU"/>
        </w:rPr>
        <w:t xml:space="preserve">  </w:t>
      </w:r>
    </w:p>
    <w:p w14:paraId="63033C7A"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b/>
          <w:sz w:val="20"/>
          <w:szCs w:val="20"/>
          <w:lang w:eastAsia="ru-RU"/>
        </w:rPr>
      </w:pPr>
    </w:p>
    <w:p w14:paraId="0E340265" w14:textId="32551FC0" w:rsidR="008755DA" w:rsidRPr="00D43645" w:rsidRDefault="00D43645" w:rsidP="00D43645">
      <w:pPr>
        <w:shd w:val="clear" w:color="auto" w:fill="FFFFFF" w:themeFill="background1"/>
        <w:autoSpaceDN w:val="0"/>
        <w:spacing w:after="0" w:line="240" w:lineRule="auto"/>
        <w:ind w:left="709"/>
        <w:textAlignment w:val="baseline"/>
        <w:rPr>
          <w:rFonts w:ascii="Times New Roman" w:eastAsiaTheme="minorEastAsia" w:hAnsi="Times New Roman" w:cs="Times New Roman"/>
          <w:b/>
          <w:kern w:val="3"/>
          <w:sz w:val="20"/>
          <w:szCs w:val="20"/>
          <w:lang w:eastAsia="ru-RU"/>
        </w:rPr>
      </w:pPr>
      <w:r>
        <w:rPr>
          <w:rFonts w:ascii="Times New Roman" w:eastAsiaTheme="minorEastAsia" w:hAnsi="Times New Roman" w:cs="Times New Roman"/>
          <w:b/>
          <w:kern w:val="3"/>
          <w:sz w:val="20"/>
          <w:szCs w:val="20"/>
          <w:lang w:eastAsia="ru-RU"/>
        </w:rPr>
        <w:t>1</w:t>
      </w:r>
      <w:r w:rsidRPr="00D43645">
        <w:rPr>
          <w:rFonts w:ascii="Times New Roman" w:eastAsiaTheme="minorEastAsia" w:hAnsi="Times New Roman" w:cs="Times New Roman"/>
          <w:b/>
          <w:kern w:val="3"/>
          <w:sz w:val="20"/>
          <w:szCs w:val="20"/>
          <w:lang w:eastAsia="ru-RU"/>
        </w:rPr>
        <w:t xml:space="preserve">. </w:t>
      </w:r>
      <w:r w:rsidR="008755DA" w:rsidRPr="00D43645">
        <w:rPr>
          <w:rFonts w:ascii="Times New Roman" w:eastAsiaTheme="minorEastAsia" w:hAnsi="Times New Roman" w:cs="Times New Roman"/>
          <w:b/>
          <w:kern w:val="3"/>
          <w:sz w:val="20"/>
          <w:szCs w:val="20"/>
          <w:lang w:eastAsia="ru-RU"/>
        </w:rPr>
        <w:t xml:space="preserve">Место (места) оказания Услуг: </w:t>
      </w:r>
    </w:p>
    <w:p w14:paraId="1E08EAD3" w14:textId="77777777" w:rsidR="00D43645" w:rsidRPr="00D43645" w:rsidRDefault="00D43645" w:rsidP="00D43645">
      <w:pPr>
        <w:shd w:val="clear" w:color="auto" w:fill="FFFFFF"/>
        <w:autoSpaceDN w:val="0"/>
        <w:spacing w:after="0" w:line="240" w:lineRule="auto"/>
        <w:ind w:firstLine="709"/>
        <w:jc w:val="both"/>
        <w:textAlignment w:val="baseline"/>
        <w:rPr>
          <w:rFonts w:ascii="Times New Roman" w:eastAsia="Times New Roman" w:hAnsi="Times New Roman" w:cs="Times New Roman"/>
          <w:kern w:val="3"/>
          <w:lang w:eastAsia="ru-RU"/>
        </w:rPr>
      </w:pPr>
      <w:r w:rsidRPr="00D43645">
        <w:rPr>
          <w:rFonts w:ascii="Times New Roman" w:eastAsia="Times New Roman" w:hAnsi="Times New Roman" w:cs="Times New Roman"/>
          <w:kern w:val="3"/>
          <w:lang w:eastAsia="ru-RU"/>
        </w:rPr>
        <w:t>Школа №</w:t>
      </w:r>
      <w:r w:rsidRPr="00D43645">
        <w:rPr>
          <w:rFonts w:ascii="Times New Roman" w:eastAsia="Times New Roman" w:hAnsi="Times New Roman"/>
          <w:kern w:val="3"/>
          <w:lang w:eastAsia="ru-RU"/>
        </w:rPr>
        <w:t xml:space="preserve"> 1</w:t>
      </w:r>
    </w:p>
    <w:p w14:paraId="08D55165" w14:textId="77777777" w:rsidR="008D0B16" w:rsidRPr="00CA2590" w:rsidRDefault="008D0B16" w:rsidP="008D0B16">
      <w:pPr>
        <w:shd w:val="clear" w:color="auto" w:fill="FFFFFF"/>
        <w:autoSpaceDN w:val="0"/>
        <w:spacing w:after="0" w:line="240" w:lineRule="auto"/>
        <w:ind w:firstLine="709"/>
        <w:textAlignment w:val="baseline"/>
        <w:rPr>
          <w:rFonts w:ascii="Times New Roman" w:eastAsia="Times New Roman" w:hAnsi="Times New Roman"/>
          <w:kern w:val="3"/>
          <w:sz w:val="20"/>
          <w:szCs w:val="20"/>
          <w:lang w:eastAsia="ru-RU"/>
        </w:rPr>
      </w:pPr>
      <w:r w:rsidRPr="00CA2590">
        <w:rPr>
          <w:rFonts w:ascii="Times New Roman" w:eastAsia="Times New Roman" w:hAnsi="Times New Roman"/>
          <w:kern w:val="3"/>
          <w:sz w:val="20"/>
          <w:szCs w:val="20"/>
          <w:lang w:eastAsia="ru-RU"/>
        </w:rPr>
        <w:t xml:space="preserve">Наименование образовательного учреждения: </w:t>
      </w:r>
      <w:r w:rsidRPr="00D40D1D">
        <w:rPr>
          <w:rFonts w:ascii="Times New Roman" w:eastAsia="Times New Roman" w:hAnsi="Times New Roman"/>
          <w:kern w:val="3"/>
          <w:sz w:val="20"/>
          <w:szCs w:val="20"/>
          <w:lang w:eastAsia="ru-RU"/>
        </w:rPr>
        <w:t xml:space="preserve">Муниципальное бюджетное </w:t>
      </w:r>
      <w:r>
        <w:rPr>
          <w:rFonts w:ascii="Times New Roman" w:eastAsia="Times New Roman" w:hAnsi="Times New Roman"/>
          <w:kern w:val="3"/>
          <w:sz w:val="20"/>
          <w:szCs w:val="20"/>
          <w:lang w:eastAsia="ru-RU"/>
        </w:rPr>
        <w:t xml:space="preserve">общеобразовательное учреждение </w:t>
      </w:r>
      <w:proofErr w:type="gramStart"/>
      <w:r w:rsidRPr="00D40D1D">
        <w:rPr>
          <w:rFonts w:ascii="Times New Roman" w:eastAsia="Times New Roman" w:hAnsi="Times New Roman"/>
          <w:kern w:val="3"/>
          <w:sz w:val="20"/>
          <w:szCs w:val="20"/>
          <w:lang w:eastAsia="ru-RU"/>
        </w:rPr>
        <w:t>основная  общеобразовательная</w:t>
      </w:r>
      <w:proofErr w:type="gramEnd"/>
      <w:r w:rsidRPr="00D40D1D">
        <w:rPr>
          <w:rFonts w:ascii="Times New Roman" w:eastAsia="Times New Roman" w:hAnsi="Times New Roman"/>
          <w:kern w:val="3"/>
          <w:sz w:val="20"/>
          <w:szCs w:val="20"/>
          <w:lang w:eastAsia="ru-RU"/>
        </w:rPr>
        <w:t xml:space="preserve"> школа </w:t>
      </w:r>
      <w:proofErr w:type="spellStart"/>
      <w:r w:rsidRPr="00D40D1D">
        <w:rPr>
          <w:rFonts w:ascii="Times New Roman" w:eastAsia="Times New Roman" w:hAnsi="Times New Roman"/>
          <w:kern w:val="3"/>
          <w:sz w:val="20"/>
          <w:szCs w:val="20"/>
          <w:lang w:eastAsia="ru-RU"/>
        </w:rPr>
        <w:t>с.Волостновка</w:t>
      </w:r>
      <w:proofErr w:type="spellEnd"/>
      <w:r w:rsidRPr="00D40D1D">
        <w:rPr>
          <w:rFonts w:ascii="Times New Roman" w:eastAsia="Times New Roman" w:hAnsi="Times New Roman"/>
          <w:kern w:val="3"/>
          <w:sz w:val="20"/>
          <w:szCs w:val="20"/>
          <w:lang w:eastAsia="ru-RU"/>
        </w:rPr>
        <w:t xml:space="preserve"> муниципального района  </w:t>
      </w:r>
      <w:proofErr w:type="spellStart"/>
      <w:r w:rsidRPr="00D40D1D">
        <w:rPr>
          <w:rFonts w:ascii="Times New Roman" w:eastAsia="Times New Roman" w:hAnsi="Times New Roman"/>
          <w:kern w:val="3"/>
          <w:sz w:val="20"/>
          <w:szCs w:val="20"/>
          <w:lang w:eastAsia="ru-RU"/>
        </w:rPr>
        <w:t>Кугарчинский</w:t>
      </w:r>
      <w:proofErr w:type="spellEnd"/>
      <w:r w:rsidRPr="00D40D1D">
        <w:rPr>
          <w:rFonts w:ascii="Times New Roman" w:eastAsia="Times New Roman" w:hAnsi="Times New Roman"/>
          <w:kern w:val="3"/>
          <w:sz w:val="20"/>
          <w:szCs w:val="20"/>
          <w:lang w:eastAsia="ru-RU"/>
        </w:rPr>
        <w:t xml:space="preserve"> район РБ</w:t>
      </w:r>
    </w:p>
    <w:p w14:paraId="7AA03634" w14:textId="77777777" w:rsidR="008D0B16" w:rsidRPr="00CA2590" w:rsidRDefault="008D0B16" w:rsidP="008D0B16">
      <w:pPr>
        <w:shd w:val="clear" w:color="auto" w:fill="FFFFFF"/>
        <w:autoSpaceDN w:val="0"/>
        <w:spacing w:after="0" w:line="240" w:lineRule="auto"/>
        <w:ind w:firstLine="709"/>
        <w:textAlignment w:val="baseline"/>
        <w:rPr>
          <w:rFonts w:ascii="Times New Roman" w:eastAsia="Times New Roman" w:hAnsi="Times New Roman"/>
          <w:kern w:val="3"/>
          <w:sz w:val="20"/>
          <w:szCs w:val="20"/>
          <w:lang w:eastAsia="ru-RU"/>
        </w:rPr>
      </w:pPr>
      <w:r w:rsidRPr="00CA2590">
        <w:rPr>
          <w:rFonts w:ascii="Times New Roman" w:eastAsia="Times New Roman" w:hAnsi="Times New Roman"/>
          <w:kern w:val="3"/>
          <w:sz w:val="20"/>
          <w:szCs w:val="20"/>
          <w:lang w:eastAsia="ru-RU"/>
        </w:rPr>
        <w:t>Адрес:</w:t>
      </w:r>
      <w:r w:rsidRPr="00CA2590">
        <w:t xml:space="preserve"> </w:t>
      </w:r>
      <w:r w:rsidRPr="00D40D1D">
        <w:rPr>
          <w:rFonts w:ascii="Times New Roman" w:eastAsia="Times New Roman" w:hAnsi="Times New Roman"/>
          <w:kern w:val="3"/>
          <w:sz w:val="20"/>
          <w:szCs w:val="20"/>
          <w:lang w:eastAsia="ru-RU"/>
        </w:rPr>
        <w:t xml:space="preserve">453335, Республика Башкортостан, </w:t>
      </w:r>
      <w:proofErr w:type="spellStart"/>
      <w:r w:rsidRPr="00D40D1D">
        <w:rPr>
          <w:rFonts w:ascii="Times New Roman" w:eastAsia="Times New Roman" w:hAnsi="Times New Roman"/>
          <w:kern w:val="3"/>
          <w:sz w:val="20"/>
          <w:szCs w:val="20"/>
          <w:lang w:eastAsia="ru-RU"/>
        </w:rPr>
        <w:t>Кугарчинский</w:t>
      </w:r>
      <w:proofErr w:type="spellEnd"/>
      <w:r w:rsidRPr="00D40D1D">
        <w:rPr>
          <w:rFonts w:ascii="Times New Roman" w:eastAsia="Times New Roman" w:hAnsi="Times New Roman"/>
          <w:kern w:val="3"/>
          <w:sz w:val="20"/>
          <w:szCs w:val="20"/>
          <w:lang w:eastAsia="ru-RU"/>
        </w:rPr>
        <w:t xml:space="preserve"> р-н, с </w:t>
      </w:r>
      <w:proofErr w:type="spellStart"/>
      <w:r w:rsidRPr="00D40D1D">
        <w:rPr>
          <w:rFonts w:ascii="Times New Roman" w:eastAsia="Times New Roman" w:hAnsi="Times New Roman"/>
          <w:kern w:val="3"/>
          <w:sz w:val="20"/>
          <w:szCs w:val="20"/>
          <w:lang w:eastAsia="ru-RU"/>
        </w:rPr>
        <w:t>Волостновка</w:t>
      </w:r>
      <w:proofErr w:type="spellEnd"/>
      <w:r w:rsidRPr="00D40D1D">
        <w:rPr>
          <w:rFonts w:ascii="Times New Roman" w:eastAsia="Times New Roman" w:hAnsi="Times New Roman"/>
          <w:kern w:val="3"/>
          <w:sz w:val="20"/>
          <w:szCs w:val="20"/>
          <w:lang w:eastAsia="ru-RU"/>
        </w:rPr>
        <w:t>, Центральная ул., д.17</w:t>
      </w:r>
    </w:p>
    <w:p w14:paraId="16EF5724" w14:textId="7A97B1D5" w:rsidR="00D43645" w:rsidRDefault="00D43645" w:rsidP="00D43645">
      <w:pPr>
        <w:shd w:val="clear" w:color="auto" w:fill="FFFFFF"/>
        <w:autoSpaceDN w:val="0"/>
        <w:spacing w:after="0" w:line="240" w:lineRule="auto"/>
        <w:ind w:firstLine="709"/>
        <w:textAlignment w:val="baseline"/>
        <w:rPr>
          <w:rFonts w:ascii="Times New Roman" w:eastAsia="Times New Roman" w:hAnsi="Times New Roman"/>
          <w:color w:val="FF0000"/>
          <w:kern w:val="3"/>
          <w:sz w:val="20"/>
          <w:szCs w:val="20"/>
          <w:u w:val="single"/>
          <w:lang w:eastAsia="ru-RU"/>
        </w:rPr>
      </w:pPr>
    </w:p>
    <w:p w14:paraId="436337B5" w14:textId="77777777" w:rsidR="00D43645" w:rsidRDefault="00D43645" w:rsidP="00D43645">
      <w:pPr>
        <w:shd w:val="clear" w:color="auto" w:fill="FFFFFF" w:themeFill="background1"/>
        <w:autoSpaceDN w:val="0"/>
        <w:spacing w:after="0" w:line="240" w:lineRule="auto"/>
        <w:ind w:left="709"/>
        <w:contextualSpacing/>
        <w:textAlignment w:val="baseline"/>
        <w:rPr>
          <w:rFonts w:ascii="Times New Roman" w:eastAsiaTheme="minorEastAsia" w:hAnsi="Times New Roman" w:cs="Times New Roman"/>
          <w:b/>
          <w:sz w:val="20"/>
          <w:szCs w:val="20"/>
          <w:lang w:eastAsia="ru-RU"/>
        </w:rPr>
      </w:pPr>
    </w:p>
    <w:p w14:paraId="4690B73E" w14:textId="269BD5BB" w:rsidR="008755DA" w:rsidRPr="00F363C8" w:rsidRDefault="00D43645" w:rsidP="00D43645">
      <w:pPr>
        <w:shd w:val="clear" w:color="auto" w:fill="FFFFFF" w:themeFill="background1"/>
        <w:autoSpaceDN w:val="0"/>
        <w:spacing w:after="0" w:line="240" w:lineRule="auto"/>
        <w:ind w:left="709"/>
        <w:contextualSpacing/>
        <w:textAlignment w:val="baseline"/>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 xml:space="preserve">2. </w:t>
      </w:r>
      <w:r w:rsidR="008755DA" w:rsidRPr="00F363C8">
        <w:rPr>
          <w:rFonts w:ascii="Times New Roman" w:eastAsiaTheme="minorEastAsia" w:hAnsi="Times New Roman" w:cs="Times New Roman"/>
          <w:b/>
          <w:sz w:val="20"/>
          <w:szCs w:val="20"/>
          <w:lang w:eastAsia="ru-RU"/>
        </w:rPr>
        <w:t>График выдачи готовых блюд (</w:t>
      </w:r>
      <w:r w:rsidR="008755DA" w:rsidRPr="00F363C8">
        <w:rPr>
          <w:rFonts w:ascii="Times New Roman" w:eastAsiaTheme="minorEastAsia" w:hAnsi="Times New Roman" w:cs="Times New Roman"/>
          <w:sz w:val="20"/>
          <w:szCs w:val="20"/>
          <w:lang w:eastAsia="ru-RU"/>
        </w:rPr>
        <w:t>наименование учебного заведения</w:t>
      </w:r>
      <w:r w:rsidR="008755DA" w:rsidRPr="00F363C8">
        <w:rPr>
          <w:rFonts w:ascii="Times New Roman" w:eastAsiaTheme="minorEastAsia" w:hAnsi="Times New Roman" w:cs="Times New Roman"/>
          <w:b/>
          <w:sz w:val="20"/>
          <w:szCs w:val="20"/>
          <w:lang w:eastAsia="ru-RU"/>
        </w:rPr>
        <w:t>):</w:t>
      </w:r>
    </w:p>
    <w:p w14:paraId="38D2A715" w14:textId="77777777" w:rsidR="008755DA" w:rsidRPr="00F363C8" w:rsidRDefault="008755DA" w:rsidP="008755DA">
      <w:pPr>
        <w:shd w:val="clear" w:color="auto" w:fill="FFFFFF" w:themeFill="background1"/>
        <w:autoSpaceDN w:val="0"/>
        <w:spacing w:after="0" w:line="240" w:lineRule="auto"/>
        <w:ind w:left="1069"/>
        <w:contextualSpacing/>
        <w:textAlignment w:val="baseline"/>
        <w:rPr>
          <w:rFonts w:ascii="Times New Roman" w:eastAsiaTheme="minorEastAsia" w:hAnsi="Times New Roman" w:cs="Times New Roman"/>
          <w:b/>
          <w:sz w:val="20"/>
          <w:szCs w:val="20"/>
          <w:lang w:eastAsia="ru-RU"/>
        </w:rPr>
      </w:pPr>
    </w:p>
    <w:tbl>
      <w:tblPr>
        <w:tblStyle w:val="6"/>
        <w:tblW w:w="9356" w:type="dxa"/>
        <w:tblInd w:w="-5" w:type="dxa"/>
        <w:tblLook w:val="04A0" w:firstRow="1" w:lastRow="0" w:firstColumn="1" w:lastColumn="0" w:noHBand="0" w:noVBand="1"/>
      </w:tblPr>
      <w:tblGrid>
        <w:gridCol w:w="1701"/>
        <w:gridCol w:w="1276"/>
        <w:gridCol w:w="1418"/>
        <w:gridCol w:w="2551"/>
        <w:gridCol w:w="2410"/>
      </w:tblGrid>
      <w:tr w:rsidR="008755DA" w:rsidRPr="00F363C8" w14:paraId="468A783D" w14:textId="77777777" w:rsidTr="00037593">
        <w:tc>
          <w:tcPr>
            <w:tcW w:w="1701" w:type="dxa"/>
          </w:tcPr>
          <w:p w14:paraId="04609724"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Смена</w:t>
            </w:r>
          </w:p>
        </w:tc>
        <w:tc>
          <w:tcPr>
            <w:tcW w:w="1276" w:type="dxa"/>
          </w:tcPr>
          <w:p w14:paraId="0892F0A3"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Возраст, лет</w:t>
            </w:r>
          </w:p>
        </w:tc>
        <w:tc>
          <w:tcPr>
            <w:tcW w:w="1418" w:type="dxa"/>
          </w:tcPr>
          <w:p w14:paraId="0826454E"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Класс</w:t>
            </w:r>
          </w:p>
        </w:tc>
        <w:tc>
          <w:tcPr>
            <w:tcW w:w="2551" w:type="dxa"/>
          </w:tcPr>
          <w:p w14:paraId="3F3D7BA1"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Рацион (прием пищи)</w:t>
            </w:r>
          </w:p>
        </w:tc>
        <w:tc>
          <w:tcPr>
            <w:tcW w:w="2410" w:type="dxa"/>
          </w:tcPr>
          <w:p w14:paraId="34BCB577"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Время приема пищи</w:t>
            </w:r>
          </w:p>
        </w:tc>
      </w:tr>
      <w:tr w:rsidR="008755DA" w:rsidRPr="00F363C8" w14:paraId="03966AEB" w14:textId="77777777" w:rsidTr="00037593">
        <w:tc>
          <w:tcPr>
            <w:tcW w:w="1701" w:type="dxa"/>
            <w:vMerge w:val="restart"/>
          </w:tcPr>
          <w:p w14:paraId="4933861D"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1 смена</w:t>
            </w:r>
          </w:p>
        </w:tc>
        <w:tc>
          <w:tcPr>
            <w:tcW w:w="1276" w:type="dxa"/>
          </w:tcPr>
          <w:p w14:paraId="58ACEB16"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7-11</w:t>
            </w:r>
          </w:p>
        </w:tc>
        <w:tc>
          <w:tcPr>
            <w:tcW w:w="1418" w:type="dxa"/>
          </w:tcPr>
          <w:p w14:paraId="7CC3A20D"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1-4</w:t>
            </w:r>
          </w:p>
        </w:tc>
        <w:tc>
          <w:tcPr>
            <w:tcW w:w="2551" w:type="dxa"/>
          </w:tcPr>
          <w:p w14:paraId="782CBE9C"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Завтрак</w:t>
            </w:r>
          </w:p>
        </w:tc>
        <w:tc>
          <w:tcPr>
            <w:tcW w:w="2410" w:type="dxa"/>
          </w:tcPr>
          <w:p w14:paraId="67996A78" w14:textId="77777777" w:rsidR="008755DA" w:rsidRPr="00F363C8" w:rsidRDefault="008755DA" w:rsidP="00037593">
            <w:pPr>
              <w:autoSpaceDN w:val="0"/>
              <w:jc w:val="center"/>
              <w:textAlignment w:val="baseline"/>
              <w:rPr>
                <w:rFonts w:ascii="Times New Roman" w:hAnsi="Times New Roman" w:cs="Times New Roman"/>
                <w:sz w:val="20"/>
                <w:szCs w:val="20"/>
              </w:rPr>
            </w:pPr>
            <w:r w:rsidRPr="00C35188">
              <w:rPr>
                <w:rFonts w:ascii="Times New Roman" w:eastAsia="Times New Roman" w:hAnsi="Times New Roman"/>
                <w:sz w:val="20"/>
                <w:szCs w:val="20"/>
              </w:rPr>
              <w:t>Согласно режима работы образовательного учреждения</w:t>
            </w:r>
          </w:p>
        </w:tc>
      </w:tr>
      <w:tr w:rsidR="008755DA" w:rsidRPr="00F363C8" w14:paraId="0E4CCA1E" w14:textId="77777777" w:rsidTr="00037593">
        <w:tc>
          <w:tcPr>
            <w:tcW w:w="1701" w:type="dxa"/>
            <w:vMerge/>
          </w:tcPr>
          <w:p w14:paraId="3C906D5F" w14:textId="77777777" w:rsidR="008755DA" w:rsidRPr="00F363C8" w:rsidRDefault="008755DA" w:rsidP="00037593">
            <w:pPr>
              <w:autoSpaceDN w:val="0"/>
              <w:jc w:val="center"/>
              <w:textAlignment w:val="baseline"/>
              <w:rPr>
                <w:rFonts w:ascii="Times New Roman" w:hAnsi="Times New Roman" w:cs="Times New Roman"/>
                <w:sz w:val="20"/>
                <w:szCs w:val="20"/>
              </w:rPr>
            </w:pPr>
          </w:p>
        </w:tc>
        <w:tc>
          <w:tcPr>
            <w:tcW w:w="1276" w:type="dxa"/>
          </w:tcPr>
          <w:p w14:paraId="0BC0B19A"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7-11</w:t>
            </w:r>
          </w:p>
        </w:tc>
        <w:tc>
          <w:tcPr>
            <w:tcW w:w="1418" w:type="dxa"/>
          </w:tcPr>
          <w:p w14:paraId="7A6A1D7C"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1-4</w:t>
            </w:r>
          </w:p>
        </w:tc>
        <w:tc>
          <w:tcPr>
            <w:tcW w:w="2551" w:type="dxa"/>
          </w:tcPr>
          <w:p w14:paraId="53FA1542"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Обед</w:t>
            </w:r>
          </w:p>
        </w:tc>
        <w:tc>
          <w:tcPr>
            <w:tcW w:w="2410" w:type="dxa"/>
          </w:tcPr>
          <w:p w14:paraId="3C0E5E84" w14:textId="77777777" w:rsidR="008755DA" w:rsidRPr="00F363C8" w:rsidRDefault="008755DA" w:rsidP="00037593">
            <w:pPr>
              <w:autoSpaceDN w:val="0"/>
              <w:jc w:val="center"/>
              <w:textAlignment w:val="baseline"/>
              <w:rPr>
                <w:rFonts w:ascii="Times New Roman" w:hAnsi="Times New Roman" w:cs="Times New Roman"/>
                <w:sz w:val="20"/>
                <w:szCs w:val="20"/>
              </w:rPr>
            </w:pPr>
            <w:r w:rsidRPr="00C35188">
              <w:rPr>
                <w:rFonts w:ascii="Times New Roman" w:eastAsia="Times New Roman" w:hAnsi="Times New Roman"/>
                <w:sz w:val="20"/>
                <w:szCs w:val="20"/>
              </w:rPr>
              <w:t>Согласно режима работы образовательного учреждения</w:t>
            </w:r>
          </w:p>
        </w:tc>
      </w:tr>
      <w:tr w:rsidR="008755DA" w:rsidRPr="00F363C8" w14:paraId="6BA1BFDB" w14:textId="77777777" w:rsidTr="00037593">
        <w:tc>
          <w:tcPr>
            <w:tcW w:w="1701" w:type="dxa"/>
            <w:vMerge/>
          </w:tcPr>
          <w:p w14:paraId="32F2A469" w14:textId="77777777" w:rsidR="008755DA" w:rsidRPr="00F363C8" w:rsidRDefault="008755DA" w:rsidP="00037593">
            <w:pPr>
              <w:autoSpaceDN w:val="0"/>
              <w:jc w:val="center"/>
              <w:textAlignment w:val="baseline"/>
              <w:rPr>
                <w:rFonts w:ascii="Times New Roman" w:hAnsi="Times New Roman" w:cs="Times New Roman"/>
                <w:sz w:val="20"/>
                <w:szCs w:val="20"/>
              </w:rPr>
            </w:pPr>
          </w:p>
        </w:tc>
        <w:tc>
          <w:tcPr>
            <w:tcW w:w="1276" w:type="dxa"/>
          </w:tcPr>
          <w:p w14:paraId="219A1CE0"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11-18</w:t>
            </w:r>
          </w:p>
        </w:tc>
        <w:tc>
          <w:tcPr>
            <w:tcW w:w="1418" w:type="dxa"/>
          </w:tcPr>
          <w:p w14:paraId="305270DA"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5-11</w:t>
            </w:r>
          </w:p>
        </w:tc>
        <w:tc>
          <w:tcPr>
            <w:tcW w:w="2551" w:type="dxa"/>
          </w:tcPr>
          <w:p w14:paraId="65C02CDD"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Завтрак</w:t>
            </w:r>
          </w:p>
        </w:tc>
        <w:tc>
          <w:tcPr>
            <w:tcW w:w="2410" w:type="dxa"/>
          </w:tcPr>
          <w:p w14:paraId="18861A0A" w14:textId="77777777" w:rsidR="008755DA" w:rsidRPr="00F363C8" w:rsidRDefault="008755DA" w:rsidP="00037593">
            <w:pPr>
              <w:autoSpaceDN w:val="0"/>
              <w:jc w:val="center"/>
              <w:textAlignment w:val="baseline"/>
              <w:rPr>
                <w:rFonts w:ascii="Times New Roman" w:hAnsi="Times New Roman" w:cs="Times New Roman"/>
                <w:sz w:val="20"/>
                <w:szCs w:val="20"/>
              </w:rPr>
            </w:pPr>
            <w:r w:rsidRPr="00C35188">
              <w:rPr>
                <w:rFonts w:ascii="Times New Roman" w:eastAsia="Times New Roman" w:hAnsi="Times New Roman"/>
                <w:sz w:val="20"/>
                <w:szCs w:val="20"/>
              </w:rPr>
              <w:t>Согласно режима работы образовательного учреждения</w:t>
            </w:r>
          </w:p>
        </w:tc>
      </w:tr>
      <w:tr w:rsidR="008755DA" w:rsidRPr="00F363C8" w14:paraId="46DFB67D" w14:textId="77777777" w:rsidTr="00037593">
        <w:tc>
          <w:tcPr>
            <w:tcW w:w="1701" w:type="dxa"/>
            <w:vMerge/>
          </w:tcPr>
          <w:p w14:paraId="374A26AD" w14:textId="77777777" w:rsidR="008755DA" w:rsidRPr="00F363C8" w:rsidRDefault="008755DA" w:rsidP="00037593">
            <w:pPr>
              <w:autoSpaceDN w:val="0"/>
              <w:jc w:val="center"/>
              <w:textAlignment w:val="baseline"/>
              <w:rPr>
                <w:rFonts w:ascii="Times New Roman" w:hAnsi="Times New Roman" w:cs="Times New Roman"/>
                <w:sz w:val="20"/>
                <w:szCs w:val="20"/>
              </w:rPr>
            </w:pPr>
          </w:p>
        </w:tc>
        <w:tc>
          <w:tcPr>
            <w:tcW w:w="1276" w:type="dxa"/>
          </w:tcPr>
          <w:p w14:paraId="32BA86E7"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11-18</w:t>
            </w:r>
          </w:p>
        </w:tc>
        <w:tc>
          <w:tcPr>
            <w:tcW w:w="1418" w:type="dxa"/>
          </w:tcPr>
          <w:p w14:paraId="38D60D68"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5-11</w:t>
            </w:r>
          </w:p>
        </w:tc>
        <w:tc>
          <w:tcPr>
            <w:tcW w:w="2551" w:type="dxa"/>
          </w:tcPr>
          <w:p w14:paraId="06CD1F2F" w14:textId="77777777" w:rsidR="008755DA" w:rsidRPr="00F363C8" w:rsidRDefault="008755DA" w:rsidP="00037593">
            <w:pPr>
              <w:autoSpaceDN w:val="0"/>
              <w:jc w:val="center"/>
              <w:textAlignment w:val="baseline"/>
              <w:rPr>
                <w:rFonts w:ascii="Times New Roman" w:hAnsi="Times New Roman" w:cs="Times New Roman"/>
                <w:sz w:val="20"/>
                <w:szCs w:val="20"/>
              </w:rPr>
            </w:pPr>
            <w:r w:rsidRPr="00F363C8">
              <w:rPr>
                <w:rFonts w:ascii="Times New Roman" w:hAnsi="Times New Roman" w:cs="Times New Roman"/>
                <w:sz w:val="20"/>
                <w:szCs w:val="20"/>
              </w:rPr>
              <w:t>Обед</w:t>
            </w:r>
          </w:p>
        </w:tc>
        <w:tc>
          <w:tcPr>
            <w:tcW w:w="2410" w:type="dxa"/>
          </w:tcPr>
          <w:p w14:paraId="0631FDBC" w14:textId="77777777" w:rsidR="008755DA" w:rsidRPr="00F363C8" w:rsidRDefault="008755DA" w:rsidP="00037593">
            <w:pPr>
              <w:autoSpaceDN w:val="0"/>
              <w:jc w:val="center"/>
              <w:textAlignment w:val="baseline"/>
              <w:rPr>
                <w:rFonts w:ascii="Times New Roman" w:hAnsi="Times New Roman" w:cs="Times New Roman"/>
                <w:sz w:val="20"/>
                <w:szCs w:val="20"/>
              </w:rPr>
            </w:pPr>
            <w:r w:rsidRPr="00C35188">
              <w:rPr>
                <w:rFonts w:ascii="Times New Roman" w:eastAsia="Times New Roman" w:hAnsi="Times New Roman"/>
                <w:sz w:val="20"/>
                <w:szCs w:val="20"/>
              </w:rPr>
              <w:t>Согласно режима работы образовательного учреждения</w:t>
            </w:r>
          </w:p>
        </w:tc>
      </w:tr>
    </w:tbl>
    <w:p w14:paraId="160E00A2"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p>
    <w:p w14:paraId="323AF11D" w14:textId="45E89BDE" w:rsidR="008755DA" w:rsidRPr="00F363C8" w:rsidRDefault="00D43645" w:rsidP="008755DA">
      <w:pPr>
        <w:shd w:val="clear" w:color="auto" w:fill="FFFFFF" w:themeFill="background1"/>
        <w:spacing w:after="0" w:line="240" w:lineRule="auto"/>
        <w:ind w:firstLine="709"/>
        <w:jc w:val="both"/>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lastRenderedPageBreak/>
        <w:t>3</w:t>
      </w:r>
      <w:r w:rsidR="008755DA" w:rsidRPr="00F363C8">
        <w:rPr>
          <w:rFonts w:ascii="Times New Roman" w:eastAsiaTheme="minorEastAsia" w:hAnsi="Times New Roman" w:cs="Times New Roman"/>
          <w:b/>
          <w:sz w:val="20"/>
          <w:szCs w:val="20"/>
          <w:lang w:eastAsia="ru-RU"/>
        </w:rPr>
        <w:t>. Содержание оказываемых услуг</w:t>
      </w:r>
    </w:p>
    <w:p w14:paraId="1A40AA19" w14:textId="77777777" w:rsidR="008755DA" w:rsidRPr="00F363C8" w:rsidRDefault="008755DA" w:rsidP="008755DA">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0"/>
          <w:szCs w:val="20"/>
          <w:lang w:eastAsia="ru-RU"/>
        </w:rPr>
      </w:pPr>
      <w:r w:rsidRPr="00F363C8">
        <w:rPr>
          <w:rFonts w:ascii="Times New Roman" w:eastAsia="Times New Roman" w:hAnsi="Times New Roman" w:cs="Times New Roman"/>
          <w:iCs/>
          <w:sz w:val="20"/>
          <w:szCs w:val="20"/>
          <w:lang w:eastAsia="ru-RU"/>
        </w:rPr>
        <w:t xml:space="preserve">Организация горячего питания обучающихся в виде завтраков, обедов, полдников (далее-рационы питания) осуществляется </w:t>
      </w:r>
      <w:r w:rsidRPr="00F363C8">
        <w:rPr>
          <w:rFonts w:ascii="Times New Roman" w:eastAsia="Times New Roman" w:hAnsi="Times New Roman" w:cs="Mangal"/>
          <w:iCs/>
          <w:sz w:val="20"/>
          <w:szCs w:val="20"/>
          <w:lang w:eastAsia="ru-RU"/>
        </w:rPr>
        <w:t xml:space="preserve">по утвержденному Заказчиком и согласованному территориальным органом </w:t>
      </w:r>
      <w:r w:rsidRPr="00F363C8">
        <w:rPr>
          <w:rFonts w:ascii="Times New Roman" w:eastAsia="Times New Roman" w:hAnsi="Times New Roman" w:cs="Arial"/>
          <w:iCs/>
          <w:sz w:val="20"/>
          <w:szCs w:val="20"/>
          <w:lang w:eastAsia="ru-RU"/>
        </w:rPr>
        <w:t xml:space="preserve">Управления Федеральной службы по надзору в сфере защиты прав потребителей и благополучия человека по Республике Башкортостан </w:t>
      </w:r>
      <w:r w:rsidRPr="00CB6BB8">
        <w:rPr>
          <w:rFonts w:ascii="Times New Roman" w:eastAsia="Times New Roman" w:hAnsi="Times New Roman" w:cs="Times New Roman"/>
          <w:iCs/>
          <w:sz w:val="20"/>
          <w:szCs w:val="20"/>
          <w:lang w:eastAsia="ru-RU"/>
        </w:rPr>
        <w:t>примерному меню</w:t>
      </w:r>
      <w:r>
        <w:rPr>
          <w:rFonts w:ascii="Times New Roman" w:eastAsia="Times New Roman" w:hAnsi="Times New Roman" w:cs="Times New Roman"/>
          <w:iCs/>
          <w:sz w:val="20"/>
          <w:szCs w:val="20"/>
          <w:lang w:eastAsia="ru-RU"/>
        </w:rPr>
        <w:t xml:space="preserve"> </w:t>
      </w:r>
      <w:r w:rsidRPr="00F363C8">
        <w:rPr>
          <w:rFonts w:ascii="Times New Roman" w:eastAsia="Times New Roman" w:hAnsi="Times New Roman" w:cs="Times New Roman"/>
          <w:iCs/>
          <w:sz w:val="20"/>
          <w:szCs w:val="20"/>
          <w:lang w:eastAsia="ru-RU"/>
        </w:rPr>
        <w:t xml:space="preserve">(Приложение 2 к Контракту) с </w:t>
      </w:r>
      <w:r w:rsidRPr="00037593">
        <w:rPr>
          <w:rFonts w:ascii="Times New Roman" w:eastAsia="Times New Roman" w:hAnsi="Times New Roman" w:cs="Times New Roman"/>
          <w:iCs/>
          <w:sz w:val="20"/>
          <w:szCs w:val="20"/>
          <w:lang w:eastAsia="ru-RU"/>
        </w:rPr>
        <w:t xml:space="preserve">учетом </w:t>
      </w:r>
      <w:bookmarkStart w:id="13" w:name="_Hlk76645267"/>
      <w:proofErr w:type="spellStart"/>
      <w:r w:rsidRPr="00037593">
        <w:rPr>
          <w:rFonts w:ascii="Times New Roman" w:eastAsia="Times New Roman" w:hAnsi="Times New Roman" w:cs="Times New Roman"/>
          <w:iCs/>
          <w:sz w:val="20"/>
          <w:szCs w:val="20"/>
          <w:lang w:eastAsia="ru-RU"/>
        </w:rPr>
        <w:t>СанПин</w:t>
      </w:r>
      <w:proofErr w:type="spellEnd"/>
      <w:r w:rsidRPr="00037593">
        <w:rPr>
          <w:rFonts w:ascii="Times New Roman" w:eastAsia="Times New Roman" w:hAnsi="Times New Roman" w:cs="Times New Roman"/>
          <w:iCs/>
          <w:sz w:val="20"/>
          <w:szCs w:val="20"/>
          <w:lang w:eastAsia="ru-RU"/>
        </w:rPr>
        <w:t xml:space="preserve"> 2.3/2.4.3590-20</w:t>
      </w:r>
      <w:r w:rsidRPr="00F363C8">
        <w:rPr>
          <w:rFonts w:ascii="Times New Roman" w:eastAsia="Times New Roman" w:hAnsi="Times New Roman" w:cs="Times New Roman"/>
          <w:iCs/>
          <w:sz w:val="20"/>
          <w:szCs w:val="20"/>
          <w:lang w:eastAsia="ru-RU"/>
        </w:rPr>
        <w:t xml:space="preserve"> </w:t>
      </w:r>
      <w:bookmarkEnd w:id="13"/>
      <w:r w:rsidRPr="00F363C8">
        <w:rPr>
          <w:rFonts w:ascii="Times New Roman" w:eastAsia="Times New Roman" w:hAnsi="Times New Roman" w:cs="Times New Roman"/>
          <w:iCs/>
          <w:sz w:val="20"/>
          <w:szCs w:val="20"/>
          <w:lang w:eastAsia="ru-RU"/>
        </w:rPr>
        <w:t xml:space="preserve">«Санитарно-эпидемиологические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и Рекомендуемыми среднесуточными наборами продуктов для питания детей  7-11 и 11-18 лет  в соответствии с Методическими рекомендациями </w:t>
      </w:r>
      <w:r w:rsidRPr="00F363C8">
        <w:rPr>
          <w:rFonts w:ascii="Times New Roman" w:eastAsia="Times New Roman" w:hAnsi="Times New Roman" w:cs="Times New Roman"/>
          <w:iCs/>
          <w:sz w:val="20"/>
          <w:szCs w:val="20"/>
          <w:lang w:eastAsia="ar-SA"/>
        </w:rPr>
        <w:t xml:space="preserve">№ </w:t>
      </w:r>
      <w:r w:rsidRPr="00F363C8">
        <w:rPr>
          <w:rFonts w:ascii="Times New Roman" w:eastAsia="Times New Roman" w:hAnsi="Times New Roman" w:cs="Times New Roman"/>
          <w:sz w:val="20"/>
          <w:szCs w:val="20"/>
          <w:lang w:eastAsia="ru-RU"/>
        </w:rPr>
        <w:t>МР 2.4.0179-20 и МР 2.4.0162-19.</w:t>
      </w:r>
    </w:p>
    <w:p w14:paraId="3DCA3C47" w14:textId="77777777" w:rsidR="008755DA" w:rsidRPr="00F363C8" w:rsidRDefault="008755DA" w:rsidP="008755DA">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0"/>
          <w:szCs w:val="20"/>
          <w:lang w:eastAsia="ru-RU"/>
        </w:rPr>
      </w:pPr>
      <w:r w:rsidRPr="00F363C8">
        <w:rPr>
          <w:rFonts w:ascii="Times New Roman" w:eastAsia="Calibri" w:hAnsi="Times New Roman" w:cs="Times New Roman"/>
          <w:iCs/>
          <w:sz w:val="20"/>
          <w:szCs w:val="20"/>
          <w:lang w:eastAsia="ru-RU"/>
        </w:rPr>
        <w:t xml:space="preserve">При организации питания Исполнитель должен </w:t>
      </w:r>
      <w:r w:rsidRPr="00F363C8">
        <w:rPr>
          <w:rFonts w:ascii="Times New Roman" w:eastAsia="Times New Roman" w:hAnsi="Times New Roman" w:cs="Times New Roman"/>
          <w:iCs/>
          <w:sz w:val="20"/>
          <w:szCs w:val="20"/>
          <w:lang w:eastAsia="ru-RU"/>
        </w:rPr>
        <w:t>и</w:t>
      </w:r>
      <w:r w:rsidRPr="00F363C8">
        <w:rPr>
          <w:rFonts w:ascii="Times New Roman" w:eastAsia="Calibri" w:hAnsi="Times New Roman" w:cs="Times New Roman"/>
          <w:iCs/>
          <w:sz w:val="20"/>
          <w:szCs w:val="20"/>
          <w:lang w:eastAsia="ru-RU"/>
        </w:rPr>
        <w:t>спользовать методические рекомендации «О применении единого стандарта по организации питания обучающихся в образовательных организациях Республики Башкортостан» утвержденный Государственным комитетом Республики Башкортостан по торговле и защите прав потребителей. (Приложение №10 к Контракту).</w:t>
      </w:r>
    </w:p>
    <w:p w14:paraId="1277364E" w14:textId="77777777"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Организация горячего питания осуществляется силами Исполнителя, используя его продукты, транспортные средства, материальные ресурсы и кадры, необходимые для оказания Услуг.</w:t>
      </w:r>
    </w:p>
    <w:p w14:paraId="026AFEE5" w14:textId="0DC7B396"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i/>
          <w:sz w:val="20"/>
          <w:szCs w:val="20"/>
          <w:lang w:eastAsia="ru-RU"/>
        </w:rPr>
      </w:pPr>
      <w:r w:rsidRPr="00F363C8">
        <w:rPr>
          <w:rFonts w:ascii="Times New Roman" w:eastAsiaTheme="minorEastAsia" w:hAnsi="Times New Roman" w:cs="Times New Roman"/>
          <w:sz w:val="20"/>
          <w:szCs w:val="20"/>
          <w:lang w:eastAsia="ru-RU"/>
        </w:rPr>
        <w:t xml:space="preserve">Приготовление пищи должно осуществляться в пищеблоке, который должен отвечать требованиям действующих нормативных документов, в том числе требованиям Федерального закона от 30 марта 1999г. № 52-ФЗ «О санитарно-эпидемиологическом благополучии населения», </w:t>
      </w:r>
      <w:r w:rsidRPr="00C84388">
        <w:rPr>
          <w:rFonts w:ascii="Times New Roman" w:eastAsiaTheme="minorEastAsia" w:hAnsi="Times New Roman" w:cs="Times New Roman"/>
          <w:sz w:val="20"/>
          <w:szCs w:val="20"/>
          <w:lang w:eastAsia="ru-RU"/>
        </w:rPr>
        <w:t>СанПиН 1.2.3685-21</w:t>
      </w:r>
      <w:r>
        <w:rPr>
          <w:rFonts w:ascii="Times New Roman" w:eastAsiaTheme="minorEastAsia" w:hAnsi="Times New Roman" w:cs="Times New Roman"/>
          <w:sz w:val="20"/>
          <w:szCs w:val="20"/>
          <w:lang w:eastAsia="ru-RU"/>
        </w:rPr>
        <w:t>,</w:t>
      </w:r>
      <w:r w:rsidRPr="00C84388">
        <w:rPr>
          <w:rFonts w:ascii="Times New Roman" w:eastAsiaTheme="minorEastAsia" w:hAnsi="Times New Roman" w:cs="Times New Roman"/>
          <w:sz w:val="20"/>
          <w:szCs w:val="20"/>
          <w:lang w:eastAsia="ru-RU"/>
        </w:rPr>
        <w:t xml:space="preserve"> </w:t>
      </w:r>
      <w:proofErr w:type="spellStart"/>
      <w:r w:rsidRPr="00037593">
        <w:rPr>
          <w:rFonts w:ascii="Times New Roman" w:eastAsia="Times New Roman" w:hAnsi="Times New Roman" w:cs="Times New Roman"/>
          <w:iCs/>
          <w:sz w:val="20"/>
          <w:szCs w:val="20"/>
          <w:lang w:eastAsia="ru-RU"/>
        </w:rPr>
        <w:t>СанПин</w:t>
      </w:r>
      <w:proofErr w:type="spellEnd"/>
      <w:r w:rsidRPr="00037593">
        <w:rPr>
          <w:rFonts w:ascii="Times New Roman" w:eastAsia="Times New Roman" w:hAnsi="Times New Roman" w:cs="Times New Roman"/>
          <w:iCs/>
          <w:sz w:val="20"/>
          <w:szCs w:val="20"/>
          <w:lang w:eastAsia="ru-RU"/>
        </w:rPr>
        <w:t xml:space="preserve"> 2.3/2.4.3590-20</w:t>
      </w:r>
      <w:r w:rsidRPr="00037593">
        <w:rPr>
          <w:rFonts w:ascii="Times New Roman" w:eastAsiaTheme="minorEastAsia" w:hAnsi="Times New Roman" w:cs="Times New Roman"/>
          <w:sz w:val="20"/>
          <w:szCs w:val="20"/>
          <w:lang w:eastAsia="ru-RU"/>
        </w:rPr>
        <w:t>, СанПиН 2.3.2.1324-03, СанПиН 2.3.2.1078-01, технических регламентов, иных соответствующих государственных</w:t>
      </w:r>
      <w:r w:rsidRPr="00F363C8">
        <w:rPr>
          <w:rFonts w:ascii="Times New Roman" w:eastAsiaTheme="minorEastAsia" w:hAnsi="Times New Roman" w:cs="Times New Roman"/>
          <w:sz w:val="20"/>
          <w:szCs w:val="20"/>
          <w:lang w:eastAsia="ru-RU"/>
        </w:rPr>
        <w:t xml:space="preserve"> стандартов и который должен быть оснащен необходимым технологическим оборудованием, инвентарем.</w:t>
      </w:r>
      <w:r w:rsidRPr="00F363C8">
        <w:rPr>
          <w:rFonts w:ascii="Times New Roman" w:eastAsiaTheme="minorEastAsia" w:hAnsi="Times New Roman" w:cs="Times New Roman"/>
          <w:i/>
          <w:sz w:val="20"/>
          <w:szCs w:val="20"/>
          <w:lang w:eastAsia="ru-RU"/>
        </w:rPr>
        <w:t xml:space="preserve"> </w:t>
      </w:r>
    </w:p>
    <w:p w14:paraId="5DC13F47" w14:textId="77777777" w:rsidR="008755DA" w:rsidRPr="00F363C8" w:rsidRDefault="008755DA" w:rsidP="008755DA">
      <w:pPr>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sz w:val="20"/>
          <w:szCs w:val="20"/>
          <w:lang w:eastAsia="ru-RU"/>
        </w:rPr>
        <w:t xml:space="preserve">В целях оказания услуг, являющихся объектом настоящего Контракта, Исполнителю предоставляется право пользования помещениями, технологическим оборудованием и предметами материально-технического оснащения, необходимыми для организации питания, переданными </w:t>
      </w:r>
      <w:r w:rsidRPr="00F363C8">
        <w:rPr>
          <w:rFonts w:ascii="Times New Roman" w:eastAsiaTheme="minorEastAsia" w:hAnsi="Times New Roman" w:cs="Times New Roman"/>
          <w:sz w:val="20"/>
          <w:szCs w:val="20"/>
          <w:lang w:eastAsia="ru-RU"/>
        </w:rPr>
        <w:t>Заказчиком в пользование Исполнителю на условиях договора безвозмездного пользования</w:t>
      </w:r>
      <w:r w:rsidRPr="00F363C8">
        <w:rPr>
          <w:rFonts w:ascii="Times New Roman" w:eastAsiaTheme="minorEastAsia" w:hAnsi="Times New Roman" w:cs="Times New Roman"/>
          <w:color w:val="0D0D0D"/>
          <w:sz w:val="20"/>
          <w:szCs w:val="20"/>
          <w:lang w:eastAsia="ru-RU"/>
        </w:rPr>
        <w:t xml:space="preserve"> или иного договора, предусматривающие переход прав пользования в отношении государственного/муниципального имущества Заказчика с соблюдением требований статьи 17.1 Федерального закона от 26.07.2006 года №135-ФЗ «О защите конкуренции»</w:t>
      </w:r>
      <w:r w:rsidRPr="00F363C8">
        <w:rPr>
          <w:rFonts w:ascii="Times New Roman" w:eastAsiaTheme="minorEastAsia" w:hAnsi="Times New Roman" w:cs="Times New Roman"/>
          <w:sz w:val="20"/>
          <w:szCs w:val="20"/>
          <w:lang w:eastAsia="ru-RU"/>
        </w:rPr>
        <w:t xml:space="preserve"> (с возмещением Исполнителем коммунальных и эксплуатационных расходов) Приложение №5 к </w:t>
      </w:r>
      <w:r w:rsidRPr="00F363C8">
        <w:rPr>
          <w:rFonts w:ascii="Times New Roman" w:eastAsiaTheme="minorEastAsia" w:hAnsi="Times New Roman" w:cs="Times New Roman"/>
          <w:bCs/>
          <w:sz w:val="20"/>
          <w:szCs w:val="20"/>
          <w:lang w:eastAsia="ru-RU"/>
        </w:rPr>
        <w:t>Контракту</w:t>
      </w:r>
      <w:r w:rsidRPr="00F363C8">
        <w:rPr>
          <w:rFonts w:ascii="Times New Roman" w:eastAsiaTheme="minorEastAsia" w:hAnsi="Times New Roman" w:cs="Times New Roman"/>
          <w:sz w:val="20"/>
          <w:szCs w:val="20"/>
          <w:lang w:eastAsia="ru-RU"/>
        </w:rPr>
        <w:t xml:space="preserve">, а также технологического оборудования и имущества. имеющегося в наличии в пищеблоке Заказчика (по форме согласно </w:t>
      </w:r>
      <w:r w:rsidRPr="00F363C8">
        <w:rPr>
          <w:rFonts w:ascii="Times New Roman" w:eastAsiaTheme="minorEastAsia" w:hAnsi="Times New Roman" w:cs="Times New Roman"/>
          <w:bCs/>
          <w:sz w:val="20"/>
          <w:szCs w:val="20"/>
          <w:lang w:eastAsia="ru-RU"/>
        </w:rPr>
        <w:t>Приложения №6 к Контракту</w:t>
      </w:r>
      <w:r w:rsidRPr="00F363C8">
        <w:rPr>
          <w:rFonts w:ascii="Times New Roman" w:eastAsiaTheme="minorEastAsia" w:hAnsi="Times New Roman" w:cs="Times New Roman"/>
          <w:sz w:val="20"/>
          <w:szCs w:val="20"/>
          <w:lang w:eastAsia="ru-RU"/>
        </w:rPr>
        <w:t>).</w:t>
      </w:r>
    </w:p>
    <w:p w14:paraId="59A56774" w14:textId="77777777"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Минимальный состав собственного и (или) арендованного имущества, необходимого для надлежащего и полноценного исполнения Исполнителем всех условий Контракта в достаточном количестве на срок исполнения Контракта должен соответствовать </w:t>
      </w:r>
      <w:r w:rsidRPr="00F363C8">
        <w:rPr>
          <w:rFonts w:ascii="Times New Roman" w:eastAsia="Calibri" w:hAnsi="Times New Roman" w:cs="Times New Roman"/>
          <w:sz w:val="20"/>
          <w:szCs w:val="20"/>
          <w:lang w:eastAsia="ru-RU"/>
        </w:rPr>
        <w:t>Приложению №7 к Контракту.</w:t>
      </w:r>
    </w:p>
    <w:p w14:paraId="397EA3C2" w14:textId="3FACFA38" w:rsidR="008755DA" w:rsidRPr="007E3606" w:rsidRDefault="008755DA" w:rsidP="008755DA">
      <w:pPr>
        <w:spacing w:after="0" w:line="240" w:lineRule="auto"/>
        <w:ind w:firstLine="709"/>
        <w:jc w:val="both"/>
        <w:rPr>
          <w:rFonts w:ascii="Times New Roman" w:eastAsiaTheme="minorEastAsia" w:hAnsi="Times New Roman" w:cs="Times New Roman"/>
          <w:sz w:val="20"/>
          <w:szCs w:val="20"/>
          <w:lang w:eastAsia="ru-RU"/>
        </w:rPr>
      </w:pPr>
      <w:r w:rsidRPr="007E3606">
        <w:rPr>
          <w:rFonts w:ascii="Times New Roman" w:eastAsiaTheme="minorEastAsia" w:hAnsi="Times New Roman" w:cs="Times New Roman"/>
          <w:sz w:val="20"/>
          <w:szCs w:val="20"/>
          <w:lang w:eastAsia="ru-RU"/>
        </w:rPr>
        <w:t xml:space="preserve">При этом услуги оказываются </w:t>
      </w:r>
    </w:p>
    <w:p w14:paraId="4A5D226B" w14:textId="77777777" w:rsidR="008755DA" w:rsidRPr="007E3606" w:rsidRDefault="008755DA" w:rsidP="008755DA">
      <w:pPr>
        <w:spacing w:after="0" w:line="240" w:lineRule="auto"/>
        <w:ind w:firstLine="709"/>
        <w:jc w:val="both"/>
        <w:rPr>
          <w:rFonts w:ascii="Times New Roman" w:eastAsiaTheme="minorEastAsia" w:hAnsi="Times New Roman" w:cs="Times New Roman"/>
          <w:sz w:val="20"/>
          <w:szCs w:val="20"/>
          <w:lang w:eastAsia="ru-RU"/>
        </w:rPr>
      </w:pPr>
      <w:r w:rsidRPr="007E3606">
        <w:rPr>
          <w:rFonts w:ascii="Times New Roman" w:eastAsiaTheme="minorEastAsia" w:hAnsi="Times New Roman" w:cs="Times New Roman"/>
          <w:sz w:val="20"/>
          <w:szCs w:val="20"/>
          <w:lang w:eastAsia="ru-RU"/>
        </w:rPr>
        <w:t>Категория пищеблока А) Школа №</w:t>
      </w:r>
      <w:r w:rsidRPr="007E3606">
        <w:rPr>
          <w:rFonts w:ascii="Times New Roman" w:eastAsiaTheme="minorEastAsia" w:hAnsi="Times New Roman" w:cs="Times New Roman"/>
          <w:strike/>
          <w:sz w:val="20"/>
          <w:szCs w:val="20"/>
          <w:lang w:eastAsia="ru-RU"/>
        </w:rPr>
        <w:t xml:space="preserve"> </w:t>
      </w:r>
    </w:p>
    <w:p w14:paraId="71FE2DA6" w14:textId="77777777" w:rsidR="008755DA" w:rsidRPr="007E3606" w:rsidRDefault="008755DA" w:rsidP="008755DA">
      <w:pPr>
        <w:spacing w:after="0" w:line="240" w:lineRule="auto"/>
        <w:ind w:firstLine="709"/>
        <w:jc w:val="both"/>
        <w:rPr>
          <w:rFonts w:ascii="Times New Roman" w:eastAsiaTheme="minorEastAsia" w:hAnsi="Times New Roman" w:cs="Times New Roman"/>
          <w:sz w:val="20"/>
          <w:szCs w:val="20"/>
          <w:lang w:eastAsia="ru-RU"/>
        </w:rPr>
      </w:pPr>
      <w:r w:rsidRPr="007E3606">
        <w:rPr>
          <w:rFonts w:ascii="Times New Roman" w:eastAsiaTheme="minorEastAsia" w:hAnsi="Times New Roman" w:cs="Times New Roman"/>
          <w:sz w:val="20"/>
          <w:szCs w:val="20"/>
          <w:lang w:eastAsia="ru-RU"/>
        </w:rPr>
        <w:t xml:space="preserve">в полном объеме на базе помещений </w:t>
      </w:r>
      <w:r w:rsidRPr="007E3606">
        <w:rPr>
          <w:rFonts w:ascii="Times New Roman" w:eastAsiaTheme="minorEastAsia" w:hAnsi="Times New Roman" w:cs="Times New Roman"/>
          <w:bCs/>
          <w:sz w:val="20"/>
          <w:szCs w:val="20"/>
          <w:lang w:eastAsia="ru-RU"/>
        </w:rPr>
        <w:t>пищеблока</w:t>
      </w:r>
      <w:r w:rsidRPr="007E3606">
        <w:rPr>
          <w:rFonts w:ascii="Times New Roman" w:eastAsiaTheme="minorEastAsia" w:hAnsi="Times New Roman" w:cs="Times New Roman"/>
          <w:sz w:val="20"/>
          <w:szCs w:val="20"/>
          <w:lang w:eastAsia="ru-RU"/>
        </w:rPr>
        <w:t xml:space="preserve"> общеобразовательного учреждения Заказчика, расположенного по адресу: ___ общей площадью __ </w:t>
      </w:r>
      <w:proofErr w:type="spellStart"/>
      <w:r w:rsidRPr="007E3606">
        <w:rPr>
          <w:rFonts w:ascii="Times New Roman" w:eastAsiaTheme="minorEastAsia" w:hAnsi="Times New Roman" w:cs="Times New Roman"/>
          <w:sz w:val="20"/>
          <w:szCs w:val="20"/>
          <w:lang w:eastAsia="ru-RU"/>
        </w:rPr>
        <w:t>кв.м</w:t>
      </w:r>
      <w:proofErr w:type="spellEnd"/>
      <w:r w:rsidRPr="007E3606">
        <w:rPr>
          <w:rFonts w:ascii="Times New Roman" w:eastAsiaTheme="minorEastAsia" w:hAnsi="Times New Roman" w:cs="Times New Roman"/>
          <w:sz w:val="20"/>
          <w:szCs w:val="20"/>
          <w:lang w:eastAsia="ru-RU"/>
        </w:rPr>
        <w:t xml:space="preserve">. для целей исполнения договора на оказание услуг по организации, обеспечению, приготовлению горячего питания учащихся общеобразовательного учреждения. </w:t>
      </w:r>
    </w:p>
    <w:p w14:paraId="3F059981" w14:textId="77777777" w:rsidR="008755DA" w:rsidRPr="00F363C8" w:rsidRDefault="008755DA" w:rsidP="008755DA">
      <w:pPr>
        <w:widowControl w:val="0"/>
        <w:shd w:val="clear" w:color="auto" w:fill="FFFFFF" w:themeFill="background1"/>
        <w:spacing w:after="0" w:line="240" w:lineRule="auto"/>
        <w:ind w:firstLine="709"/>
        <w:jc w:val="both"/>
        <w:outlineLvl w:val="0"/>
        <w:rPr>
          <w:rFonts w:ascii="Times New Roman" w:eastAsia="Times New Roman" w:hAnsi="Times New Roman" w:cs="Mangal"/>
          <w:iCs/>
          <w:sz w:val="20"/>
          <w:szCs w:val="20"/>
          <w:lang w:eastAsia="ru-RU"/>
        </w:rPr>
      </w:pPr>
      <w:r w:rsidRPr="00F363C8">
        <w:rPr>
          <w:rFonts w:ascii="Times New Roman" w:eastAsia="Times New Roman" w:hAnsi="Times New Roman" w:cs="Times New Roman"/>
          <w:iCs/>
          <w:sz w:val="20"/>
          <w:szCs w:val="20"/>
          <w:lang w:eastAsia="ru-RU"/>
        </w:rPr>
        <w:t xml:space="preserve">Не менее чем за 5 дней до начала срока оказания Услуг Заказчик передает, а Исполнитель принимает помещения </w:t>
      </w:r>
      <w:r w:rsidRPr="00F363C8">
        <w:rPr>
          <w:rFonts w:ascii="Times New Roman" w:eastAsia="Times New Roman" w:hAnsi="Times New Roman" w:cs="Mangal"/>
          <w:iCs/>
          <w:sz w:val="20"/>
          <w:szCs w:val="20"/>
          <w:lang w:eastAsia="ru-RU"/>
        </w:rPr>
        <w:t xml:space="preserve">школьной столовой (и/или буфета) со всеми коммуникациями, исправным оборудованием и иным имуществом, а после окончания срока оказания услуг Исполнитель передает данный имущественный комплекс в целостности и сохранности, в срок не позднее 5 дней со дня окончания срока оказания услуг, а также возмещает Заказчику стоимость основных средств, другого имущества в случае их поломки, приведения в непригодность по вине Исполнителя. Передача имущества и оборудования Заказчика производится по форме </w:t>
      </w:r>
      <w:r w:rsidRPr="00F363C8">
        <w:rPr>
          <w:rFonts w:ascii="Times New Roman" w:eastAsia="Times New Roman" w:hAnsi="Times New Roman" w:cs="Times New Roman"/>
          <w:iCs/>
          <w:sz w:val="20"/>
          <w:szCs w:val="20"/>
          <w:lang w:eastAsia="ru-RU"/>
        </w:rPr>
        <w:t xml:space="preserve">согласно </w:t>
      </w:r>
      <w:r w:rsidRPr="00F363C8">
        <w:rPr>
          <w:rFonts w:ascii="Times New Roman" w:eastAsia="Times New Roman" w:hAnsi="Times New Roman" w:cs="Times New Roman"/>
          <w:bCs/>
          <w:iCs/>
          <w:sz w:val="20"/>
          <w:szCs w:val="20"/>
          <w:lang w:eastAsia="ru-RU"/>
        </w:rPr>
        <w:t>Приложения №6 к Контракту</w:t>
      </w:r>
      <w:r w:rsidRPr="00F363C8">
        <w:rPr>
          <w:rFonts w:ascii="Times New Roman" w:eastAsia="Times New Roman" w:hAnsi="Times New Roman" w:cs="Times New Roman"/>
          <w:bCs/>
          <w:i/>
          <w:iCs/>
          <w:sz w:val="20"/>
          <w:szCs w:val="20"/>
          <w:lang w:eastAsia="ru-RU"/>
        </w:rPr>
        <w:t xml:space="preserve"> </w:t>
      </w:r>
    </w:p>
    <w:p w14:paraId="54DECE57" w14:textId="77777777" w:rsidR="008755DA" w:rsidRPr="00F363C8" w:rsidRDefault="008755DA" w:rsidP="008755DA">
      <w:pPr>
        <w:widowControl w:val="0"/>
        <w:shd w:val="clear" w:color="auto" w:fill="FFFFFF" w:themeFill="background1"/>
        <w:spacing w:after="0" w:line="240" w:lineRule="auto"/>
        <w:ind w:firstLine="709"/>
        <w:jc w:val="both"/>
        <w:outlineLvl w:val="0"/>
        <w:rPr>
          <w:rFonts w:ascii="Times New Roman" w:eastAsia="Times New Roman" w:hAnsi="Times New Roman" w:cs="Mangal"/>
          <w:iCs/>
          <w:color w:val="000000"/>
          <w:sz w:val="20"/>
          <w:szCs w:val="20"/>
          <w:lang w:eastAsia="ru-RU"/>
        </w:rPr>
      </w:pPr>
      <w:r w:rsidRPr="00F363C8">
        <w:rPr>
          <w:rFonts w:ascii="Times New Roman" w:eastAsia="Times New Roman" w:hAnsi="Times New Roman" w:cs="Times New Roman"/>
          <w:iCs/>
          <w:sz w:val="20"/>
          <w:szCs w:val="20"/>
          <w:lang w:eastAsia="ru-RU"/>
        </w:rPr>
        <w:t xml:space="preserve">Питание обучающихся обеспечивается </w:t>
      </w:r>
      <w:proofErr w:type="gramStart"/>
      <w:r w:rsidRPr="00F363C8">
        <w:rPr>
          <w:rFonts w:ascii="Times New Roman" w:eastAsia="Times New Roman" w:hAnsi="Times New Roman" w:cs="Times New Roman"/>
          <w:iCs/>
          <w:sz w:val="20"/>
          <w:szCs w:val="20"/>
          <w:lang w:eastAsia="ru-RU"/>
        </w:rPr>
        <w:t>организацией общественного питания Исполнителя</w:t>
      </w:r>
      <w:proofErr w:type="gramEnd"/>
      <w:r w:rsidRPr="00F363C8">
        <w:rPr>
          <w:rFonts w:ascii="Times New Roman" w:eastAsia="Times New Roman" w:hAnsi="Times New Roman" w:cs="Times New Roman"/>
          <w:iCs/>
          <w:sz w:val="20"/>
          <w:szCs w:val="20"/>
          <w:lang w:eastAsia="ru-RU"/>
        </w:rPr>
        <w:t xml:space="preserve"> соответствующей требованиям </w:t>
      </w:r>
      <w:r w:rsidRPr="00F363C8">
        <w:rPr>
          <w:rFonts w:ascii="Times New Roman" w:eastAsia="Times New Roman" w:hAnsi="Times New Roman" w:cs="Mangal"/>
          <w:iCs/>
          <w:color w:val="000000"/>
          <w:sz w:val="20"/>
          <w:szCs w:val="20"/>
          <w:lang w:eastAsia="ru-RU"/>
        </w:rPr>
        <w:t xml:space="preserve">к технологическому и холодильному оборудованию, инвентарю, режиму обработки сырья, технологии приготовления пищи, правилам личной гигиены персонала, предъявляемых к организации общественного питания, изготовлению и </w:t>
      </w:r>
      <w:proofErr w:type="spellStart"/>
      <w:r w:rsidRPr="00F363C8">
        <w:rPr>
          <w:rFonts w:ascii="Times New Roman" w:eastAsia="Times New Roman" w:hAnsi="Times New Roman" w:cs="Mangal"/>
          <w:iCs/>
          <w:color w:val="000000"/>
          <w:sz w:val="20"/>
          <w:szCs w:val="20"/>
          <w:lang w:eastAsia="ru-RU"/>
        </w:rPr>
        <w:t>оборотоспособности</w:t>
      </w:r>
      <w:proofErr w:type="spellEnd"/>
      <w:r w:rsidRPr="00F363C8">
        <w:rPr>
          <w:rFonts w:ascii="Times New Roman" w:eastAsia="Times New Roman" w:hAnsi="Times New Roman" w:cs="Mangal"/>
          <w:iCs/>
          <w:color w:val="000000"/>
          <w:sz w:val="20"/>
          <w:szCs w:val="20"/>
          <w:lang w:eastAsia="ru-RU"/>
        </w:rPr>
        <w:t xml:space="preserve"> в них продовольственного сырья и пищевых продуктов.</w:t>
      </w:r>
    </w:p>
    <w:p w14:paraId="029ECFB4" w14:textId="77777777" w:rsidR="008755DA" w:rsidRPr="00F363C8" w:rsidRDefault="008755DA" w:rsidP="008755DA">
      <w:pPr>
        <w:spacing w:after="0" w:line="240" w:lineRule="auto"/>
        <w:ind w:firstLine="540"/>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w:t>
      </w:r>
    </w:p>
    <w:p w14:paraId="2192D5AE" w14:textId="77777777" w:rsidR="008755DA" w:rsidRPr="00F363C8" w:rsidRDefault="008755DA" w:rsidP="008755DA">
      <w:pPr>
        <w:widowControl w:val="0"/>
        <w:shd w:val="clear" w:color="auto" w:fill="FFFFFF" w:themeFill="background1"/>
        <w:spacing w:after="0" w:line="240" w:lineRule="auto"/>
        <w:ind w:firstLine="709"/>
        <w:jc w:val="both"/>
        <w:outlineLvl w:val="0"/>
        <w:rPr>
          <w:rFonts w:ascii="Times New Roman" w:eastAsia="Times New Roman" w:hAnsi="Times New Roman" w:cs="Times New Roman"/>
          <w:i/>
          <w:iCs/>
          <w:sz w:val="20"/>
          <w:szCs w:val="20"/>
          <w:lang w:eastAsia="ru-RU"/>
        </w:rPr>
      </w:pPr>
      <w:r w:rsidRPr="00F363C8">
        <w:rPr>
          <w:rFonts w:ascii="Times New Roman" w:eastAsia="Times New Roman" w:hAnsi="Times New Roman" w:cs="Times New Roman"/>
          <w:iCs/>
          <w:sz w:val="20"/>
          <w:szCs w:val="20"/>
          <w:lang w:eastAsia="ru-RU"/>
        </w:rPr>
        <w:t>Исполнитель несет ответственность за качество приобретаемых продуктов питания, иных товаров</w:t>
      </w:r>
      <w:r w:rsidRPr="00F363C8">
        <w:rPr>
          <w:rFonts w:ascii="Times New Roman" w:eastAsia="Times New Roman" w:hAnsi="Times New Roman" w:cs="Times New Roman"/>
          <w:i/>
          <w:iCs/>
          <w:sz w:val="20"/>
          <w:szCs w:val="20"/>
          <w:lang w:eastAsia="ru-RU"/>
        </w:rPr>
        <w:t>.</w:t>
      </w:r>
    </w:p>
    <w:p w14:paraId="191C2AEA" w14:textId="77777777"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быть выполнены из материалов, допущенных для контакта с пищевыми продуктами в установленном порядке.</w:t>
      </w:r>
    </w:p>
    <w:p w14:paraId="68A70E0D" w14:textId="77777777"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Посуда для приготовления и хранения рационов питания должна отвечать требованиям безопасности для материалов, контактирующих с пищевыми продуктами. Столовые приборы (ложки, вилки, ножи), при их использовании для производства пищи, должны быть изготовлены из нержавеющей стали или аналогичных по гигиеническим свойствам материалам.</w:t>
      </w:r>
    </w:p>
    <w:p w14:paraId="6BD2E7A8" w14:textId="77777777"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Не допускается использование кухонной и столовой посуды деформированной, с отбитыми краями, трещинами, сколами, с поврежденной эмалью; столовых приборов из алюминия; разделочных досок из </w:t>
      </w:r>
      <w:r w:rsidRPr="00F363C8">
        <w:rPr>
          <w:rFonts w:ascii="Times New Roman" w:eastAsiaTheme="minorEastAsia" w:hAnsi="Times New Roman" w:cs="Times New Roman"/>
          <w:sz w:val="20"/>
          <w:szCs w:val="20"/>
          <w:lang w:eastAsia="ru-RU"/>
        </w:rPr>
        <w:lastRenderedPageBreak/>
        <w:t>пластмассы и прессованной фанеры; разделочных досок и мелкого деревянного инвентаря с трещинами и механическими повреждениями.</w:t>
      </w:r>
    </w:p>
    <w:p w14:paraId="150DF731" w14:textId="77777777" w:rsidR="008755DA" w:rsidRPr="00F363C8" w:rsidRDefault="008755DA" w:rsidP="008755DA">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0"/>
          <w:szCs w:val="20"/>
          <w:lang w:eastAsia="ru-RU"/>
        </w:rPr>
      </w:pPr>
      <w:r w:rsidRPr="00F363C8">
        <w:rPr>
          <w:rFonts w:ascii="Times New Roman" w:eastAsia="Times New Roman" w:hAnsi="Times New Roman" w:cs="Times New Roman"/>
          <w:iCs/>
          <w:sz w:val="20"/>
          <w:szCs w:val="20"/>
          <w:lang w:eastAsia="ru-RU"/>
        </w:rPr>
        <w:t xml:space="preserve">Исполнитель должен осуществлять систематический производственный контроль, включая лабораторно-инструментальный проводимый в аккредитованных испытательных лабораториях  в соответствии с рекомендуемыми номенклатурой, объемами и периодичностью проведения лабораторных и инструментальных исследований Санитарными правилами </w:t>
      </w:r>
      <w:hyperlink r:id="rId15" w:anchor="/document/12161898/entry/1000" w:history="1">
        <w:r w:rsidRPr="00F363C8">
          <w:rPr>
            <w:rFonts w:ascii="Times New Roman" w:eastAsia="Times New Roman" w:hAnsi="Times New Roman" w:cs="Times New Roman"/>
            <w:iCs/>
            <w:sz w:val="20"/>
            <w:szCs w:val="20"/>
            <w:lang w:eastAsia="ru-RU"/>
          </w:rPr>
          <w:t>СанПиН 2.</w:t>
        </w:r>
        <w:r>
          <w:rPr>
            <w:rFonts w:ascii="Times New Roman" w:eastAsia="Times New Roman" w:hAnsi="Times New Roman" w:cs="Times New Roman"/>
            <w:iCs/>
            <w:sz w:val="20"/>
            <w:szCs w:val="20"/>
            <w:lang w:eastAsia="ru-RU"/>
          </w:rPr>
          <w:t>3/2.4.3590-20.</w:t>
        </w:r>
      </w:hyperlink>
      <w:r w:rsidRPr="00F363C8">
        <w:rPr>
          <w:rFonts w:ascii="Times New Roman" w:eastAsia="Times New Roman" w:hAnsi="Times New Roman" w:cs="Times New Roman"/>
          <w:iCs/>
          <w:sz w:val="20"/>
          <w:szCs w:val="20"/>
          <w:lang w:eastAsia="ru-RU"/>
        </w:rPr>
        <w:t>.</w:t>
      </w:r>
    </w:p>
    <w:p w14:paraId="53D0E0A7" w14:textId="77777777" w:rsidR="008755DA" w:rsidRPr="00F363C8" w:rsidRDefault="008755DA" w:rsidP="008755DA">
      <w:pPr>
        <w:spacing w:after="0" w:line="240" w:lineRule="auto"/>
        <w:ind w:firstLine="708"/>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Обязательное соответствие услуг горячего питания и процессов их производства, безопасности пищевых продуктов, предназначенных для питания детей, процессов их обработки, хранения, перевозки, реализации и утилизации </w:t>
      </w:r>
      <w:proofErr w:type="gramStart"/>
      <w:r w:rsidRPr="00F363C8">
        <w:rPr>
          <w:rFonts w:ascii="Times New Roman" w:eastAsiaTheme="minorEastAsia" w:hAnsi="Times New Roman" w:cs="Times New Roman"/>
          <w:sz w:val="20"/>
          <w:szCs w:val="20"/>
          <w:lang w:eastAsia="ru-RU"/>
        </w:rPr>
        <w:t>следующим  требованиям</w:t>
      </w:r>
      <w:proofErr w:type="gramEnd"/>
      <w:r w:rsidRPr="00F363C8">
        <w:rPr>
          <w:rFonts w:ascii="Times New Roman" w:eastAsiaTheme="minorEastAsia" w:hAnsi="Times New Roman" w:cs="Times New Roman"/>
          <w:sz w:val="20"/>
          <w:szCs w:val="20"/>
          <w:lang w:eastAsia="ru-RU"/>
        </w:rPr>
        <w:t xml:space="preserve">: </w:t>
      </w:r>
    </w:p>
    <w:p w14:paraId="0F4735F2" w14:textId="77777777" w:rsidR="008755DA" w:rsidRPr="00F363C8" w:rsidRDefault="008755DA" w:rsidP="008755DA">
      <w:pPr>
        <w:spacing w:after="0" w:line="240" w:lineRule="auto"/>
        <w:ind w:firstLine="709"/>
        <w:jc w:val="both"/>
        <w:rPr>
          <w:rFonts w:ascii="Times New Roman" w:eastAsiaTheme="minorEastAsia" w:hAnsi="Times New Roman" w:cs="Times New Roman"/>
          <w:sz w:val="20"/>
          <w:szCs w:val="20"/>
          <w:u w:val="single"/>
          <w:lang w:eastAsia="ru-RU"/>
        </w:rPr>
      </w:pPr>
      <w:r w:rsidRPr="00F363C8">
        <w:rPr>
          <w:rFonts w:ascii="Times New Roman" w:eastAsiaTheme="minorEastAsia" w:hAnsi="Times New Roman" w:cs="Times New Roman"/>
          <w:sz w:val="20"/>
          <w:szCs w:val="20"/>
          <w:u w:val="single"/>
          <w:lang w:eastAsia="ru-RU"/>
        </w:rPr>
        <w:t>требования к безопасности оказания услуг:</w:t>
      </w:r>
    </w:p>
    <w:p w14:paraId="39ED3F22" w14:textId="77777777" w:rsidR="008755DA" w:rsidRPr="00F363C8" w:rsidRDefault="008755DA" w:rsidP="008755DA">
      <w:pPr>
        <w:spacing w:after="0" w:line="240" w:lineRule="auto"/>
        <w:ind w:firstLine="567"/>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Наличие </w:t>
      </w:r>
      <w:r>
        <w:rPr>
          <w:rFonts w:ascii="Times New Roman" w:eastAsiaTheme="minorEastAsia" w:hAnsi="Times New Roman" w:cs="Times New Roman"/>
          <w:sz w:val="20"/>
          <w:szCs w:val="20"/>
          <w:lang w:eastAsia="ru-RU"/>
        </w:rPr>
        <w:t>Программы производственного контроля за соблюдением санитарных правил при осуществлении услуг общественного питания с применением принципов ХАССП.</w:t>
      </w:r>
      <w:r w:rsidRPr="00F363C8">
        <w:rPr>
          <w:rFonts w:ascii="Times New Roman" w:eastAsiaTheme="minorEastAsia" w:hAnsi="Times New Roman" w:cs="Times New Roman"/>
          <w:sz w:val="20"/>
          <w:szCs w:val="20"/>
          <w:lang w:eastAsia="ru-RU"/>
        </w:rPr>
        <w:t xml:space="preserve"> </w:t>
      </w:r>
    </w:p>
    <w:p w14:paraId="5D9BDA5C"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u w:val="single"/>
          <w:lang w:eastAsia="ru-RU"/>
        </w:rPr>
        <w:t>требования к качеству оказываемых Услуг</w:t>
      </w:r>
      <w:r w:rsidRPr="00F363C8">
        <w:rPr>
          <w:rFonts w:ascii="Times New Roman" w:eastAsiaTheme="minorEastAsia" w:hAnsi="Times New Roman" w:cs="Times New Roman"/>
          <w:sz w:val="20"/>
          <w:szCs w:val="20"/>
          <w:lang w:eastAsia="ru-RU"/>
        </w:rPr>
        <w:t>:</w:t>
      </w:r>
    </w:p>
    <w:p w14:paraId="3F14E18D"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требования, установленные нормативными документами </w:t>
      </w:r>
      <w:r w:rsidRPr="00A37E55">
        <w:rPr>
          <w:rFonts w:ascii="Times New Roman" w:eastAsiaTheme="minorEastAsia" w:hAnsi="Times New Roman" w:cs="Times New Roman"/>
          <w:sz w:val="20"/>
          <w:szCs w:val="20"/>
          <w:lang w:eastAsia="ru-RU"/>
        </w:rPr>
        <w:t>Евразийского</w:t>
      </w:r>
      <w:r>
        <w:rPr>
          <w:rFonts w:ascii="Times New Roman" w:eastAsiaTheme="minorEastAsia" w:hAnsi="Times New Roman" w:cs="Times New Roman"/>
          <w:sz w:val="20"/>
          <w:szCs w:val="20"/>
          <w:lang w:eastAsia="ru-RU"/>
        </w:rPr>
        <w:t xml:space="preserve"> </w:t>
      </w:r>
      <w:r w:rsidRPr="00F363C8">
        <w:rPr>
          <w:rFonts w:ascii="Times New Roman" w:eastAsiaTheme="minorEastAsia" w:hAnsi="Times New Roman" w:cs="Times New Roman"/>
          <w:sz w:val="20"/>
          <w:szCs w:val="20"/>
          <w:lang w:eastAsia="ru-RU"/>
        </w:rPr>
        <w:t>Экономического союза (Таможенного союза), законодательством Российской Федерации, санитарно-эпидемиологическими правилами, нормами и гигиеническими нормативами, иными нормативными и техническими документами, в том числе:</w:t>
      </w:r>
      <w:r>
        <w:rPr>
          <w:rFonts w:ascii="Times New Roman" w:eastAsiaTheme="minorEastAsia" w:hAnsi="Times New Roman" w:cs="Times New Roman"/>
          <w:sz w:val="20"/>
          <w:szCs w:val="20"/>
          <w:lang w:eastAsia="ru-RU"/>
        </w:rPr>
        <w:t>0</w:t>
      </w:r>
    </w:p>
    <w:p w14:paraId="1F1DA7CE"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kern w:val="1"/>
          <w:sz w:val="20"/>
          <w:szCs w:val="20"/>
          <w:lang w:eastAsia="ru-RU"/>
        </w:rPr>
        <w:t xml:space="preserve">– Закон Российской Федерации </w:t>
      </w:r>
      <w:r w:rsidRPr="00F363C8">
        <w:rPr>
          <w:rFonts w:ascii="Times New Roman" w:eastAsiaTheme="minorEastAsia" w:hAnsi="Times New Roman" w:cs="Times New Roman"/>
          <w:sz w:val="20"/>
          <w:szCs w:val="20"/>
          <w:lang w:eastAsia="ru-RU"/>
        </w:rPr>
        <w:t>от 07.02.1992г. № 2300-1 «О защите прав потребителей»;</w:t>
      </w:r>
    </w:p>
    <w:p w14:paraId="4FBB4B8C" w14:textId="77777777" w:rsidR="008755DA" w:rsidRPr="00F363C8" w:rsidRDefault="008755DA" w:rsidP="008755DA">
      <w:pPr>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–Федеральный закон от 30.03.1999г. №52-ФЗ «О санитарно-эпидемиологическом благополучии населения»;</w:t>
      </w:r>
    </w:p>
    <w:p w14:paraId="5F4E1F29" w14:textId="77777777" w:rsidR="008755DA" w:rsidRPr="00F363C8" w:rsidRDefault="008755DA" w:rsidP="008755DA">
      <w:pPr>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kern w:val="1"/>
          <w:sz w:val="20"/>
          <w:szCs w:val="20"/>
          <w:lang w:eastAsia="ru-RU"/>
        </w:rPr>
        <w:t xml:space="preserve">– </w:t>
      </w:r>
      <w:r w:rsidRPr="00F363C8">
        <w:rPr>
          <w:rFonts w:ascii="Times New Roman" w:eastAsiaTheme="minorEastAsia" w:hAnsi="Times New Roman" w:cs="Times New Roman"/>
          <w:sz w:val="20"/>
          <w:szCs w:val="20"/>
          <w:lang w:eastAsia="ru-RU"/>
        </w:rPr>
        <w:t>Федеральный закон от 27 декабря 2002 г. № 184-ФЗ «О техническом регулировании»;</w:t>
      </w:r>
    </w:p>
    <w:p w14:paraId="530E57E9" w14:textId="77777777" w:rsidR="008755DA" w:rsidRPr="00F363C8" w:rsidRDefault="008755DA" w:rsidP="008755DA">
      <w:pPr>
        <w:widowControl w:val="0"/>
        <w:spacing w:after="0" w:line="240" w:lineRule="auto"/>
        <w:ind w:firstLine="709"/>
        <w:jc w:val="both"/>
        <w:rPr>
          <w:rFonts w:ascii="Times New Roman" w:eastAsiaTheme="minorEastAsia" w:hAnsi="Times New Roman" w:cs="Times New Roman"/>
          <w:kern w:val="1"/>
          <w:sz w:val="20"/>
          <w:szCs w:val="20"/>
          <w:lang w:eastAsia="ru-RU"/>
        </w:rPr>
      </w:pPr>
      <w:r w:rsidRPr="00F363C8">
        <w:rPr>
          <w:rFonts w:ascii="Times New Roman" w:eastAsiaTheme="minorEastAsia" w:hAnsi="Times New Roman" w:cs="Times New Roman"/>
          <w:kern w:val="1"/>
          <w:sz w:val="20"/>
          <w:szCs w:val="20"/>
          <w:lang w:eastAsia="ru-RU"/>
        </w:rPr>
        <w:t>– Федеральный закон от 29.12.2012г. № 273-ФЗ «Об образовании в Российской Федерации»;</w:t>
      </w:r>
    </w:p>
    <w:p w14:paraId="684F74B0" w14:textId="77777777" w:rsidR="008755DA" w:rsidRPr="00F363C8" w:rsidRDefault="008755DA" w:rsidP="008755DA">
      <w:pPr>
        <w:widowControl w:val="0"/>
        <w:spacing w:after="0" w:line="240" w:lineRule="auto"/>
        <w:ind w:firstLine="709"/>
        <w:jc w:val="both"/>
        <w:rPr>
          <w:rFonts w:ascii="Times New Roman" w:eastAsiaTheme="minorEastAsia" w:hAnsi="Times New Roman" w:cs="Times New Roman"/>
          <w:kern w:val="2"/>
          <w:sz w:val="20"/>
          <w:szCs w:val="20"/>
          <w:lang w:eastAsia="ru-RU"/>
        </w:rPr>
      </w:pPr>
      <w:r w:rsidRPr="00F363C8">
        <w:rPr>
          <w:rFonts w:ascii="Times New Roman" w:eastAsiaTheme="minorEastAsia" w:hAnsi="Times New Roman" w:cs="Times New Roman"/>
          <w:kern w:val="2"/>
          <w:sz w:val="20"/>
          <w:szCs w:val="20"/>
          <w:lang w:eastAsia="ru-RU"/>
        </w:rPr>
        <w:t>– Единые санитарно-эпидемиологические и гигиенические требования к товарам, подлежащим санитарно-эпидемиологическому надзору (контролю) (утверждены Решением Комиссии таможенного союза от 28.05.2010 № 299)</w:t>
      </w:r>
      <w:r w:rsidRPr="00F363C8">
        <w:rPr>
          <w:rFonts w:ascii="Times New Roman" w:eastAsia="Calibri" w:hAnsi="Times New Roman" w:cs="Times New Roman"/>
          <w:kern w:val="2"/>
          <w:sz w:val="20"/>
          <w:szCs w:val="20"/>
          <w:lang w:eastAsia="ru-RU"/>
        </w:rPr>
        <w:t xml:space="preserve"> </w:t>
      </w:r>
    </w:p>
    <w:p w14:paraId="4B3C651E" w14:textId="77777777" w:rsidR="008755DA" w:rsidRPr="00F363C8" w:rsidRDefault="008755DA" w:rsidP="008755DA">
      <w:pPr>
        <w:widowControl w:val="0"/>
        <w:spacing w:after="0" w:line="240" w:lineRule="auto"/>
        <w:ind w:firstLine="709"/>
        <w:jc w:val="both"/>
        <w:rPr>
          <w:rFonts w:ascii="Times New Roman" w:eastAsiaTheme="minorEastAsia" w:hAnsi="Times New Roman" w:cs="Times New Roman"/>
          <w:kern w:val="2"/>
          <w:sz w:val="20"/>
          <w:szCs w:val="20"/>
          <w:lang w:eastAsia="ru-RU"/>
        </w:rPr>
      </w:pPr>
      <w:r w:rsidRPr="00F363C8">
        <w:rPr>
          <w:rFonts w:ascii="Times New Roman" w:eastAsiaTheme="minorEastAsia" w:hAnsi="Times New Roman" w:cs="Times New Roman"/>
          <w:kern w:val="2"/>
          <w:sz w:val="20"/>
          <w:szCs w:val="20"/>
          <w:lang w:eastAsia="ru-RU"/>
        </w:rPr>
        <w:t>– Технический регламент Таможенного союза «О безопасности пищевой продукции» (ТР ТС 021/2011, утв. решением Комиссии Таможенного союза от 09.12.2011 № 880) и перечень стандартов к техническому регламенту;</w:t>
      </w:r>
    </w:p>
    <w:p w14:paraId="6700204A" w14:textId="77777777" w:rsidR="008755DA" w:rsidRPr="00F363C8" w:rsidRDefault="008755DA" w:rsidP="008755DA">
      <w:pPr>
        <w:widowControl w:val="0"/>
        <w:spacing w:after="0" w:line="240" w:lineRule="auto"/>
        <w:ind w:firstLine="709"/>
        <w:jc w:val="both"/>
        <w:rPr>
          <w:rFonts w:ascii="Times New Roman" w:eastAsiaTheme="minorEastAsia" w:hAnsi="Times New Roman" w:cs="Times New Roman"/>
          <w:kern w:val="2"/>
          <w:sz w:val="20"/>
          <w:szCs w:val="20"/>
          <w:lang w:eastAsia="ru-RU"/>
        </w:rPr>
      </w:pPr>
      <w:r w:rsidRPr="00F363C8">
        <w:rPr>
          <w:rFonts w:ascii="Times New Roman" w:eastAsiaTheme="minorEastAsia" w:hAnsi="Times New Roman" w:cs="Times New Roman"/>
          <w:kern w:val="2"/>
          <w:sz w:val="20"/>
          <w:szCs w:val="20"/>
          <w:lang w:eastAsia="ru-RU"/>
        </w:rPr>
        <w:t>– Технический регламент Таможенного союза «Пищевая продукция в части ее маркировки» (ТР ТС 022/2011, утв. решением Комиссии Таможенного союза от 09.12.2011 № 881);</w:t>
      </w:r>
    </w:p>
    <w:p w14:paraId="0AE3A269" w14:textId="77777777" w:rsidR="008755DA" w:rsidRPr="00F363C8" w:rsidRDefault="008755DA" w:rsidP="008755DA">
      <w:pPr>
        <w:widowControl w:val="0"/>
        <w:spacing w:after="0" w:line="240" w:lineRule="auto"/>
        <w:ind w:firstLine="709"/>
        <w:jc w:val="both"/>
        <w:rPr>
          <w:rFonts w:ascii="Times New Roman" w:eastAsiaTheme="minorEastAsia" w:hAnsi="Times New Roman" w:cs="Times New Roman"/>
          <w:kern w:val="2"/>
          <w:sz w:val="20"/>
          <w:szCs w:val="20"/>
          <w:lang w:eastAsia="ru-RU"/>
        </w:rPr>
      </w:pPr>
      <w:r w:rsidRPr="00F363C8">
        <w:rPr>
          <w:rFonts w:ascii="Times New Roman" w:eastAsiaTheme="minorEastAsia" w:hAnsi="Times New Roman" w:cs="Times New Roman"/>
          <w:kern w:val="2"/>
          <w:sz w:val="20"/>
          <w:szCs w:val="20"/>
          <w:lang w:eastAsia="ru-RU"/>
        </w:rPr>
        <w:t xml:space="preserve">–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утв. решением Комиссии Таможенного союза от 15.06.2012 № 34); </w:t>
      </w:r>
    </w:p>
    <w:p w14:paraId="59DA3C5B" w14:textId="77777777" w:rsidR="008755DA" w:rsidRPr="00F363C8" w:rsidRDefault="008755DA" w:rsidP="008755DA">
      <w:pPr>
        <w:widowControl w:val="0"/>
        <w:spacing w:after="0" w:line="240" w:lineRule="auto"/>
        <w:ind w:firstLine="709"/>
        <w:jc w:val="both"/>
        <w:rPr>
          <w:rFonts w:ascii="Times New Roman" w:eastAsiaTheme="minorEastAsia" w:hAnsi="Times New Roman" w:cs="Times New Roman"/>
          <w:kern w:val="2"/>
          <w:sz w:val="20"/>
          <w:szCs w:val="20"/>
          <w:lang w:eastAsia="ru-RU"/>
        </w:rPr>
      </w:pPr>
      <w:r w:rsidRPr="00F363C8">
        <w:rPr>
          <w:rFonts w:ascii="Times New Roman" w:eastAsiaTheme="minorEastAsia" w:hAnsi="Times New Roman" w:cs="Times New Roman"/>
          <w:kern w:val="2"/>
          <w:sz w:val="20"/>
          <w:szCs w:val="20"/>
          <w:lang w:eastAsia="ru-RU"/>
        </w:rPr>
        <w:t>–Технический регламент на масложировую продукцию (ТР ТС 024/2011, утв. решением Комиссии Таможенного союза от 09.12.2011 № 883) и перечень стандартов к техническому регламенту;</w:t>
      </w:r>
    </w:p>
    <w:p w14:paraId="244A6154" w14:textId="77777777" w:rsidR="008755DA" w:rsidRPr="00F363C8" w:rsidRDefault="008755DA" w:rsidP="008755DA">
      <w:pPr>
        <w:widowControl w:val="0"/>
        <w:spacing w:after="0" w:line="240" w:lineRule="auto"/>
        <w:ind w:firstLine="709"/>
        <w:jc w:val="both"/>
        <w:rPr>
          <w:rFonts w:ascii="Times New Roman" w:eastAsiaTheme="minorEastAsia" w:hAnsi="Times New Roman" w:cs="Times New Roman"/>
          <w:kern w:val="2"/>
          <w:sz w:val="20"/>
          <w:szCs w:val="20"/>
          <w:lang w:eastAsia="ru-RU"/>
        </w:rPr>
      </w:pPr>
      <w:r w:rsidRPr="00F363C8">
        <w:rPr>
          <w:rFonts w:ascii="Times New Roman" w:eastAsiaTheme="minorEastAsia" w:hAnsi="Times New Roman" w:cs="Times New Roman"/>
          <w:kern w:val="2"/>
          <w:sz w:val="20"/>
          <w:szCs w:val="20"/>
          <w:lang w:eastAsia="ru-RU"/>
        </w:rPr>
        <w:t>– Технический регламент на соковую продукцию из фруктов и овощей (ТР ТС 023/2011, утв. решением Комиссии Таможенного союза от 09.12.2011 № 882) и перечень стандартов к техническому регламенту;</w:t>
      </w:r>
    </w:p>
    <w:p w14:paraId="54848711" w14:textId="77777777" w:rsidR="008755DA" w:rsidRPr="00F363C8" w:rsidRDefault="008755DA" w:rsidP="008755DA">
      <w:pPr>
        <w:widowControl w:val="0"/>
        <w:spacing w:after="0" w:line="240" w:lineRule="auto"/>
        <w:ind w:firstLine="709"/>
        <w:jc w:val="both"/>
        <w:rPr>
          <w:rFonts w:ascii="Times New Roman" w:eastAsiaTheme="minorEastAsia" w:hAnsi="Times New Roman" w:cs="Times New Roman"/>
          <w:kern w:val="2"/>
          <w:sz w:val="20"/>
          <w:szCs w:val="20"/>
          <w:lang w:eastAsia="ru-RU"/>
        </w:rPr>
      </w:pPr>
      <w:r w:rsidRPr="00F363C8">
        <w:rPr>
          <w:rFonts w:ascii="Times New Roman" w:eastAsiaTheme="minorEastAsia" w:hAnsi="Times New Roman" w:cs="Times New Roman"/>
          <w:kern w:val="2"/>
          <w:sz w:val="20"/>
          <w:szCs w:val="20"/>
          <w:lang w:eastAsia="ru-RU"/>
        </w:rPr>
        <w:t>– Технический регламент Таможенного союза «О безопасности упаковки» (ТР ТС 005/2011, утв. решением Комиссии Таможенного союза от 16.08.2011 № 769);</w:t>
      </w:r>
    </w:p>
    <w:p w14:paraId="7B3E6FD0" w14:textId="77777777" w:rsidR="008755DA" w:rsidRPr="00F363C8" w:rsidRDefault="008755DA" w:rsidP="008755DA">
      <w:pPr>
        <w:autoSpaceDE w:val="0"/>
        <w:autoSpaceDN w:val="0"/>
        <w:adjustRightInd w:val="0"/>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kern w:val="2"/>
          <w:sz w:val="20"/>
          <w:szCs w:val="20"/>
          <w:lang w:eastAsia="ru-RU"/>
        </w:rPr>
        <w:t>– Т</w:t>
      </w:r>
      <w:r w:rsidRPr="00F363C8">
        <w:rPr>
          <w:rFonts w:ascii="Times New Roman" w:eastAsiaTheme="minorEastAsia" w:hAnsi="Times New Roman" w:cs="Times New Roman"/>
          <w:spacing w:val="2"/>
          <w:kern w:val="2"/>
          <w:sz w:val="20"/>
          <w:szCs w:val="20"/>
          <w:lang w:eastAsia="ru-RU"/>
        </w:rPr>
        <w:t>ехнический регламент Таможенного союза «О безопасности мяса и мясной продукции» (ТР ТС 034/2013 утв. р</w:t>
      </w:r>
      <w:r w:rsidRPr="00F363C8">
        <w:rPr>
          <w:rFonts w:ascii="Times New Roman" w:eastAsiaTheme="minorEastAsia" w:hAnsi="Times New Roman" w:cs="Times New Roman"/>
          <w:sz w:val="20"/>
          <w:szCs w:val="20"/>
          <w:lang w:eastAsia="ru-RU"/>
        </w:rPr>
        <w:t>ешением Совета Евразийской экономической комиссии от 09.10.2013 № 68</w:t>
      </w:r>
      <w:r w:rsidRPr="00F363C8">
        <w:rPr>
          <w:rFonts w:ascii="Times New Roman" w:eastAsiaTheme="minorEastAsia" w:hAnsi="Times New Roman" w:cs="Times New Roman"/>
          <w:spacing w:val="2"/>
          <w:kern w:val="2"/>
          <w:sz w:val="20"/>
          <w:szCs w:val="20"/>
          <w:lang w:eastAsia="ru-RU"/>
        </w:rPr>
        <w:t>);</w:t>
      </w:r>
    </w:p>
    <w:p w14:paraId="25547A32" w14:textId="77777777" w:rsidR="008755DA" w:rsidRPr="00F363C8" w:rsidRDefault="008755DA" w:rsidP="008755DA">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b/>
          <w:bCs/>
          <w:sz w:val="20"/>
          <w:szCs w:val="20"/>
          <w:lang w:eastAsia="ru-RU"/>
        </w:rPr>
        <w:t xml:space="preserve">– </w:t>
      </w:r>
      <w:r w:rsidRPr="00F363C8">
        <w:rPr>
          <w:rFonts w:ascii="Times New Roman" w:eastAsia="Times New Roman" w:hAnsi="Times New Roman" w:cs="Times New Roman"/>
          <w:sz w:val="20"/>
          <w:szCs w:val="20"/>
          <w:lang w:eastAsia="ru-RU"/>
        </w:rPr>
        <w:t xml:space="preserve">Технический регламент Таможенного союза «О безопасности молока и молочной продукции» (ТР ТС 033/2013, принят </w:t>
      </w:r>
      <w:r w:rsidRPr="00F363C8">
        <w:rPr>
          <w:rFonts w:ascii="Times New Roman" w:eastAsia="Times New Roman" w:hAnsi="Times New Roman" w:cs="Times New Roman"/>
          <w:sz w:val="20"/>
          <w:szCs w:val="20"/>
          <w:lang w:eastAsia="ru-RU"/>
        </w:rPr>
        <w:fldChar w:fldCharType="begin"/>
      </w:r>
      <w:r w:rsidRPr="00F363C8">
        <w:rPr>
          <w:rFonts w:ascii="Times New Roman" w:eastAsia="Times New Roman" w:hAnsi="Times New Roman" w:cs="Times New Roman"/>
          <w:sz w:val="20"/>
          <w:szCs w:val="20"/>
          <w:lang w:eastAsia="ru-RU"/>
        </w:rPr>
        <w:instrText xml:space="preserve"> HYPERLINK "kodeks://link/d?nd=499049950"\o"’’О техническом регламенте Таможенного союза ’’О безопасности молока и молочной продукции’’</w:instrText>
      </w:r>
    </w:p>
    <w:p w14:paraId="34E09EEA" w14:textId="77777777" w:rsidR="008755DA" w:rsidRPr="00F363C8" w:rsidRDefault="008755DA" w:rsidP="008755DA">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instrText>Решение Совета ЕЭК от 09.10.2013 N 67</w:instrText>
      </w:r>
    </w:p>
    <w:p w14:paraId="283D4D2D" w14:textId="77777777" w:rsidR="008755DA" w:rsidRPr="00F363C8" w:rsidRDefault="008755DA" w:rsidP="008755DA">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instrText>Статус: действует с 10.11.2013"</w:instrText>
      </w:r>
      <w:r w:rsidRPr="00F363C8">
        <w:rPr>
          <w:rFonts w:ascii="Times New Roman" w:eastAsia="Times New Roman" w:hAnsi="Times New Roman" w:cs="Times New Roman"/>
          <w:sz w:val="20"/>
          <w:szCs w:val="20"/>
          <w:lang w:eastAsia="ru-RU"/>
        </w:rPr>
        <w:fldChar w:fldCharType="separate"/>
      </w:r>
      <w:r w:rsidRPr="00F363C8">
        <w:rPr>
          <w:rFonts w:ascii="Times New Roman" w:eastAsia="Times New Roman" w:hAnsi="Times New Roman" w:cs="Times New Roman"/>
          <w:sz w:val="20"/>
          <w:szCs w:val="20"/>
          <w:lang w:eastAsia="ru-RU"/>
        </w:rPr>
        <w:t xml:space="preserve">решением Совета Евразийской экономической комиссии от 09.10.2013 года № 67); </w:t>
      </w:r>
      <w:r w:rsidRPr="00F363C8">
        <w:rPr>
          <w:rFonts w:ascii="Times New Roman" w:eastAsia="Times New Roman" w:hAnsi="Times New Roman" w:cs="Times New Roman"/>
          <w:sz w:val="20"/>
          <w:szCs w:val="20"/>
          <w:lang w:eastAsia="ru-RU"/>
        </w:rPr>
        <w:fldChar w:fldCharType="end"/>
      </w:r>
    </w:p>
    <w:p w14:paraId="52C68CD7" w14:textId="77777777" w:rsidR="008755DA" w:rsidRPr="00F363C8" w:rsidRDefault="008755DA" w:rsidP="008755DA">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 Технический регламент Евразийского экономического союза «О безопасности рыбы и рыбной продукции» (ТР ЕАЭС 040/2016, принят </w:t>
      </w:r>
      <w:r w:rsidRPr="00F363C8">
        <w:rPr>
          <w:rFonts w:ascii="Times New Roman" w:eastAsia="Times New Roman" w:hAnsi="Times New Roman" w:cs="Times New Roman"/>
          <w:sz w:val="20"/>
          <w:szCs w:val="20"/>
          <w:lang w:eastAsia="ru-RU"/>
        </w:rPr>
        <w:fldChar w:fldCharType="begin"/>
      </w:r>
      <w:r w:rsidRPr="00F363C8">
        <w:rPr>
          <w:rFonts w:ascii="Times New Roman" w:eastAsia="Times New Roman" w:hAnsi="Times New Roman" w:cs="Times New Roman"/>
          <w:sz w:val="20"/>
          <w:szCs w:val="20"/>
          <w:lang w:eastAsia="ru-RU"/>
        </w:rPr>
        <w:instrText xml:space="preserve"> HYPERLINK "kodeks://link/d?nd=456050502&amp;point=mark=000000000000000000000000000000000000000000000000007D20K3"\o"’’О техническом регламенте Евразийского экономического союза ’’О безопасности рыбы и рыбной продукции’’</w:instrText>
      </w:r>
    </w:p>
    <w:p w14:paraId="2615F79D" w14:textId="77777777" w:rsidR="008755DA" w:rsidRPr="00F363C8" w:rsidRDefault="008755DA" w:rsidP="008755DA">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instrText>Решение Совета ЕЭК от 18.10.2016 N 162</w:instrText>
      </w:r>
    </w:p>
    <w:p w14:paraId="33C8FDE7" w14:textId="77777777" w:rsidR="008755DA" w:rsidRPr="00F363C8" w:rsidRDefault="008755DA" w:rsidP="008755DA">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instrText>Статус: действует с 19.04.2017"</w:instrText>
      </w:r>
      <w:r w:rsidRPr="00F363C8">
        <w:rPr>
          <w:rFonts w:ascii="Times New Roman" w:eastAsia="Times New Roman" w:hAnsi="Times New Roman" w:cs="Times New Roman"/>
          <w:sz w:val="20"/>
          <w:szCs w:val="20"/>
          <w:lang w:eastAsia="ru-RU"/>
        </w:rPr>
        <w:fldChar w:fldCharType="separate"/>
      </w:r>
      <w:r w:rsidRPr="00F363C8">
        <w:rPr>
          <w:rFonts w:ascii="Times New Roman" w:eastAsia="Times New Roman" w:hAnsi="Times New Roman" w:cs="Times New Roman"/>
          <w:sz w:val="20"/>
          <w:szCs w:val="20"/>
          <w:lang w:eastAsia="ru-RU"/>
        </w:rPr>
        <w:t>решением Совета Евразийской экономической комиссии от 18.10.2016 года № 162)</w:t>
      </w:r>
      <w:r w:rsidRPr="00F363C8">
        <w:rPr>
          <w:rFonts w:ascii="Times New Roman" w:eastAsia="Times New Roman" w:hAnsi="Times New Roman" w:cs="Times New Roman"/>
          <w:sz w:val="20"/>
          <w:szCs w:val="20"/>
          <w:lang w:eastAsia="ru-RU"/>
        </w:rPr>
        <w:fldChar w:fldCharType="end"/>
      </w:r>
      <w:r w:rsidRPr="00F363C8">
        <w:rPr>
          <w:rFonts w:ascii="Times New Roman" w:eastAsia="Times New Roman" w:hAnsi="Times New Roman" w:cs="Times New Roman"/>
          <w:sz w:val="20"/>
          <w:szCs w:val="20"/>
          <w:lang w:eastAsia="ru-RU"/>
        </w:rPr>
        <w:t xml:space="preserve">; </w:t>
      </w:r>
    </w:p>
    <w:p w14:paraId="40C165C7" w14:textId="77777777" w:rsidR="008755DA" w:rsidRPr="00F363C8" w:rsidRDefault="008755DA" w:rsidP="008755DA">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Технический регламент Евразийского экономического союза «О безопасности упакованной питьевой воды, включая природную минеральную воду» (ТР ЕАЭС 044/2017, принят решением Совета Евразийской экономической комиссии от 23.06. 2017 года №45);</w:t>
      </w:r>
    </w:p>
    <w:p w14:paraId="566A5B7C" w14:textId="77777777" w:rsidR="008755DA" w:rsidRPr="00F363C8" w:rsidRDefault="008755DA" w:rsidP="008755DA">
      <w:pPr>
        <w:widowControl w:val="0"/>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Постановление Правительства Российской Федерации от 15.08.1997 № 1036 «Об утверждении Правил оказания услуг общественного питания» до 01.01.2021 года;</w:t>
      </w:r>
    </w:p>
    <w:p w14:paraId="494475DE"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w:t>
      </w:r>
      <w:r w:rsidRPr="0028013B">
        <w:rPr>
          <w:rFonts w:ascii="Times New Roman" w:eastAsiaTheme="minorEastAsia" w:hAnsi="Times New Roman" w:cs="Times New Roman"/>
          <w:sz w:val="20"/>
          <w:szCs w:val="20"/>
          <w:lang w:eastAsia="ru-RU"/>
        </w:rPr>
        <w:t>СанПиН 2.3/2.4.3590-20 «Санитарно-эпидемиологические требования к организации общественного питания населения»</w:t>
      </w:r>
      <w:r>
        <w:rPr>
          <w:rFonts w:ascii="Times New Roman" w:eastAsiaTheme="minorEastAsia" w:hAnsi="Times New Roman" w:cs="Times New Roman"/>
          <w:sz w:val="20"/>
          <w:szCs w:val="20"/>
          <w:lang w:eastAsia="ru-RU"/>
        </w:rPr>
        <w:t>;</w:t>
      </w:r>
    </w:p>
    <w:p w14:paraId="626AACF9"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СанПиН 2.3.2.1078-01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w:t>
      </w:r>
    </w:p>
    <w:p w14:paraId="317AB8CE"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СанПиН 2.3.2.1324-03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w:t>
      </w:r>
    </w:p>
    <w:p w14:paraId="4C108356" w14:textId="77777777" w:rsidR="008755DA" w:rsidRPr="00F363C8" w:rsidRDefault="008755DA" w:rsidP="008755DA">
      <w:pPr>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 Санитарные правила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t>
      </w:r>
    </w:p>
    <w:p w14:paraId="308B658A"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ГОСТ 30389-2013. Межгосударственный стандарт. «Услуги общественного питания. Предприятия общественного питания. Классификация и общие требования»;</w:t>
      </w:r>
    </w:p>
    <w:p w14:paraId="6EC33D2A" w14:textId="77777777"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lastRenderedPageBreak/>
        <w:t>– ГОСТ 30390-2013. Межгосударственный стандарт. «Услуги общественного питания. Продукция общественного питания, реализуемая населению. Общие технические условия»;</w:t>
      </w:r>
    </w:p>
    <w:p w14:paraId="530E72E3" w14:textId="77777777" w:rsidR="008755DA" w:rsidRPr="00F363C8" w:rsidRDefault="008755DA" w:rsidP="008755DA">
      <w:pPr>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ГОСТ 30524-2013. Межгосударственный стандарт. «Услуги общественного питания. Требования к персоналу»;</w:t>
      </w:r>
    </w:p>
    <w:p w14:paraId="6C5A4767" w14:textId="77777777" w:rsidR="008755DA" w:rsidRPr="00F363C8" w:rsidRDefault="008755DA" w:rsidP="008755DA">
      <w:pPr>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ГОСТ 31984-2012. Межгосударственный стандарт. «Услуги общественного питания. Общие требования»;</w:t>
      </w:r>
    </w:p>
    <w:p w14:paraId="5E722B8F" w14:textId="77777777" w:rsidR="008755DA" w:rsidRPr="00F363C8" w:rsidRDefault="008755DA" w:rsidP="008755DA">
      <w:pPr>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ГОСТ 31985-2013. Межгосударственный стандарт. «Услуги общественного питания. Термины и определения»;</w:t>
      </w:r>
    </w:p>
    <w:p w14:paraId="5CFDF194" w14:textId="77777777" w:rsidR="008755DA" w:rsidRPr="00F363C8" w:rsidRDefault="008755DA" w:rsidP="008755DA">
      <w:pPr>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ГОСТ 31986-2012. Межгосударственный стандарт. «Услуги общественного питания. Метод органолептической оценки качества продукции общественного питания»;</w:t>
      </w:r>
    </w:p>
    <w:p w14:paraId="1529926F" w14:textId="77777777"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ГОСТ 31987-2012. Межгосударственный стандарт.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76E373BA" w14:textId="77777777"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ГОСТ 31988-2012. Межгосударственный стандарт. «Услуги общественного питания. Метод расчета отходов и потерь сырья и пищевых продуктов при производстве продукции общественного питания»;</w:t>
      </w:r>
    </w:p>
    <w:p w14:paraId="0EDBAABF" w14:textId="77777777"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ГОСТ 31989-2012. Межгосударственный стандарт. «Услуги общественного питания. Общие требования к заготовочным предприятиям общественного питания»;</w:t>
      </w:r>
    </w:p>
    <w:p w14:paraId="1C3224C0" w14:textId="77777777"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ГОСТ Р 54607.2-2012. Национальный стандарт Российской Федерации. «Услуги общественного питания. Методы лабораторного контроля продукции общественного питания»;</w:t>
      </w:r>
    </w:p>
    <w:p w14:paraId="4AB8988A" w14:textId="77777777" w:rsidR="008755DA" w:rsidRPr="00F363C8" w:rsidRDefault="008755DA" w:rsidP="008755DA">
      <w:pPr>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ОСТ 28-1-95 «Общественное питание. Требования к производственному персоналу»;</w:t>
      </w:r>
    </w:p>
    <w:p w14:paraId="26C0C837" w14:textId="77777777" w:rsidR="008755DA" w:rsidRPr="00F363C8" w:rsidRDefault="008755DA" w:rsidP="008755DA">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 Приказ </w:t>
      </w:r>
      <w:proofErr w:type="spellStart"/>
      <w:r w:rsidRPr="00F363C8">
        <w:rPr>
          <w:rFonts w:ascii="Times New Roman" w:eastAsiaTheme="minorEastAsia" w:hAnsi="Times New Roman" w:cs="Times New Roman"/>
          <w:sz w:val="20"/>
          <w:szCs w:val="20"/>
          <w:lang w:eastAsia="ru-RU"/>
        </w:rPr>
        <w:t>Минздравсоцразвития</w:t>
      </w:r>
      <w:proofErr w:type="spellEnd"/>
      <w:r w:rsidRPr="00F363C8">
        <w:rPr>
          <w:rFonts w:ascii="Times New Roman" w:eastAsiaTheme="minorEastAsia" w:hAnsi="Times New Roman" w:cs="Times New Roman"/>
          <w:sz w:val="20"/>
          <w:szCs w:val="20"/>
          <w:lang w:eastAsia="ru-RU"/>
        </w:rPr>
        <w:t xml:space="preserve"> России № 213н, </w:t>
      </w:r>
      <w:proofErr w:type="spellStart"/>
      <w:r w:rsidRPr="00F363C8">
        <w:rPr>
          <w:rFonts w:ascii="Times New Roman" w:eastAsiaTheme="minorEastAsia" w:hAnsi="Times New Roman" w:cs="Times New Roman"/>
          <w:sz w:val="20"/>
          <w:szCs w:val="20"/>
          <w:lang w:eastAsia="ru-RU"/>
        </w:rPr>
        <w:t>Минобрнауки</w:t>
      </w:r>
      <w:proofErr w:type="spellEnd"/>
      <w:r w:rsidRPr="00F363C8">
        <w:rPr>
          <w:rFonts w:ascii="Times New Roman" w:eastAsiaTheme="minorEastAsia" w:hAnsi="Times New Roman" w:cs="Times New Roman"/>
          <w:sz w:val="20"/>
          <w:szCs w:val="20"/>
          <w:lang w:eastAsia="ru-RU"/>
        </w:rPr>
        <w:t xml:space="preserve"> России № 178 от 11.03.2012г. «Об утверждении методических рекомендаций по организации питания обучающихся и воспитанников образовательных учреждений»;</w:t>
      </w:r>
    </w:p>
    <w:p w14:paraId="4CCDB6E7"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 Приказ </w:t>
      </w:r>
      <w:proofErr w:type="spellStart"/>
      <w:r w:rsidRPr="00F363C8">
        <w:rPr>
          <w:rFonts w:ascii="Times New Roman" w:eastAsiaTheme="minorEastAsia" w:hAnsi="Times New Roman" w:cs="Times New Roman"/>
          <w:sz w:val="20"/>
          <w:szCs w:val="20"/>
          <w:lang w:eastAsia="ru-RU"/>
        </w:rPr>
        <w:t>Минздравсоцразвития</w:t>
      </w:r>
      <w:proofErr w:type="spellEnd"/>
      <w:r w:rsidRPr="00F363C8">
        <w:rPr>
          <w:rFonts w:ascii="Times New Roman" w:eastAsiaTheme="minorEastAsia" w:hAnsi="Times New Roman" w:cs="Times New Roman"/>
          <w:sz w:val="20"/>
          <w:szCs w:val="20"/>
          <w:lang w:eastAsia="ru-RU"/>
        </w:rPr>
        <w:t xml:space="preserve"> России от 12.04.2011г.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14:paraId="0AEE9C5B" w14:textId="77777777" w:rsidR="008755DA" w:rsidRPr="00F363C8" w:rsidRDefault="008755DA" w:rsidP="008755DA">
      <w:pPr>
        <w:shd w:val="clear" w:color="auto" w:fill="FFFFFF" w:themeFill="background1"/>
        <w:spacing w:after="0" w:line="240" w:lineRule="auto"/>
        <w:ind w:firstLine="709"/>
        <w:jc w:val="both"/>
        <w:rPr>
          <w:rFonts w:ascii="Times New Roman" w:eastAsia="Times New Roman" w:hAnsi="Times New Roman" w:cs="Times New Roman"/>
          <w:sz w:val="20"/>
          <w:szCs w:val="20"/>
          <w:lang w:eastAsia="ar-SA"/>
        </w:rPr>
      </w:pPr>
      <w:r w:rsidRPr="00F363C8">
        <w:rPr>
          <w:rFonts w:ascii="Times New Roman" w:eastAsiaTheme="minorEastAsia" w:hAnsi="Times New Roman" w:cs="Times New Roman"/>
          <w:iCs/>
          <w:sz w:val="20"/>
          <w:szCs w:val="20"/>
          <w:lang w:eastAsia="ru-RU"/>
        </w:rPr>
        <w:t>– МР 2.4.0179-20 «Гигиена детей и подростков. Рекомендации по организации питания обучающихся общеобразовательных организаций. Методические рекомендации»;</w:t>
      </w:r>
      <w:r w:rsidRPr="00F363C8">
        <w:rPr>
          <w:rFonts w:ascii="Times New Roman" w:eastAsia="Times New Roman" w:hAnsi="Times New Roman" w:cs="Times New Roman"/>
          <w:sz w:val="20"/>
          <w:szCs w:val="20"/>
          <w:lang w:eastAsia="ar-SA"/>
        </w:rPr>
        <w:t xml:space="preserve"> </w:t>
      </w:r>
    </w:p>
    <w:p w14:paraId="7EF0F9C4"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imes New Roman" w:hAnsi="Times New Roman" w:cs="Times New Roman"/>
          <w:sz w:val="20"/>
          <w:szCs w:val="20"/>
          <w:lang w:eastAsia="ar-SA"/>
        </w:rPr>
        <w:t xml:space="preserve">– </w:t>
      </w:r>
      <w:r w:rsidRPr="00F363C8">
        <w:rPr>
          <w:rFonts w:ascii="Times New Roman" w:eastAsiaTheme="minorEastAsia" w:hAnsi="Times New Roman" w:cs="Times New Roman"/>
          <w:iCs/>
          <w:sz w:val="20"/>
          <w:szCs w:val="20"/>
          <w:lang w:eastAsia="ru-RU"/>
        </w:rPr>
        <w:t>МР 2.4.0162-19 «Гигиена детей и подростков.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Методические рекомендации»</w:t>
      </w:r>
    </w:p>
    <w:p w14:paraId="7DAAC292" w14:textId="7777777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2.3.3. Исполнитель должен соблюдать технологию приготовления продукции общественного питания, нормы закладки продуктов, в соответствии с действующими в Российской Федерации сборниками рецептур и технолог</w:t>
      </w:r>
      <w:r>
        <w:rPr>
          <w:rFonts w:ascii="Times New Roman" w:eastAsiaTheme="minorEastAsia" w:hAnsi="Times New Roman" w:cs="Times New Roman"/>
          <w:sz w:val="20"/>
          <w:szCs w:val="20"/>
          <w:lang w:eastAsia="ru-RU"/>
        </w:rPr>
        <w:t xml:space="preserve">ическими нормативами в том числе </w:t>
      </w:r>
      <w:r w:rsidRPr="00F363C8">
        <w:rPr>
          <w:rFonts w:ascii="Times New Roman" w:eastAsiaTheme="minorEastAsia" w:hAnsi="Times New Roman" w:cs="Times New Roman"/>
          <w:sz w:val="20"/>
          <w:szCs w:val="20"/>
          <w:lang w:eastAsia="ru-RU"/>
        </w:rPr>
        <w:t xml:space="preserve">Химический состав Российских пищевых продуктов, под ред. И. М. Скурихина и В. А. </w:t>
      </w:r>
      <w:proofErr w:type="spellStart"/>
      <w:r w:rsidRPr="00F363C8">
        <w:rPr>
          <w:rFonts w:ascii="Times New Roman" w:eastAsiaTheme="minorEastAsia" w:hAnsi="Times New Roman" w:cs="Times New Roman"/>
          <w:sz w:val="20"/>
          <w:szCs w:val="20"/>
          <w:lang w:eastAsia="ru-RU"/>
        </w:rPr>
        <w:t>Тутельяна</w:t>
      </w:r>
      <w:proofErr w:type="spellEnd"/>
      <w:r w:rsidRPr="00F363C8">
        <w:rPr>
          <w:rFonts w:ascii="Times New Roman" w:eastAsiaTheme="minorEastAsia" w:hAnsi="Times New Roman" w:cs="Times New Roman"/>
          <w:sz w:val="20"/>
          <w:szCs w:val="20"/>
          <w:lang w:eastAsia="ru-RU"/>
        </w:rPr>
        <w:t xml:space="preserve">, 2002 </w:t>
      </w:r>
      <w:r>
        <w:rPr>
          <w:rFonts w:ascii="Times New Roman" w:eastAsiaTheme="minorEastAsia" w:hAnsi="Times New Roman" w:cs="Times New Roman"/>
          <w:sz w:val="20"/>
          <w:szCs w:val="20"/>
          <w:lang w:eastAsia="ru-RU"/>
        </w:rPr>
        <w:t>г. с изменениями 2009.г.</w:t>
      </w:r>
    </w:p>
    <w:p w14:paraId="1AF74A4F" w14:textId="7C8ECF97" w:rsidR="008755DA" w:rsidRPr="00F363C8" w:rsidRDefault="008755DA" w:rsidP="008755DA">
      <w:pPr>
        <w:shd w:val="clear" w:color="auto" w:fill="FFFFFF" w:themeFill="background1"/>
        <w:spacing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В случае прекращения действия нормативных актов, определяющих оказание услуг, услуги должны оказываться в соответствии с нормативными актами, действующим на момент оказания услуг. Исполнитель самостоятельно изучает нормативные акты в отношении оказываемых услуг, отслеживает изменение или отмену таких актов и введение в действие новых. </w:t>
      </w:r>
      <w:r w:rsidR="000D5075">
        <w:rPr>
          <w:rFonts w:ascii="Times New Roman" w:eastAsiaTheme="minorEastAsia" w:hAnsi="Times New Roman" w:cs="Times New Roman"/>
          <w:noProof/>
          <w:sz w:val="20"/>
          <w:szCs w:val="20"/>
          <w:lang w:eastAsia="ru-RU"/>
        </w:rPr>
        <w:drawing>
          <wp:inline distT="0" distB="0" distL="0" distR="0" wp14:anchorId="0DBEE0A6" wp14:editId="4429EB0C">
            <wp:extent cx="5941060" cy="217551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ЭЦП Волостновка.PNG"/>
                    <pic:cNvPicPr/>
                  </pic:nvPicPr>
                  <pic:blipFill>
                    <a:blip r:embed="rId14">
                      <a:extLst>
                        <a:ext uri="{28A0092B-C50C-407E-A947-70E740481C1C}">
                          <a14:useLocalDpi xmlns:a14="http://schemas.microsoft.com/office/drawing/2010/main" val="0"/>
                        </a:ext>
                      </a:extLst>
                    </a:blip>
                    <a:stretch>
                      <a:fillRect/>
                    </a:stretch>
                  </pic:blipFill>
                  <pic:spPr>
                    <a:xfrm>
                      <a:off x="0" y="0"/>
                      <a:ext cx="5941060" cy="2175510"/>
                    </a:xfrm>
                    <a:prstGeom prst="rect">
                      <a:avLst/>
                    </a:prstGeom>
                  </pic:spPr>
                </pic:pic>
              </a:graphicData>
            </a:graphic>
          </wp:inline>
        </w:drawing>
      </w:r>
    </w:p>
    <w:p w14:paraId="1BEA8880" w14:textId="77777777" w:rsidR="008755DA" w:rsidRPr="00F363C8" w:rsidRDefault="008755DA" w:rsidP="008755DA">
      <w:pPr>
        <w:widowControl w:val="0"/>
        <w:autoSpaceDE w:val="0"/>
        <w:autoSpaceDN w:val="0"/>
        <w:adjustRightInd w:val="0"/>
        <w:spacing w:after="0" w:line="240" w:lineRule="auto"/>
        <w:rPr>
          <w:rFonts w:ascii="Times New Roman" w:eastAsia="Times New Roman" w:hAnsi="Times New Roman" w:cs="Times New Roman"/>
          <w:b/>
          <w:kern w:val="1"/>
          <w:sz w:val="20"/>
          <w:szCs w:val="20"/>
          <w:lang w:eastAsia="ar-SA"/>
        </w:rPr>
        <w:sectPr w:rsidR="008755DA" w:rsidRPr="00F363C8" w:rsidSect="00D43645">
          <w:headerReference w:type="default" r:id="rId16"/>
          <w:pgSz w:w="11906" w:h="16838"/>
          <w:pgMar w:top="709" w:right="849" w:bottom="993" w:left="1701" w:header="142" w:footer="708" w:gutter="0"/>
          <w:cols w:space="708"/>
          <w:docGrid w:linePitch="360"/>
        </w:sectPr>
      </w:pPr>
      <w:r w:rsidRPr="00F363C8">
        <w:rPr>
          <w:rFonts w:ascii="Times New Roman" w:eastAsia="DejaVu Sans" w:hAnsi="Times New Roman"/>
          <w:sz w:val="20"/>
          <w:szCs w:val="20"/>
          <w:lang w:eastAsia="ru-RU"/>
        </w:rPr>
        <w:tab/>
      </w:r>
      <w:r w:rsidRPr="00F363C8">
        <w:rPr>
          <w:rFonts w:ascii="Times New Roman" w:eastAsia="DejaVu Sans" w:hAnsi="Times New Roman"/>
          <w:sz w:val="20"/>
          <w:szCs w:val="20"/>
          <w:lang w:eastAsia="ru-RU"/>
        </w:rPr>
        <w:tab/>
      </w:r>
      <w:r w:rsidRPr="00F363C8">
        <w:rPr>
          <w:rFonts w:ascii="Times New Roman" w:eastAsia="DejaVu Sans" w:hAnsi="Times New Roman"/>
          <w:sz w:val="20"/>
          <w:szCs w:val="20"/>
          <w:lang w:eastAsia="ru-RU"/>
        </w:rPr>
        <w:tab/>
      </w:r>
      <w:r w:rsidRPr="00F363C8">
        <w:rPr>
          <w:rFonts w:ascii="Times New Roman" w:eastAsia="DejaVu Sans" w:hAnsi="Times New Roman"/>
          <w:sz w:val="20"/>
          <w:szCs w:val="20"/>
          <w:lang w:eastAsia="ru-RU"/>
        </w:rPr>
        <w:tab/>
      </w:r>
      <w:r w:rsidRPr="00F363C8">
        <w:rPr>
          <w:rFonts w:ascii="Times New Roman" w:eastAsia="DejaVu Sans" w:hAnsi="Times New Roman"/>
          <w:sz w:val="20"/>
          <w:szCs w:val="20"/>
          <w:lang w:eastAsia="ru-RU"/>
        </w:rPr>
        <w:tab/>
      </w:r>
      <w:r w:rsidRPr="00F363C8">
        <w:rPr>
          <w:rFonts w:ascii="Times New Roman" w:eastAsia="DejaVu Sans" w:hAnsi="Times New Roman"/>
          <w:sz w:val="20"/>
          <w:szCs w:val="20"/>
          <w:lang w:eastAsia="ru-RU"/>
        </w:rPr>
        <w:tab/>
      </w:r>
    </w:p>
    <w:p w14:paraId="54283BB2" w14:textId="77777777" w:rsidR="00F363C8" w:rsidRPr="00F363C8" w:rsidRDefault="00F363C8" w:rsidP="00F363C8">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lastRenderedPageBreak/>
        <w:t>Приложение № 2 к Контракту</w:t>
      </w:r>
    </w:p>
    <w:p w14:paraId="268707B6" w14:textId="0A40F409" w:rsidR="00F363C8" w:rsidRPr="00F363C8" w:rsidRDefault="00F363C8" w:rsidP="00F363C8">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w:t>
      </w:r>
      <w:r w:rsidR="000D5075" w:rsidRPr="000D5075">
        <w:rPr>
          <w:rFonts w:ascii="Times New Roman" w:eastAsia="Times New Roman" w:hAnsi="Times New Roman" w:cs="Times New Roman"/>
          <w:color w:val="000000"/>
          <w:sz w:val="20"/>
          <w:szCs w:val="20"/>
          <w:lang w:eastAsia="ru-RU"/>
        </w:rPr>
        <w:t>0801600004921000022</w:t>
      </w:r>
      <w:r w:rsidR="000D5075">
        <w:rPr>
          <w:rFonts w:ascii="Times New Roman" w:eastAsia="Times New Roman" w:hAnsi="Times New Roman" w:cs="Times New Roman"/>
          <w:color w:val="000000"/>
          <w:sz w:val="20"/>
          <w:szCs w:val="20"/>
          <w:lang w:eastAsia="ru-RU"/>
        </w:rPr>
        <w:t>0001</w:t>
      </w:r>
      <w:r w:rsidRPr="00F363C8">
        <w:rPr>
          <w:rFonts w:ascii="Times New Roman" w:eastAsia="Times New Roman" w:hAnsi="Times New Roman" w:cs="Times New Roman"/>
          <w:color w:val="000000"/>
          <w:sz w:val="20"/>
          <w:szCs w:val="20"/>
          <w:lang w:eastAsia="ru-RU"/>
        </w:rPr>
        <w:t xml:space="preserve"> от «</w:t>
      </w:r>
      <w:r w:rsidR="000D5075">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 xml:space="preserve">» </w:t>
      </w:r>
      <w:r w:rsidR="000D5075">
        <w:rPr>
          <w:rFonts w:ascii="Times New Roman" w:eastAsia="Times New Roman" w:hAnsi="Times New Roman" w:cs="Times New Roman"/>
          <w:color w:val="000000"/>
          <w:sz w:val="20"/>
          <w:szCs w:val="20"/>
          <w:lang w:eastAsia="ru-RU"/>
        </w:rPr>
        <w:t>09</w:t>
      </w:r>
      <w:r w:rsidRPr="00F363C8">
        <w:rPr>
          <w:rFonts w:ascii="Times New Roman" w:eastAsia="Times New Roman" w:hAnsi="Times New Roman" w:cs="Times New Roman"/>
          <w:color w:val="000000"/>
          <w:sz w:val="20"/>
          <w:szCs w:val="20"/>
          <w:lang w:eastAsia="ru-RU"/>
        </w:rPr>
        <w:t xml:space="preserve"> 20</w:t>
      </w:r>
      <w:r w:rsidR="000D5075">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года</w:t>
      </w:r>
    </w:p>
    <w:p w14:paraId="253FA81C" w14:textId="77777777" w:rsidR="00F363C8" w:rsidRPr="00F363C8" w:rsidRDefault="00F363C8" w:rsidP="00F363C8">
      <w:pPr>
        <w:spacing w:after="0" w:line="240" w:lineRule="auto"/>
        <w:jc w:val="center"/>
        <w:rPr>
          <w:rFonts w:ascii="Times New Roman" w:eastAsia="Times New Roman" w:hAnsi="Times New Roman" w:cs="Times New Roman"/>
          <w:b/>
          <w:kern w:val="1"/>
          <w:sz w:val="20"/>
          <w:szCs w:val="20"/>
          <w:lang w:eastAsia="ar-SA"/>
        </w:rPr>
      </w:pPr>
    </w:p>
    <w:p w14:paraId="46367EFC" w14:textId="77777777" w:rsidR="00ED676C" w:rsidRDefault="00ED676C" w:rsidP="00F363C8">
      <w:pPr>
        <w:spacing w:after="0" w:line="240" w:lineRule="auto"/>
        <w:ind w:firstLine="709"/>
        <w:jc w:val="center"/>
        <w:rPr>
          <w:rFonts w:ascii="Times New Roman" w:eastAsia="Calibri" w:hAnsi="Times New Roman" w:cs="Times New Roman"/>
          <w:sz w:val="24"/>
          <w:szCs w:val="24"/>
          <w:lang w:eastAsia="ru-RU"/>
        </w:rPr>
      </w:pPr>
    </w:p>
    <w:p w14:paraId="0D5FF065" w14:textId="77D87612" w:rsidR="00F86678" w:rsidRDefault="00F363C8" w:rsidP="00F363C8">
      <w:pPr>
        <w:spacing w:after="0" w:line="240" w:lineRule="auto"/>
        <w:ind w:firstLine="709"/>
        <w:jc w:val="center"/>
        <w:rPr>
          <w:rFonts w:ascii="Times New Roman" w:eastAsia="Calibri" w:hAnsi="Times New Roman" w:cs="Times New Roman"/>
          <w:sz w:val="24"/>
          <w:szCs w:val="24"/>
          <w:lang w:eastAsia="ru-RU"/>
        </w:rPr>
      </w:pPr>
      <w:r w:rsidRPr="00F363C8">
        <w:rPr>
          <w:rFonts w:ascii="Times New Roman" w:eastAsia="Calibri" w:hAnsi="Times New Roman" w:cs="Times New Roman"/>
          <w:sz w:val="24"/>
          <w:szCs w:val="24"/>
          <w:lang w:eastAsia="ru-RU"/>
        </w:rPr>
        <w:t>ПРИМЕРНОЕ МЕНЮ РАЦИОНОВ ШКОЛЬНОГО ПИТАНИЯ ДЛЯ ВОЗРАСТН</w:t>
      </w:r>
      <w:r w:rsidR="0048311D">
        <w:rPr>
          <w:rFonts w:ascii="Times New Roman" w:eastAsia="Calibri" w:hAnsi="Times New Roman" w:cs="Times New Roman"/>
          <w:sz w:val="24"/>
          <w:szCs w:val="24"/>
          <w:lang w:eastAsia="ru-RU"/>
        </w:rPr>
        <w:t>ОЙ</w:t>
      </w:r>
      <w:r w:rsidRPr="00F363C8">
        <w:rPr>
          <w:rFonts w:ascii="Times New Roman" w:eastAsia="Calibri" w:hAnsi="Times New Roman" w:cs="Times New Roman"/>
          <w:sz w:val="24"/>
          <w:szCs w:val="24"/>
          <w:lang w:eastAsia="ru-RU"/>
        </w:rPr>
        <w:t xml:space="preserve"> ГРУПП</w:t>
      </w:r>
      <w:r w:rsidR="0048311D">
        <w:rPr>
          <w:rFonts w:ascii="Times New Roman" w:eastAsia="Calibri" w:hAnsi="Times New Roman" w:cs="Times New Roman"/>
          <w:sz w:val="24"/>
          <w:szCs w:val="24"/>
          <w:lang w:eastAsia="ru-RU"/>
        </w:rPr>
        <w:t>Ы</w:t>
      </w:r>
      <w:r w:rsidRPr="00F363C8">
        <w:rPr>
          <w:rFonts w:ascii="Times New Roman" w:eastAsia="Calibri" w:hAnsi="Times New Roman" w:cs="Times New Roman"/>
          <w:sz w:val="24"/>
          <w:szCs w:val="24"/>
          <w:lang w:eastAsia="ru-RU"/>
        </w:rPr>
        <w:t xml:space="preserve"> 7-11</w:t>
      </w:r>
      <w:r w:rsidR="0048311D">
        <w:rPr>
          <w:rFonts w:ascii="Times New Roman" w:eastAsia="Calibri" w:hAnsi="Times New Roman" w:cs="Times New Roman"/>
          <w:sz w:val="24"/>
          <w:szCs w:val="24"/>
          <w:lang w:eastAsia="ru-RU"/>
        </w:rPr>
        <w:t xml:space="preserve"> </w:t>
      </w:r>
      <w:r w:rsidRPr="00F363C8">
        <w:rPr>
          <w:rFonts w:ascii="Times New Roman" w:eastAsia="Calibri" w:hAnsi="Times New Roman" w:cs="Times New Roman"/>
          <w:sz w:val="24"/>
          <w:szCs w:val="24"/>
          <w:lang w:eastAsia="ru-RU"/>
        </w:rPr>
        <w:t>ЛЕТ</w:t>
      </w:r>
      <w:r w:rsidR="00F86678">
        <w:rPr>
          <w:rFonts w:ascii="Times New Roman" w:eastAsia="Calibri" w:hAnsi="Times New Roman" w:cs="Times New Roman"/>
          <w:sz w:val="24"/>
          <w:szCs w:val="24"/>
          <w:lang w:eastAsia="ru-RU"/>
        </w:rPr>
        <w:t xml:space="preserve"> </w:t>
      </w:r>
    </w:p>
    <w:p w14:paraId="7C577BB1" w14:textId="33B2597F" w:rsidR="00F363C8" w:rsidRDefault="00F363C8" w:rsidP="00F363C8">
      <w:pPr>
        <w:spacing w:after="0" w:line="240" w:lineRule="auto"/>
        <w:ind w:firstLine="709"/>
        <w:jc w:val="center"/>
        <w:rPr>
          <w:rFonts w:ascii="Times New Roman" w:eastAsia="Calibri" w:hAnsi="Times New Roman" w:cs="Times New Roman"/>
          <w:sz w:val="24"/>
          <w:szCs w:val="24"/>
          <w:lang w:eastAsia="ru-RU"/>
        </w:rPr>
      </w:pPr>
    </w:p>
    <w:p w14:paraId="5C202FB5" w14:textId="59D31309" w:rsidR="00ED676C" w:rsidRDefault="00ED676C" w:rsidP="00F363C8">
      <w:pPr>
        <w:spacing w:after="0" w:line="240" w:lineRule="auto"/>
        <w:ind w:firstLine="709"/>
        <w:jc w:val="center"/>
        <w:rPr>
          <w:rFonts w:ascii="Times New Roman" w:eastAsia="Calibri" w:hAnsi="Times New Roman" w:cs="Times New Roman"/>
          <w:sz w:val="24"/>
          <w:szCs w:val="24"/>
          <w:lang w:eastAsia="ru-RU"/>
        </w:rPr>
      </w:pPr>
    </w:p>
    <w:p w14:paraId="5425D5C7" w14:textId="3E6085E6" w:rsidR="00F363C8" w:rsidRPr="00F363C8" w:rsidRDefault="000D5075" w:rsidP="000D5075">
      <w:pPr>
        <w:spacing w:after="0" w:line="240" w:lineRule="auto"/>
        <w:ind w:firstLine="284"/>
        <w:jc w:val="center"/>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drawing>
          <wp:inline distT="0" distB="0" distL="0" distR="0" wp14:anchorId="17FDAEE9" wp14:editId="6D423E5D">
            <wp:extent cx="5940425" cy="217551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ЭЦП Волостновка.PNG"/>
                    <pic:cNvPicPr/>
                  </pic:nvPicPr>
                  <pic:blipFill>
                    <a:blip r:embed="rId14">
                      <a:extLst>
                        <a:ext uri="{28A0092B-C50C-407E-A947-70E740481C1C}">
                          <a14:useLocalDpi xmlns:a14="http://schemas.microsoft.com/office/drawing/2010/main" val="0"/>
                        </a:ext>
                      </a:extLst>
                    </a:blip>
                    <a:stretch>
                      <a:fillRect/>
                    </a:stretch>
                  </pic:blipFill>
                  <pic:spPr>
                    <a:xfrm>
                      <a:off x="0" y="0"/>
                      <a:ext cx="5940425" cy="2175510"/>
                    </a:xfrm>
                    <a:prstGeom prst="rect">
                      <a:avLst/>
                    </a:prstGeom>
                  </pic:spPr>
                </pic:pic>
              </a:graphicData>
            </a:graphic>
          </wp:inline>
        </w:drawing>
      </w:r>
    </w:p>
    <w:p w14:paraId="4A8722F0" w14:textId="77777777" w:rsidR="00F363C8" w:rsidRPr="00F363C8" w:rsidRDefault="00F363C8" w:rsidP="00F363C8">
      <w:pPr>
        <w:spacing w:after="0" w:line="240" w:lineRule="auto"/>
        <w:rPr>
          <w:rFonts w:ascii="Times New Roman" w:eastAsia="Calibri" w:hAnsi="Times New Roman" w:cs="Times New Roman"/>
          <w:sz w:val="24"/>
          <w:szCs w:val="24"/>
          <w:lang w:eastAsia="ru-RU"/>
        </w:rPr>
      </w:pPr>
      <w:r w:rsidRPr="00F363C8">
        <w:rPr>
          <w:rFonts w:ascii="Times New Roman" w:eastAsia="Calibri" w:hAnsi="Times New Roman" w:cs="Times New Roman"/>
          <w:sz w:val="24"/>
          <w:szCs w:val="24"/>
          <w:lang w:eastAsia="ru-RU"/>
        </w:rPr>
        <w:br w:type="page"/>
      </w:r>
    </w:p>
    <w:p w14:paraId="5EF854C0" w14:textId="77777777" w:rsidR="00F363C8" w:rsidRPr="00F363C8" w:rsidRDefault="00F363C8" w:rsidP="00F363C8">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lastRenderedPageBreak/>
        <w:t>Приложение № 3 к Контракту</w:t>
      </w:r>
    </w:p>
    <w:p w14:paraId="5F1D3E39" w14:textId="77777777" w:rsidR="000D5075" w:rsidRPr="00F363C8" w:rsidRDefault="000D5075" w:rsidP="000D5075">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w:t>
      </w:r>
      <w:r w:rsidRPr="000D5075">
        <w:rPr>
          <w:rFonts w:ascii="Times New Roman" w:eastAsia="Times New Roman" w:hAnsi="Times New Roman" w:cs="Times New Roman"/>
          <w:color w:val="000000"/>
          <w:sz w:val="20"/>
          <w:szCs w:val="20"/>
          <w:lang w:eastAsia="ru-RU"/>
        </w:rPr>
        <w:t>0801600004921000022</w:t>
      </w:r>
      <w:r>
        <w:rPr>
          <w:rFonts w:ascii="Times New Roman" w:eastAsia="Times New Roman" w:hAnsi="Times New Roman" w:cs="Times New Roman"/>
          <w:color w:val="000000"/>
          <w:sz w:val="20"/>
          <w:szCs w:val="20"/>
          <w:lang w:eastAsia="ru-RU"/>
        </w:rPr>
        <w:t>0001</w:t>
      </w:r>
      <w:r w:rsidRPr="00F363C8">
        <w:rPr>
          <w:rFonts w:ascii="Times New Roman" w:eastAsia="Times New Roman" w:hAnsi="Times New Roman" w:cs="Times New Roman"/>
          <w:color w:val="000000"/>
          <w:sz w:val="20"/>
          <w:szCs w:val="20"/>
          <w:lang w:eastAsia="ru-RU"/>
        </w:rPr>
        <w:t xml:space="preserve"> от «</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09</w:t>
      </w:r>
      <w:r w:rsidRPr="00F363C8">
        <w:rPr>
          <w:rFonts w:ascii="Times New Roman" w:eastAsia="Times New Roman" w:hAnsi="Times New Roman" w:cs="Times New Roman"/>
          <w:color w:val="000000"/>
          <w:sz w:val="20"/>
          <w:szCs w:val="20"/>
          <w:lang w:eastAsia="ru-RU"/>
        </w:rPr>
        <w:t xml:space="preserve"> 20</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года</w:t>
      </w:r>
    </w:p>
    <w:p w14:paraId="65622367" w14:textId="77777777" w:rsidR="00F363C8" w:rsidRPr="00F363C8" w:rsidRDefault="00F363C8" w:rsidP="00F363C8">
      <w:pPr>
        <w:spacing w:after="0" w:line="240" w:lineRule="auto"/>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Стоимость услуг по организации школьного питания (</w:t>
      </w:r>
      <w:r w:rsidRPr="00F363C8">
        <w:rPr>
          <w:rFonts w:ascii="Times New Roman" w:eastAsia="Times New Roman" w:hAnsi="Times New Roman" w:cs="Times New Roman"/>
          <w:color w:val="000000"/>
          <w:sz w:val="20"/>
          <w:szCs w:val="20"/>
          <w:u w:val="single"/>
          <w:lang w:eastAsia="ru-RU"/>
        </w:rPr>
        <w:t>н</w:t>
      </w:r>
      <w:r w:rsidRPr="00F363C8">
        <w:rPr>
          <w:rFonts w:ascii="Times New Roman" w:eastAsiaTheme="minorEastAsia" w:hAnsi="Times New Roman"/>
          <w:sz w:val="20"/>
          <w:szCs w:val="20"/>
          <w:u w:val="single"/>
          <w:lang w:eastAsia="ru-RU"/>
        </w:rPr>
        <w:t>аименование образовательного учреждения</w:t>
      </w:r>
      <w:r w:rsidRPr="00F363C8">
        <w:rPr>
          <w:rFonts w:ascii="Times New Roman" w:eastAsiaTheme="minorEastAsia" w:hAnsi="Times New Roman"/>
          <w:sz w:val="20"/>
          <w:szCs w:val="20"/>
          <w:lang w:eastAsia="ru-RU"/>
        </w:rPr>
        <w:t>)</w:t>
      </w:r>
      <w:r w:rsidRPr="00F363C8">
        <w:rPr>
          <w:rFonts w:ascii="Times New Roman" w:eastAsia="Times New Roman" w:hAnsi="Times New Roman" w:cs="Times New Roman"/>
          <w:color w:val="000000"/>
          <w:sz w:val="20"/>
          <w:szCs w:val="20"/>
          <w:lang w:eastAsia="ru-RU"/>
        </w:rPr>
        <w:t xml:space="preserve"> </w:t>
      </w:r>
    </w:p>
    <w:p w14:paraId="00F51D42" w14:textId="77777777" w:rsidR="00F363C8" w:rsidRPr="00F363C8" w:rsidRDefault="00F363C8" w:rsidP="00F363C8">
      <w:pPr>
        <w:spacing w:after="0" w:line="240" w:lineRule="auto"/>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Адрес:</w:t>
      </w:r>
    </w:p>
    <w:p w14:paraId="55CE0B72" w14:textId="77C1A522" w:rsidR="00DE5750" w:rsidRPr="00F363C8" w:rsidRDefault="00DE5750" w:rsidP="00DE5750">
      <w:pPr>
        <w:spacing w:after="0" w:line="240" w:lineRule="auto"/>
        <w:rPr>
          <w:rFonts w:ascii="Times New Roman" w:eastAsiaTheme="minorEastAsia" w:hAnsi="Times New Roman" w:cs="Times New Roman"/>
          <w:kern w:val="3"/>
          <w:sz w:val="20"/>
          <w:szCs w:val="20"/>
          <w:lang w:eastAsia="ru-RU"/>
        </w:rPr>
      </w:pPr>
      <w:r w:rsidRPr="00F363C8">
        <w:rPr>
          <w:rFonts w:ascii="Times New Roman" w:eastAsiaTheme="minorEastAsia" w:hAnsi="Times New Roman" w:cs="Times New Roman"/>
          <w:b/>
          <w:kern w:val="3"/>
          <w:sz w:val="20"/>
          <w:szCs w:val="20"/>
          <w:lang w:eastAsia="ru-RU"/>
        </w:rPr>
        <w:t>Сроки оказания Услуг:</w:t>
      </w:r>
      <w:r w:rsidRPr="00F363C8">
        <w:rPr>
          <w:rFonts w:ascii="Times New Roman" w:eastAsiaTheme="minorEastAsia" w:hAnsi="Times New Roman" w:cs="Times New Roman"/>
          <w:kern w:val="3"/>
          <w:sz w:val="20"/>
          <w:szCs w:val="20"/>
          <w:lang w:eastAsia="ru-RU"/>
        </w:rPr>
        <w:t xml:space="preserve"> </w:t>
      </w:r>
      <w:r w:rsidR="00EA38EF" w:rsidRPr="00021E4B">
        <w:rPr>
          <w:rFonts w:ascii="Times New Roman" w:eastAsia="Times New Roman" w:hAnsi="Times New Roman"/>
          <w:kern w:val="3"/>
          <w:sz w:val="20"/>
          <w:szCs w:val="20"/>
          <w:lang w:eastAsia="ru-RU"/>
        </w:rPr>
        <w:t xml:space="preserve">с </w:t>
      </w:r>
      <w:r w:rsidR="00EA38EF">
        <w:rPr>
          <w:rFonts w:ascii="Times New Roman" w:eastAsia="Times New Roman" w:hAnsi="Times New Roman"/>
          <w:kern w:val="3"/>
          <w:sz w:val="20"/>
          <w:szCs w:val="20"/>
          <w:lang w:eastAsia="ru-RU"/>
        </w:rPr>
        <w:t xml:space="preserve">01.10.2021 года </w:t>
      </w:r>
      <w:r w:rsidR="00EA38EF" w:rsidRPr="00021E4B">
        <w:rPr>
          <w:rFonts w:ascii="Times New Roman" w:eastAsia="Times New Roman" w:hAnsi="Times New Roman"/>
          <w:kern w:val="3"/>
          <w:sz w:val="20"/>
          <w:szCs w:val="20"/>
          <w:lang w:eastAsia="ru-RU"/>
        </w:rPr>
        <w:t xml:space="preserve">по 31 </w:t>
      </w:r>
      <w:r w:rsidR="00EA38EF" w:rsidRPr="00021E4B">
        <w:rPr>
          <w:rFonts w:ascii="Times New Roman" w:eastAsia="Times New Roman" w:hAnsi="Times New Roman"/>
          <w:kern w:val="3"/>
          <w:sz w:val="20"/>
          <w:szCs w:val="20"/>
          <w:lang w:val="ba-RU" w:eastAsia="ru-RU"/>
        </w:rPr>
        <w:t>декабря</w:t>
      </w:r>
      <w:r w:rsidR="00EA38EF" w:rsidRPr="00021E4B">
        <w:rPr>
          <w:rFonts w:ascii="Times New Roman" w:eastAsia="Times New Roman" w:hAnsi="Times New Roman"/>
          <w:kern w:val="3"/>
          <w:sz w:val="20"/>
          <w:szCs w:val="20"/>
          <w:lang w:eastAsia="ru-RU"/>
        </w:rPr>
        <w:t xml:space="preserve"> 2022 </w:t>
      </w:r>
      <w:proofErr w:type="gramStart"/>
      <w:r w:rsidR="00EA38EF" w:rsidRPr="00021E4B">
        <w:rPr>
          <w:rFonts w:ascii="Times New Roman" w:eastAsia="Times New Roman" w:hAnsi="Times New Roman"/>
          <w:kern w:val="3"/>
          <w:sz w:val="20"/>
          <w:szCs w:val="20"/>
          <w:lang w:eastAsia="ru-RU"/>
        </w:rPr>
        <w:t>года.</w:t>
      </w:r>
      <w:r w:rsidRPr="00F363C8">
        <w:rPr>
          <w:rFonts w:ascii="Times New Roman" w:eastAsiaTheme="minorEastAsia" w:hAnsi="Times New Roman" w:cs="Times New Roman"/>
          <w:kern w:val="3"/>
          <w:sz w:val="20"/>
          <w:szCs w:val="20"/>
          <w:lang w:eastAsia="ru-RU"/>
        </w:rPr>
        <w:t>.</w:t>
      </w:r>
      <w:proofErr w:type="gramEnd"/>
    </w:p>
    <w:tbl>
      <w:tblPr>
        <w:tblpPr w:leftFromText="180" w:rightFromText="180" w:vertAnchor="text" w:horzAnchor="margin" w:tblpXSpec="center" w:tblpY="99"/>
        <w:tblW w:w="10338" w:type="dxa"/>
        <w:tblLayout w:type="fixed"/>
        <w:tblLook w:val="00A0" w:firstRow="1" w:lastRow="0" w:firstColumn="1" w:lastColumn="0" w:noHBand="0" w:noVBand="0"/>
      </w:tblPr>
      <w:tblGrid>
        <w:gridCol w:w="1691"/>
        <w:gridCol w:w="1276"/>
        <w:gridCol w:w="3544"/>
        <w:gridCol w:w="1134"/>
        <w:gridCol w:w="1276"/>
        <w:gridCol w:w="1417"/>
      </w:tblGrid>
      <w:tr w:rsidR="00FE2E2A" w:rsidRPr="00F363C8" w14:paraId="43607F8B" w14:textId="77777777" w:rsidTr="00953EE9">
        <w:trPr>
          <w:trHeight w:val="689"/>
        </w:trPr>
        <w:tc>
          <w:tcPr>
            <w:tcW w:w="1691" w:type="dxa"/>
            <w:tcBorders>
              <w:top w:val="single" w:sz="4" w:space="0" w:color="auto"/>
              <w:left w:val="single" w:sz="4" w:space="0" w:color="auto"/>
              <w:bottom w:val="single" w:sz="4" w:space="0" w:color="auto"/>
              <w:right w:val="single" w:sz="4" w:space="0" w:color="auto"/>
            </w:tcBorders>
            <w:vAlign w:val="center"/>
          </w:tcPr>
          <w:p w14:paraId="267597DF"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Объект закупки</w:t>
            </w:r>
          </w:p>
        </w:tc>
        <w:tc>
          <w:tcPr>
            <w:tcW w:w="1276" w:type="dxa"/>
            <w:tcBorders>
              <w:top w:val="single" w:sz="4" w:space="0" w:color="auto"/>
              <w:left w:val="single" w:sz="4" w:space="0" w:color="auto"/>
              <w:bottom w:val="single" w:sz="4" w:space="0" w:color="auto"/>
              <w:right w:val="single" w:sz="4" w:space="0" w:color="auto"/>
            </w:tcBorders>
          </w:tcPr>
          <w:p w14:paraId="085009D3"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Смена</w:t>
            </w:r>
          </w:p>
        </w:tc>
        <w:tc>
          <w:tcPr>
            <w:tcW w:w="3544" w:type="dxa"/>
            <w:tcBorders>
              <w:top w:val="single" w:sz="4" w:space="0" w:color="auto"/>
              <w:left w:val="single" w:sz="4" w:space="0" w:color="auto"/>
              <w:bottom w:val="single" w:sz="4" w:space="0" w:color="auto"/>
              <w:right w:val="single" w:sz="4" w:space="0" w:color="auto"/>
            </w:tcBorders>
            <w:vAlign w:val="center"/>
          </w:tcPr>
          <w:p w14:paraId="0195A5E5"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Наименование рациона питания</w:t>
            </w:r>
          </w:p>
        </w:tc>
        <w:tc>
          <w:tcPr>
            <w:tcW w:w="1134" w:type="dxa"/>
            <w:tcBorders>
              <w:top w:val="single" w:sz="4" w:space="0" w:color="auto"/>
              <w:left w:val="single" w:sz="4" w:space="0" w:color="auto"/>
              <w:bottom w:val="single" w:sz="4" w:space="0" w:color="auto"/>
              <w:right w:val="single" w:sz="4" w:space="0" w:color="auto"/>
            </w:tcBorders>
            <w:vAlign w:val="center"/>
          </w:tcPr>
          <w:p w14:paraId="6509E52E"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Кол-во детей*</w:t>
            </w:r>
          </w:p>
        </w:tc>
        <w:tc>
          <w:tcPr>
            <w:tcW w:w="1276" w:type="dxa"/>
            <w:tcBorders>
              <w:top w:val="single" w:sz="4" w:space="0" w:color="auto"/>
              <w:left w:val="single" w:sz="4" w:space="0" w:color="auto"/>
              <w:bottom w:val="single" w:sz="4" w:space="0" w:color="auto"/>
              <w:right w:val="single" w:sz="4" w:space="0" w:color="auto"/>
            </w:tcBorders>
            <w:vAlign w:val="center"/>
          </w:tcPr>
          <w:p w14:paraId="47AA0F3F"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Кол-во учебных дней</w:t>
            </w:r>
          </w:p>
        </w:tc>
        <w:tc>
          <w:tcPr>
            <w:tcW w:w="1417" w:type="dxa"/>
            <w:tcBorders>
              <w:top w:val="single" w:sz="4" w:space="0" w:color="auto"/>
              <w:left w:val="single" w:sz="4" w:space="0" w:color="auto"/>
              <w:bottom w:val="single" w:sz="4" w:space="0" w:color="auto"/>
              <w:right w:val="single" w:sz="4" w:space="0" w:color="auto"/>
            </w:tcBorders>
            <w:vAlign w:val="center"/>
          </w:tcPr>
          <w:p w14:paraId="6217BAA7"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Кол-во  рационов (приемов пищи)</w:t>
            </w:r>
          </w:p>
        </w:tc>
      </w:tr>
      <w:tr w:rsidR="00FE2E2A" w:rsidRPr="00F363C8" w14:paraId="3BD738B1" w14:textId="77777777" w:rsidTr="00953EE9">
        <w:trPr>
          <w:trHeight w:val="412"/>
        </w:trPr>
        <w:tc>
          <w:tcPr>
            <w:tcW w:w="1691" w:type="dxa"/>
            <w:vMerge w:val="restart"/>
            <w:tcBorders>
              <w:top w:val="single" w:sz="4" w:space="0" w:color="auto"/>
              <w:left w:val="single" w:sz="4" w:space="0" w:color="auto"/>
              <w:bottom w:val="single" w:sz="4" w:space="0" w:color="auto"/>
              <w:right w:val="single" w:sz="4" w:space="0" w:color="auto"/>
            </w:tcBorders>
            <w:vAlign w:val="center"/>
          </w:tcPr>
          <w:p w14:paraId="6809E065"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Оказание услуг по организации горячего питания обучающихся в </w:t>
            </w:r>
          </w:p>
        </w:tc>
        <w:tc>
          <w:tcPr>
            <w:tcW w:w="1276" w:type="dxa"/>
            <w:vMerge w:val="restart"/>
            <w:tcBorders>
              <w:top w:val="single" w:sz="4" w:space="0" w:color="auto"/>
              <w:left w:val="single" w:sz="4" w:space="0" w:color="auto"/>
              <w:right w:val="single" w:sz="4" w:space="0" w:color="auto"/>
            </w:tcBorders>
          </w:tcPr>
          <w:p w14:paraId="5DF267EB"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1 смена</w:t>
            </w:r>
          </w:p>
        </w:tc>
        <w:tc>
          <w:tcPr>
            <w:tcW w:w="3544" w:type="dxa"/>
            <w:tcBorders>
              <w:top w:val="single" w:sz="4" w:space="0" w:color="auto"/>
              <w:left w:val="single" w:sz="4" w:space="0" w:color="auto"/>
              <w:bottom w:val="single" w:sz="4" w:space="0" w:color="auto"/>
              <w:right w:val="single" w:sz="4" w:space="0" w:color="auto"/>
            </w:tcBorders>
            <w:vAlign w:val="center"/>
          </w:tcPr>
          <w:p w14:paraId="37898B6C"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Завтрак 7-11 лет </w:t>
            </w:r>
            <w:r w:rsidRPr="00F363C8">
              <w:rPr>
                <w:rFonts w:ascii="Times New Roman" w:eastAsiaTheme="minorEastAsia" w:hAnsi="Times New Roman" w:cs="Times New Roman"/>
                <w:sz w:val="20"/>
                <w:szCs w:val="20"/>
                <w:lang w:eastAsia="ru-RU"/>
              </w:rPr>
              <w:t>(1-4 класс)</w:t>
            </w:r>
          </w:p>
        </w:tc>
        <w:tc>
          <w:tcPr>
            <w:tcW w:w="1134" w:type="dxa"/>
            <w:tcBorders>
              <w:top w:val="single" w:sz="4" w:space="0" w:color="auto"/>
              <w:left w:val="single" w:sz="4" w:space="0" w:color="auto"/>
              <w:bottom w:val="single" w:sz="4" w:space="0" w:color="auto"/>
              <w:right w:val="single" w:sz="4" w:space="0" w:color="auto"/>
            </w:tcBorders>
            <w:vAlign w:val="center"/>
          </w:tcPr>
          <w:p w14:paraId="32B67B09"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152</w:t>
            </w:r>
          </w:p>
        </w:tc>
        <w:tc>
          <w:tcPr>
            <w:tcW w:w="1276" w:type="dxa"/>
            <w:tcBorders>
              <w:top w:val="single" w:sz="4" w:space="0" w:color="auto"/>
              <w:left w:val="single" w:sz="4" w:space="0" w:color="auto"/>
              <w:bottom w:val="single" w:sz="4" w:space="0" w:color="auto"/>
              <w:right w:val="single" w:sz="4" w:space="0" w:color="auto"/>
            </w:tcBorders>
            <w:vAlign w:val="center"/>
          </w:tcPr>
          <w:p w14:paraId="1D9AE914"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5AEC71D1"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FE2E2A" w:rsidRPr="00F363C8" w14:paraId="2B58F4C4" w14:textId="77777777" w:rsidTr="00953EE9">
        <w:trPr>
          <w:trHeight w:val="692"/>
        </w:trPr>
        <w:tc>
          <w:tcPr>
            <w:tcW w:w="1691" w:type="dxa"/>
            <w:vMerge/>
            <w:tcBorders>
              <w:top w:val="single" w:sz="4" w:space="0" w:color="auto"/>
              <w:left w:val="single" w:sz="4" w:space="0" w:color="auto"/>
              <w:bottom w:val="single" w:sz="4" w:space="0" w:color="auto"/>
              <w:right w:val="single" w:sz="4" w:space="0" w:color="auto"/>
            </w:tcBorders>
            <w:vAlign w:val="center"/>
          </w:tcPr>
          <w:p w14:paraId="4AA6A901"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1276" w:type="dxa"/>
            <w:vMerge/>
            <w:tcBorders>
              <w:left w:val="single" w:sz="4" w:space="0" w:color="auto"/>
              <w:right w:val="single" w:sz="4" w:space="0" w:color="auto"/>
            </w:tcBorders>
          </w:tcPr>
          <w:p w14:paraId="76AE68DF"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1BFA273A"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Завтрак </w:t>
            </w:r>
            <w:r w:rsidRPr="00F363C8">
              <w:rPr>
                <w:rFonts w:ascii="Times New Roman" w:eastAsiaTheme="minorEastAsia" w:hAnsi="Times New Roman" w:cs="Times New Roman"/>
                <w:sz w:val="20"/>
                <w:szCs w:val="20"/>
                <w:lang w:eastAsia="ru-RU"/>
              </w:rPr>
              <w:t>7-11 лет (1-4 класс) для льготной категории обучающихся с ограниченными возможностями здоровья, дети-инвалиды</w:t>
            </w:r>
          </w:p>
        </w:tc>
        <w:tc>
          <w:tcPr>
            <w:tcW w:w="1134" w:type="dxa"/>
            <w:tcBorders>
              <w:top w:val="single" w:sz="4" w:space="0" w:color="auto"/>
              <w:left w:val="single" w:sz="4" w:space="0" w:color="auto"/>
              <w:bottom w:val="single" w:sz="4" w:space="0" w:color="auto"/>
              <w:right w:val="single" w:sz="4" w:space="0" w:color="auto"/>
            </w:tcBorders>
            <w:vAlign w:val="center"/>
          </w:tcPr>
          <w:p w14:paraId="66BFAB6B"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6</w:t>
            </w:r>
          </w:p>
        </w:tc>
        <w:tc>
          <w:tcPr>
            <w:tcW w:w="1276" w:type="dxa"/>
            <w:tcBorders>
              <w:top w:val="single" w:sz="4" w:space="0" w:color="auto"/>
              <w:left w:val="single" w:sz="4" w:space="0" w:color="auto"/>
              <w:bottom w:val="single" w:sz="4" w:space="0" w:color="auto"/>
              <w:right w:val="single" w:sz="4" w:space="0" w:color="auto"/>
            </w:tcBorders>
          </w:tcPr>
          <w:p w14:paraId="62200F6C"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5172BE">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02FC7D20"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FE2E2A" w:rsidRPr="00F363C8" w14:paraId="6ED6A1D1" w14:textId="77777777" w:rsidTr="00953EE9">
        <w:trPr>
          <w:trHeight w:val="692"/>
        </w:trPr>
        <w:tc>
          <w:tcPr>
            <w:tcW w:w="1691" w:type="dxa"/>
            <w:vMerge/>
            <w:tcBorders>
              <w:top w:val="single" w:sz="4" w:space="0" w:color="auto"/>
              <w:left w:val="single" w:sz="4" w:space="0" w:color="auto"/>
              <w:bottom w:val="single" w:sz="4" w:space="0" w:color="auto"/>
              <w:right w:val="single" w:sz="4" w:space="0" w:color="auto"/>
            </w:tcBorders>
            <w:vAlign w:val="center"/>
          </w:tcPr>
          <w:p w14:paraId="0EB2C944"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1276" w:type="dxa"/>
            <w:vMerge/>
            <w:tcBorders>
              <w:left w:val="single" w:sz="4" w:space="0" w:color="auto"/>
              <w:right w:val="single" w:sz="4" w:space="0" w:color="auto"/>
            </w:tcBorders>
          </w:tcPr>
          <w:p w14:paraId="7BDFF9CF"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5A7F7EAC"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обеды 7-11 лет (1-4 класс) для льготной категории обучающихся с ограниченными возможностями здоровья, дети-инвалиды</w:t>
            </w:r>
          </w:p>
        </w:tc>
        <w:tc>
          <w:tcPr>
            <w:tcW w:w="1134" w:type="dxa"/>
            <w:tcBorders>
              <w:top w:val="single" w:sz="4" w:space="0" w:color="auto"/>
              <w:left w:val="single" w:sz="4" w:space="0" w:color="auto"/>
              <w:bottom w:val="single" w:sz="4" w:space="0" w:color="auto"/>
              <w:right w:val="single" w:sz="4" w:space="0" w:color="auto"/>
            </w:tcBorders>
            <w:vAlign w:val="center"/>
          </w:tcPr>
          <w:p w14:paraId="682B6BB7" w14:textId="77777777" w:rsidR="00FE2E2A"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6</w:t>
            </w:r>
          </w:p>
        </w:tc>
        <w:tc>
          <w:tcPr>
            <w:tcW w:w="1276" w:type="dxa"/>
            <w:tcBorders>
              <w:top w:val="single" w:sz="4" w:space="0" w:color="auto"/>
              <w:left w:val="single" w:sz="4" w:space="0" w:color="auto"/>
              <w:bottom w:val="single" w:sz="4" w:space="0" w:color="auto"/>
              <w:right w:val="single" w:sz="4" w:space="0" w:color="auto"/>
            </w:tcBorders>
          </w:tcPr>
          <w:p w14:paraId="64D04683" w14:textId="77777777" w:rsidR="00FE2E2A" w:rsidRPr="005172BE"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252DF32C" w14:textId="77777777" w:rsidR="00FE2E2A"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FE2E2A" w:rsidRPr="00F363C8" w14:paraId="2DB0573B" w14:textId="77777777" w:rsidTr="00953EE9">
        <w:trPr>
          <w:trHeight w:val="692"/>
        </w:trPr>
        <w:tc>
          <w:tcPr>
            <w:tcW w:w="1691" w:type="dxa"/>
            <w:vMerge/>
            <w:tcBorders>
              <w:top w:val="single" w:sz="4" w:space="0" w:color="auto"/>
              <w:left w:val="single" w:sz="4" w:space="0" w:color="auto"/>
              <w:bottom w:val="single" w:sz="4" w:space="0" w:color="auto"/>
              <w:right w:val="single" w:sz="4" w:space="0" w:color="auto"/>
            </w:tcBorders>
            <w:vAlign w:val="center"/>
          </w:tcPr>
          <w:p w14:paraId="3B0AD007"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1276" w:type="dxa"/>
            <w:vMerge/>
            <w:tcBorders>
              <w:left w:val="single" w:sz="4" w:space="0" w:color="auto"/>
              <w:right w:val="single" w:sz="4" w:space="0" w:color="auto"/>
            </w:tcBorders>
          </w:tcPr>
          <w:p w14:paraId="28DB752F"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062B6159"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завтрак 11-18 лет (5-11 класс) для льготной категории обучающихся из многодетных малообеспеченных семей</w:t>
            </w:r>
          </w:p>
        </w:tc>
        <w:tc>
          <w:tcPr>
            <w:tcW w:w="1134" w:type="dxa"/>
            <w:tcBorders>
              <w:top w:val="single" w:sz="4" w:space="0" w:color="auto"/>
              <w:left w:val="single" w:sz="4" w:space="0" w:color="auto"/>
              <w:bottom w:val="single" w:sz="4" w:space="0" w:color="auto"/>
              <w:right w:val="single" w:sz="4" w:space="0" w:color="auto"/>
            </w:tcBorders>
            <w:vAlign w:val="center"/>
          </w:tcPr>
          <w:p w14:paraId="49423B91"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43</w:t>
            </w:r>
          </w:p>
        </w:tc>
        <w:tc>
          <w:tcPr>
            <w:tcW w:w="1276" w:type="dxa"/>
            <w:tcBorders>
              <w:top w:val="single" w:sz="4" w:space="0" w:color="auto"/>
              <w:left w:val="single" w:sz="4" w:space="0" w:color="auto"/>
              <w:bottom w:val="single" w:sz="4" w:space="0" w:color="auto"/>
              <w:right w:val="single" w:sz="4" w:space="0" w:color="auto"/>
            </w:tcBorders>
          </w:tcPr>
          <w:p w14:paraId="0CF41846"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5172BE">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0B53ECCE"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FE2E2A" w:rsidRPr="00F363C8" w14:paraId="5DDAABD1" w14:textId="77777777" w:rsidTr="00953EE9">
        <w:trPr>
          <w:trHeight w:val="692"/>
        </w:trPr>
        <w:tc>
          <w:tcPr>
            <w:tcW w:w="1691" w:type="dxa"/>
            <w:vMerge/>
            <w:tcBorders>
              <w:top w:val="single" w:sz="4" w:space="0" w:color="auto"/>
              <w:left w:val="single" w:sz="4" w:space="0" w:color="auto"/>
              <w:bottom w:val="single" w:sz="4" w:space="0" w:color="auto"/>
              <w:right w:val="single" w:sz="4" w:space="0" w:color="auto"/>
            </w:tcBorders>
            <w:vAlign w:val="center"/>
          </w:tcPr>
          <w:p w14:paraId="610F3558"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1276" w:type="dxa"/>
            <w:vMerge/>
            <w:tcBorders>
              <w:left w:val="single" w:sz="4" w:space="0" w:color="auto"/>
              <w:right w:val="single" w:sz="4" w:space="0" w:color="auto"/>
            </w:tcBorders>
          </w:tcPr>
          <w:p w14:paraId="1F7E52AD"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4C368B4B"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завтрак 11-18 лет (5-11 класс) для льготной категории обучающихся с ограниченными возможностями здоровья, дети-инвалиды</w:t>
            </w:r>
          </w:p>
        </w:tc>
        <w:tc>
          <w:tcPr>
            <w:tcW w:w="1134" w:type="dxa"/>
            <w:tcBorders>
              <w:top w:val="single" w:sz="4" w:space="0" w:color="auto"/>
              <w:left w:val="single" w:sz="4" w:space="0" w:color="auto"/>
              <w:bottom w:val="single" w:sz="4" w:space="0" w:color="auto"/>
              <w:right w:val="single" w:sz="4" w:space="0" w:color="auto"/>
            </w:tcBorders>
            <w:vAlign w:val="center"/>
          </w:tcPr>
          <w:p w14:paraId="638A8AEB"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20</w:t>
            </w:r>
          </w:p>
        </w:tc>
        <w:tc>
          <w:tcPr>
            <w:tcW w:w="1276" w:type="dxa"/>
            <w:tcBorders>
              <w:top w:val="single" w:sz="4" w:space="0" w:color="auto"/>
              <w:left w:val="single" w:sz="4" w:space="0" w:color="auto"/>
              <w:bottom w:val="single" w:sz="4" w:space="0" w:color="auto"/>
              <w:right w:val="single" w:sz="4" w:space="0" w:color="auto"/>
            </w:tcBorders>
          </w:tcPr>
          <w:p w14:paraId="55004EEF"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5172BE">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07E10071"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FE2E2A" w:rsidRPr="00F363C8" w14:paraId="431EEDF2" w14:textId="77777777" w:rsidTr="00953EE9">
        <w:trPr>
          <w:trHeight w:val="692"/>
        </w:trPr>
        <w:tc>
          <w:tcPr>
            <w:tcW w:w="1691" w:type="dxa"/>
            <w:vMerge/>
            <w:tcBorders>
              <w:top w:val="single" w:sz="4" w:space="0" w:color="auto"/>
              <w:left w:val="single" w:sz="4" w:space="0" w:color="auto"/>
              <w:bottom w:val="single" w:sz="4" w:space="0" w:color="auto"/>
              <w:right w:val="single" w:sz="4" w:space="0" w:color="auto"/>
            </w:tcBorders>
            <w:vAlign w:val="center"/>
          </w:tcPr>
          <w:p w14:paraId="28FE56AE"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1276" w:type="dxa"/>
            <w:vMerge/>
            <w:tcBorders>
              <w:left w:val="single" w:sz="4" w:space="0" w:color="auto"/>
              <w:bottom w:val="single" w:sz="4" w:space="0" w:color="auto"/>
              <w:right w:val="single" w:sz="4" w:space="0" w:color="auto"/>
            </w:tcBorders>
          </w:tcPr>
          <w:p w14:paraId="40501E50"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5CA7B961"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обеды 11-18 лет (5-11 класс) для льготной категории обучающихся с ограниченными возможностями здоровья, дети-инвалиды</w:t>
            </w:r>
          </w:p>
        </w:tc>
        <w:tc>
          <w:tcPr>
            <w:tcW w:w="1134" w:type="dxa"/>
            <w:tcBorders>
              <w:top w:val="single" w:sz="4" w:space="0" w:color="auto"/>
              <w:left w:val="single" w:sz="4" w:space="0" w:color="auto"/>
              <w:bottom w:val="single" w:sz="4" w:space="0" w:color="auto"/>
              <w:right w:val="single" w:sz="4" w:space="0" w:color="auto"/>
            </w:tcBorders>
            <w:vAlign w:val="center"/>
          </w:tcPr>
          <w:p w14:paraId="297FA1AB"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20</w:t>
            </w:r>
          </w:p>
        </w:tc>
        <w:tc>
          <w:tcPr>
            <w:tcW w:w="1276" w:type="dxa"/>
            <w:tcBorders>
              <w:top w:val="single" w:sz="4" w:space="0" w:color="auto"/>
              <w:left w:val="single" w:sz="4" w:space="0" w:color="auto"/>
              <w:bottom w:val="single" w:sz="4" w:space="0" w:color="auto"/>
              <w:right w:val="single" w:sz="4" w:space="0" w:color="auto"/>
            </w:tcBorders>
          </w:tcPr>
          <w:p w14:paraId="2069F863"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5172BE">
              <w:rPr>
                <w:rFonts w:ascii="Times New Roman" w:eastAsiaTheme="minorEastAsia" w:hAnsi="Times New Roman" w:cs="Times New Roman"/>
                <w:sz w:val="20"/>
                <w:szCs w:val="20"/>
                <w:lang w:eastAsia="ru-RU"/>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1C6AAA96"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p>
        </w:tc>
      </w:tr>
      <w:tr w:rsidR="00FE2E2A" w:rsidRPr="00F363C8" w14:paraId="30E027D4" w14:textId="77777777" w:rsidTr="00953EE9">
        <w:trPr>
          <w:trHeight w:val="337"/>
        </w:trPr>
        <w:tc>
          <w:tcPr>
            <w:tcW w:w="1691" w:type="dxa"/>
            <w:tcBorders>
              <w:top w:val="single" w:sz="4" w:space="0" w:color="auto"/>
              <w:left w:val="single" w:sz="4" w:space="0" w:color="auto"/>
              <w:bottom w:val="single" w:sz="4" w:space="0" w:color="auto"/>
              <w:right w:val="single" w:sz="4" w:space="0" w:color="auto"/>
            </w:tcBorders>
            <w:vAlign w:val="center"/>
          </w:tcPr>
          <w:p w14:paraId="149B3243"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20E3E38C"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619D35F8"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r w:rsidRPr="00CB6BB8">
              <w:rPr>
                <w:rFonts w:ascii="Times New Roman" w:eastAsiaTheme="minorEastAsia" w:hAnsi="Times New Roman" w:cs="Times New Roman"/>
                <w:bCs/>
                <w:sz w:val="20"/>
                <w:szCs w:val="20"/>
                <w:lang w:eastAsia="ru-RU"/>
              </w:rPr>
              <w:t>продуктовый набор обучающимся**</w:t>
            </w:r>
          </w:p>
        </w:tc>
        <w:tc>
          <w:tcPr>
            <w:tcW w:w="1134" w:type="dxa"/>
            <w:tcBorders>
              <w:top w:val="single" w:sz="4" w:space="0" w:color="auto"/>
              <w:left w:val="single" w:sz="4" w:space="0" w:color="auto"/>
              <w:bottom w:val="single" w:sz="4" w:space="0" w:color="auto"/>
              <w:right w:val="single" w:sz="4" w:space="0" w:color="auto"/>
            </w:tcBorders>
            <w:vAlign w:val="center"/>
          </w:tcPr>
          <w:p w14:paraId="672C4934"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9012F20"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2D79B34C" w14:textId="77777777" w:rsidR="00FE2E2A" w:rsidRPr="00F363C8" w:rsidRDefault="00FE2E2A" w:rsidP="00953EE9">
            <w:pPr>
              <w:spacing w:after="0" w:line="240" w:lineRule="auto"/>
              <w:rPr>
                <w:rFonts w:ascii="Times New Roman" w:eastAsiaTheme="minorEastAsia" w:hAnsi="Times New Roman" w:cs="Times New Roman"/>
                <w:sz w:val="20"/>
                <w:szCs w:val="20"/>
                <w:lang w:eastAsia="ru-RU"/>
              </w:rPr>
            </w:pPr>
          </w:p>
        </w:tc>
      </w:tr>
    </w:tbl>
    <w:p w14:paraId="27128E62" w14:textId="77777777" w:rsidR="00F363C8" w:rsidRPr="00F363C8" w:rsidRDefault="00F363C8" w:rsidP="00F363C8">
      <w:pPr>
        <w:spacing w:after="0" w:line="240" w:lineRule="auto"/>
        <w:rPr>
          <w:rFonts w:ascii="Times New Roman" w:eastAsia="Times New Roman" w:hAnsi="Times New Roman" w:cs="Times New Roman"/>
          <w:color w:val="000000"/>
          <w:sz w:val="20"/>
          <w:szCs w:val="20"/>
          <w:lang w:eastAsia="ru-RU"/>
        </w:rPr>
      </w:pPr>
    </w:p>
    <w:p w14:paraId="073BC2C1" w14:textId="77777777" w:rsidR="00F363C8" w:rsidRPr="00F86678" w:rsidRDefault="00F86678" w:rsidP="00F363C8">
      <w:pPr>
        <w:autoSpaceDE w:val="0"/>
        <w:autoSpaceDN w:val="0"/>
        <w:adjustRightInd w:val="0"/>
        <w:spacing w:after="0" w:line="240" w:lineRule="auto"/>
        <w:jc w:val="both"/>
        <w:rPr>
          <w:rFonts w:ascii="Times New Roman" w:eastAsia="Times New Roman" w:hAnsi="Times New Roman" w:cs="Times New Roman"/>
          <w:b/>
          <w:color w:val="000000"/>
          <w:sz w:val="20"/>
          <w:szCs w:val="16"/>
          <w:lang w:eastAsia="ru-RU"/>
        </w:rPr>
      </w:pPr>
      <w:r w:rsidRPr="00F86678">
        <w:rPr>
          <w:rFonts w:ascii="Times New Roman" w:eastAsia="Times New Roman" w:hAnsi="Times New Roman" w:cs="Times New Roman"/>
          <w:color w:val="000000"/>
          <w:sz w:val="20"/>
          <w:szCs w:val="16"/>
          <w:lang w:eastAsia="ru-RU"/>
        </w:rPr>
        <w:tab/>
      </w:r>
      <w:r w:rsidRPr="00E7337D">
        <w:rPr>
          <w:rFonts w:ascii="Times New Roman" w:eastAsia="Times New Roman" w:hAnsi="Times New Roman" w:cs="Times New Roman"/>
          <w:b/>
          <w:color w:val="000000"/>
          <w:sz w:val="20"/>
          <w:szCs w:val="16"/>
          <w:lang w:eastAsia="ru-RU"/>
        </w:rPr>
        <w:t>Итого:</w:t>
      </w:r>
    </w:p>
    <w:p w14:paraId="1AAB2A60" w14:textId="77777777" w:rsidR="00F363C8" w:rsidRPr="00F363C8" w:rsidRDefault="00F363C8" w:rsidP="00F363C8">
      <w:pPr>
        <w:spacing w:after="0" w:line="240" w:lineRule="auto"/>
        <w:rPr>
          <w:rFonts w:ascii="Times New Roman" w:eastAsia="Times New Roman" w:hAnsi="Times New Roman" w:cs="Times New Roman"/>
          <w:b/>
          <w:color w:val="000000"/>
          <w:sz w:val="16"/>
          <w:szCs w:val="16"/>
          <w:lang w:eastAsia="ru-RU"/>
        </w:rPr>
      </w:pPr>
    </w:p>
    <w:p w14:paraId="33739C06" w14:textId="582FD7B7" w:rsidR="00BD1F8B" w:rsidRPr="00D45055" w:rsidRDefault="00BD1F8B"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Директор                                                               </w:t>
      </w:r>
      <w:proofErr w:type="spellStart"/>
      <w:r>
        <w:rPr>
          <w:rFonts w:ascii="Times New Roman" w:eastAsia="Times New Roman" w:hAnsi="Times New Roman" w:cs="Times New Roman"/>
          <w:sz w:val="24"/>
          <w:szCs w:val="24"/>
          <w:lang w:eastAsia="ru-RU"/>
        </w:rPr>
        <w:t>Директор</w:t>
      </w:r>
      <w:proofErr w:type="spellEnd"/>
      <w:r w:rsidRPr="00D45055">
        <w:rPr>
          <w:rFonts w:ascii="Times New Roman" w:eastAsia="Times New Roman" w:hAnsi="Times New Roman" w:cs="Times New Roman"/>
          <w:sz w:val="24"/>
          <w:szCs w:val="24"/>
          <w:lang w:eastAsia="ru-RU"/>
        </w:rPr>
        <w:t xml:space="preserve"> </w:t>
      </w:r>
    </w:p>
    <w:p w14:paraId="75355A42" w14:textId="77777777" w:rsidR="00BD1F8B" w:rsidRPr="00F363C8" w:rsidRDefault="00BD1F8B"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          (</w:t>
      </w:r>
      <w:proofErr w:type="gramStart"/>
      <w:r w:rsidRPr="00F363C8">
        <w:rPr>
          <w:rFonts w:ascii="Times New Roman" w:eastAsia="Times New Roman" w:hAnsi="Times New Roman" w:cs="Times New Roman"/>
          <w:sz w:val="24"/>
          <w:szCs w:val="24"/>
          <w:lang w:eastAsia="ru-RU"/>
        </w:rPr>
        <w:t xml:space="preserve">должность)   </w:t>
      </w:r>
      <w:proofErr w:type="gramEnd"/>
      <w:r w:rsidRPr="00F363C8">
        <w:rPr>
          <w:rFonts w:ascii="Times New Roman" w:eastAsia="Times New Roman" w:hAnsi="Times New Roman" w:cs="Times New Roman"/>
          <w:sz w:val="24"/>
          <w:szCs w:val="24"/>
          <w:lang w:eastAsia="ru-RU"/>
        </w:rPr>
        <w:t xml:space="preserve">                                                       (должность)</w:t>
      </w:r>
    </w:p>
    <w:p w14:paraId="1AD48C24" w14:textId="77777777" w:rsidR="00BD1F8B" w:rsidRPr="00F363C8" w:rsidRDefault="00BD1F8B"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_____________/</w:t>
      </w:r>
      <w:proofErr w:type="spellStart"/>
      <w:r>
        <w:rPr>
          <w:rFonts w:ascii="Times New Roman" w:eastAsia="Times New Roman" w:hAnsi="Times New Roman" w:cs="Times New Roman"/>
          <w:sz w:val="24"/>
          <w:szCs w:val="24"/>
          <w:lang w:eastAsia="ru-RU"/>
        </w:rPr>
        <w:t>Варнавская</w:t>
      </w:r>
      <w:proofErr w:type="spellEnd"/>
      <w:r>
        <w:rPr>
          <w:rFonts w:ascii="Times New Roman" w:eastAsia="Times New Roman" w:hAnsi="Times New Roman" w:cs="Times New Roman"/>
          <w:sz w:val="24"/>
          <w:szCs w:val="24"/>
          <w:lang w:eastAsia="ru-RU"/>
        </w:rPr>
        <w:t xml:space="preserve"> Р.Ф.                            _____________/</w:t>
      </w:r>
      <w:proofErr w:type="spellStart"/>
      <w:r>
        <w:rPr>
          <w:rFonts w:ascii="Times New Roman" w:eastAsia="Times New Roman" w:hAnsi="Times New Roman" w:cs="Times New Roman"/>
          <w:sz w:val="24"/>
          <w:szCs w:val="24"/>
          <w:lang w:eastAsia="ru-RU"/>
        </w:rPr>
        <w:t>Жаркова</w:t>
      </w:r>
      <w:proofErr w:type="spellEnd"/>
      <w:r>
        <w:rPr>
          <w:rFonts w:ascii="Times New Roman" w:eastAsia="Times New Roman" w:hAnsi="Times New Roman" w:cs="Times New Roman"/>
          <w:sz w:val="24"/>
          <w:szCs w:val="24"/>
          <w:lang w:eastAsia="ru-RU"/>
        </w:rPr>
        <w:t xml:space="preserve"> О.И.</w:t>
      </w:r>
    </w:p>
    <w:p w14:paraId="671105C9" w14:textId="77777777" w:rsidR="00BD1F8B" w:rsidRPr="00F363C8" w:rsidRDefault="00BD1F8B"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 (</w:t>
      </w:r>
      <w:proofErr w:type="gramStart"/>
      <w:r w:rsidRPr="00F363C8">
        <w:rPr>
          <w:rFonts w:ascii="Times New Roman" w:eastAsia="Times New Roman" w:hAnsi="Times New Roman" w:cs="Times New Roman"/>
          <w:i/>
          <w:sz w:val="24"/>
          <w:szCs w:val="24"/>
          <w:lang w:eastAsia="ru-RU"/>
        </w:rPr>
        <w:t>подпись</w:t>
      </w:r>
      <w:r w:rsidRPr="00F363C8">
        <w:rPr>
          <w:rFonts w:ascii="Times New Roman" w:eastAsia="Times New Roman" w:hAnsi="Times New Roman" w:cs="Times New Roman"/>
          <w:sz w:val="24"/>
          <w:szCs w:val="24"/>
          <w:lang w:eastAsia="ru-RU"/>
        </w:rPr>
        <w:t>)</w:t>
      </w:r>
      <w:r w:rsidRPr="00F363C8">
        <w:rPr>
          <w:rFonts w:ascii="Times New Roman" w:eastAsia="Times New Roman" w:hAnsi="Times New Roman" w:cs="Times New Roman"/>
          <w:sz w:val="24"/>
          <w:szCs w:val="24"/>
          <w:vertAlign w:val="superscript"/>
          <w:lang w:eastAsia="ru-RU"/>
        </w:rPr>
        <w:t xml:space="preserve">   </w:t>
      </w:r>
      <w:proofErr w:type="gramEnd"/>
      <w:r w:rsidRPr="00F363C8">
        <w:rPr>
          <w:rFonts w:ascii="Times New Roman" w:eastAsia="Times New Roman" w:hAnsi="Times New Roman" w:cs="Times New Roman"/>
          <w:sz w:val="24"/>
          <w:szCs w:val="24"/>
          <w:vertAlign w:val="superscript"/>
          <w:lang w:eastAsia="ru-RU"/>
        </w:rPr>
        <w:t xml:space="preserve">       </w:t>
      </w:r>
      <w:r w:rsidRPr="00F363C8">
        <w:rPr>
          <w:rFonts w:ascii="Times New Roman" w:eastAsia="Times New Roman" w:hAnsi="Times New Roman" w:cs="Times New Roman"/>
          <w:sz w:val="24"/>
          <w:szCs w:val="24"/>
          <w:lang w:eastAsia="ru-RU"/>
        </w:rPr>
        <w:t xml:space="preserve">   (Ф.И.О.)                                                (</w:t>
      </w:r>
      <w:proofErr w:type="gramStart"/>
      <w:r w:rsidRPr="00F363C8">
        <w:rPr>
          <w:rFonts w:ascii="Times New Roman" w:eastAsia="Times New Roman" w:hAnsi="Times New Roman" w:cs="Times New Roman"/>
          <w:i/>
          <w:sz w:val="24"/>
          <w:szCs w:val="24"/>
          <w:lang w:eastAsia="ru-RU"/>
        </w:rPr>
        <w:t>подпись</w:t>
      </w:r>
      <w:r w:rsidRPr="00F363C8">
        <w:rPr>
          <w:rFonts w:ascii="Times New Roman" w:eastAsia="Times New Roman" w:hAnsi="Times New Roman" w:cs="Times New Roman"/>
          <w:sz w:val="24"/>
          <w:szCs w:val="24"/>
          <w:lang w:eastAsia="ru-RU"/>
        </w:rPr>
        <w:t xml:space="preserve">)   </w:t>
      </w:r>
      <w:proofErr w:type="gramEnd"/>
      <w:r w:rsidRPr="00F363C8">
        <w:rPr>
          <w:rFonts w:ascii="Times New Roman" w:eastAsia="Times New Roman" w:hAnsi="Times New Roman" w:cs="Times New Roman"/>
          <w:sz w:val="24"/>
          <w:szCs w:val="24"/>
          <w:lang w:eastAsia="ru-RU"/>
        </w:rPr>
        <w:t xml:space="preserve">    (Ф.И.О.)</w:t>
      </w:r>
    </w:p>
    <w:p w14:paraId="1317DF84" w14:textId="0EF7DD1C" w:rsidR="00BD1F8B" w:rsidRDefault="00BD1F8B" w:rsidP="00BD1F8B">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F363C8">
        <w:rPr>
          <w:rFonts w:ascii="Times New Roman" w:eastAsia="Times New Roman" w:hAnsi="Times New Roman" w:cs="Times New Roman"/>
          <w:i/>
          <w:sz w:val="24"/>
          <w:szCs w:val="24"/>
          <w:lang w:eastAsia="ru-RU"/>
        </w:rPr>
        <w:t xml:space="preserve">М.П. (при </w:t>
      </w:r>
      <w:proofErr w:type="gramStart"/>
      <w:r w:rsidRPr="00F363C8">
        <w:rPr>
          <w:rFonts w:ascii="Times New Roman" w:eastAsia="Times New Roman" w:hAnsi="Times New Roman" w:cs="Times New Roman"/>
          <w:i/>
          <w:sz w:val="24"/>
          <w:szCs w:val="24"/>
          <w:lang w:eastAsia="ru-RU"/>
        </w:rPr>
        <w:t xml:space="preserve">наличии)   </w:t>
      </w:r>
      <w:proofErr w:type="gramEnd"/>
      <w:r w:rsidRPr="00F363C8">
        <w:rPr>
          <w:rFonts w:ascii="Times New Roman" w:eastAsia="Times New Roman" w:hAnsi="Times New Roman" w:cs="Times New Roman"/>
          <w:i/>
          <w:sz w:val="24"/>
          <w:szCs w:val="24"/>
          <w:lang w:eastAsia="ru-RU"/>
        </w:rPr>
        <w:t xml:space="preserve">                                                           М.П. (при наличии)</w:t>
      </w:r>
    </w:p>
    <w:p w14:paraId="55EA3098" w14:textId="6E2E8272" w:rsidR="000D5075" w:rsidRDefault="000D5075" w:rsidP="00BD1F8B">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noProof/>
          <w:sz w:val="24"/>
          <w:szCs w:val="24"/>
          <w:lang w:eastAsia="ru-RU"/>
        </w:rPr>
        <w:drawing>
          <wp:inline distT="0" distB="0" distL="0" distR="0" wp14:anchorId="094F4DF9" wp14:editId="371B143D">
            <wp:extent cx="5940425" cy="217551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ЭЦП Волостновка.PNG"/>
                    <pic:cNvPicPr/>
                  </pic:nvPicPr>
                  <pic:blipFill>
                    <a:blip r:embed="rId14">
                      <a:extLst>
                        <a:ext uri="{28A0092B-C50C-407E-A947-70E740481C1C}">
                          <a14:useLocalDpi xmlns:a14="http://schemas.microsoft.com/office/drawing/2010/main" val="0"/>
                        </a:ext>
                      </a:extLst>
                    </a:blip>
                    <a:stretch>
                      <a:fillRect/>
                    </a:stretch>
                  </pic:blipFill>
                  <pic:spPr>
                    <a:xfrm>
                      <a:off x="0" y="0"/>
                      <a:ext cx="5940425" cy="2175510"/>
                    </a:xfrm>
                    <a:prstGeom prst="rect">
                      <a:avLst/>
                    </a:prstGeom>
                  </pic:spPr>
                </pic:pic>
              </a:graphicData>
            </a:graphic>
          </wp:inline>
        </w:drawing>
      </w:r>
    </w:p>
    <w:p w14:paraId="15BDE0F9" w14:textId="77777777" w:rsidR="00F363C8" w:rsidRPr="00F363C8" w:rsidRDefault="00F363C8" w:rsidP="00F363C8">
      <w:pPr>
        <w:spacing w:after="0" w:line="240" w:lineRule="auto"/>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br w:type="page"/>
      </w:r>
    </w:p>
    <w:p w14:paraId="306C66A2" w14:textId="77777777" w:rsidR="00F363C8" w:rsidRPr="00F363C8" w:rsidRDefault="00F363C8" w:rsidP="00F363C8">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lastRenderedPageBreak/>
        <w:t>Приложение № 4 к Контракту</w:t>
      </w:r>
    </w:p>
    <w:p w14:paraId="0D42FADF" w14:textId="77777777" w:rsidR="000D5075" w:rsidRPr="00F363C8" w:rsidRDefault="000D5075" w:rsidP="000D5075">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w:t>
      </w:r>
      <w:r w:rsidRPr="000D5075">
        <w:rPr>
          <w:rFonts w:ascii="Times New Roman" w:eastAsia="Times New Roman" w:hAnsi="Times New Roman" w:cs="Times New Roman"/>
          <w:color w:val="000000"/>
          <w:sz w:val="20"/>
          <w:szCs w:val="20"/>
          <w:lang w:eastAsia="ru-RU"/>
        </w:rPr>
        <w:t>0801600004921000022</w:t>
      </w:r>
      <w:r>
        <w:rPr>
          <w:rFonts w:ascii="Times New Roman" w:eastAsia="Times New Roman" w:hAnsi="Times New Roman" w:cs="Times New Roman"/>
          <w:color w:val="000000"/>
          <w:sz w:val="20"/>
          <w:szCs w:val="20"/>
          <w:lang w:eastAsia="ru-RU"/>
        </w:rPr>
        <w:t>0001</w:t>
      </w:r>
      <w:r w:rsidRPr="00F363C8">
        <w:rPr>
          <w:rFonts w:ascii="Times New Roman" w:eastAsia="Times New Roman" w:hAnsi="Times New Roman" w:cs="Times New Roman"/>
          <w:color w:val="000000"/>
          <w:sz w:val="20"/>
          <w:szCs w:val="20"/>
          <w:lang w:eastAsia="ru-RU"/>
        </w:rPr>
        <w:t xml:space="preserve"> от «</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09</w:t>
      </w:r>
      <w:r w:rsidRPr="00F363C8">
        <w:rPr>
          <w:rFonts w:ascii="Times New Roman" w:eastAsia="Times New Roman" w:hAnsi="Times New Roman" w:cs="Times New Roman"/>
          <w:color w:val="000000"/>
          <w:sz w:val="20"/>
          <w:szCs w:val="20"/>
          <w:lang w:eastAsia="ru-RU"/>
        </w:rPr>
        <w:t xml:space="preserve"> 20</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года</w:t>
      </w:r>
    </w:p>
    <w:p w14:paraId="1CEE5A98" w14:textId="77777777" w:rsidR="00F363C8" w:rsidRPr="00F363C8" w:rsidRDefault="00F363C8" w:rsidP="00F363C8">
      <w:pPr>
        <w:spacing w:after="0" w:line="240" w:lineRule="auto"/>
        <w:rPr>
          <w:rFonts w:ascii="Times New Roman" w:eastAsia="Times New Roman" w:hAnsi="Times New Roman" w:cs="Times New Roman"/>
          <w:color w:val="000000"/>
          <w:sz w:val="20"/>
          <w:szCs w:val="20"/>
          <w:lang w:eastAsia="ru-RU"/>
        </w:rPr>
      </w:pPr>
    </w:p>
    <w:p w14:paraId="7F162E90" w14:textId="77777777" w:rsidR="00F363C8" w:rsidRPr="00F363C8" w:rsidRDefault="00F363C8" w:rsidP="00F363C8">
      <w:pPr>
        <w:spacing w:after="0" w:line="240" w:lineRule="auto"/>
        <w:jc w:val="right"/>
        <w:rPr>
          <w:rFonts w:ascii="Times New Roman" w:eastAsia="Times New Roman" w:hAnsi="Times New Roman" w:cs="Times New Roman"/>
          <w:color w:val="000000"/>
          <w:sz w:val="20"/>
          <w:szCs w:val="20"/>
          <w:lang w:eastAsia="ru-RU"/>
        </w:rPr>
      </w:pPr>
    </w:p>
    <w:tbl>
      <w:tblPr>
        <w:tblW w:w="4746" w:type="pct"/>
        <w:tblLook w:val="04A0" w:firstRow="1" w:lastRow="0" w:firstColumn="1" w:lastColumn="0" w:noHBand="0" w:noVBand="1"/>
      </w:tblPr>
      <w:tblGrid>
        <w:gridCol w:w="8880"/>
      </w:tblGrid>
      <w:tr w:rsidR="00F363C8" w:rsidRPr="00F363C8" w14:paraId="14EB65FA" w14:textId="77777777" w:rsidTr="00B97982">
        <w:trPr>
          <w:trHeight w:val="315"/>
        </w:trPr>
        <w:tc>
          <w:tcPr>
            <w:tcW w:w="5000" w:type="pct"/>
            <w:vAlign w:val="bottom"/>
          </w:tcPr>
          <w:p w14:paraId="1105571B" w14:textId="77777777" w:rsidR="00F363C8" w:rsidRPr="00F363C8" w:rsidRDefault="00F363C8" w:rsidP="00F363C8">
            <w:pPr>
              <w:spacing w:after="0" w:line="240" w:lineRule="auto"/>
              <w:rPr>
                <w:rFonts w:ascii="Times New Roman" w:eastAsia="Times New Roman" w:hAnsi="Times New Roman" w:cs="Times New Roman"/>
                <w:b/>
                <w:bCs/>
                <w:color w:val="000000"/>
                <w:sz w:val="20"/>
                <w:szCs w:val="20"/>
                <w:lang w:eastAsia="ru-RU"/>
              </w:rPr>
            </w:pPr>
          </w:p>
        </w:tc>
      </w:tr>
    </w:tbl>
    <w:p w14:paraId="25B3E005" w14:textId="77777777" w:rsidR="00F363C8" w:rsidRPr="00F363C8" w:rsidRDefault="00F363C8" w:rsidP="00F363C8">
      <w:pPr>
        <w:spacing w:after="0" w:line="240" w:lineRule="auto"/>
        <w:jc w:val="center"/>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 xml:space="preserve">Примерное 10-дневное меню для организации школьного </w:t>
      </w:r>
      <w:proofErr w:type="gramStart"/>
      <w:r w:rsidRPr="00F363C8">
        <w:rPr>
          <w:rFonts w:ascii="Times New Roman" w:eastAsia="Times New Roman" w:hAnsi="Times New Roman" w:cs="Times New Roman"/>
          <w:color w:val="000000"/>
          <w:sz w:val="20"/>
          <w:szCs w:val="20"/>
          <w:lang w:eastAsia="ru-RU"/>
        </w:rPr>
        <w:t>питания  _</w:t>
      </w:r>
      <w:proofErr w:type="gramEnd"/>
      <w:r w:rsidRPr="00F363C8">
        <w:rPr>
          <w:rFonts w:ascii="Times New Roman" w:eastAsia="Times New Roman" w:hAnsi="Times New Roman" w:cs="Times New Roman"/>
          <w:color w:val="000000"/>
          <w:sz w:val="20"/>
          <w:szCs w:val="20"/>
          <w:lang w:eastAsia="ru-RU"/>
        </w:rPr>
        <w:t>________________________________________________________</w:t>
      </w:r>
    </w:p>
    <w:tbl>
      <w:tblPr>
        <w:tblW w:w="4817" w:type="pct"/>
        <w:tblLook w:val="04A0" w:firstRow="1" w:lastRow="0" w:firstColumn="1" w:lastColumn="0" w:noHBand="0" w:noVBand="1"/>
      </w:tblPr>
      <w:tblGrid>
        <w:gridCol w:w="582"/>
        <w:gridCol w:w="1616"/>
        <w:gridCol w:w="889"/>
        <w:gridCol w:w="363"/>
        <w:gridCol w:w="405"/>
        <w:gridCol w:w="362"/>
        <w:gridCol w:w="1209"/>
        <w:gridCol w:w="450"/>
        <w:gridCol w:w="472"/>
        <w:gridCol w:w="361"/>
        <w:gridCol w:w="396"/>
        <w:gridCol w:w="499"/>
        <w:gridCol w:w="499"/>
        <w:gridCol w:w="494"/>
        <w:gridCol w:w="416"/>
      </w:tblGrid>
      <w:tr w:rsidR="00F363C8" w:rsidRPr="00B82390" w14:paraId="75FAE6A8" w14:textId="77777777" w:rsidTr="00B97982">
        <w:trPr>
          <w:trHeight w:val="315"/>
        </w:trPr>
        <w:tc>
          <w:tcPr>
            <w:tcW w:w="5000" w:type="pct"/>
            <w:gridSpan w:val="15"/>
            <w:vAlign w:val="bottom"/>
            <w:hideMark/>
          </w:tcPr>
          <w:p w14:paraId="00A5DC23" w14:textId="77777777" w:rsidR="00F363C8" w:rsidRPr="00B82390" w:rsidRDefault="00F363C8" w:rsidP="00F363C8">
            <w:pPr>
              <w:spacing w:after="0" w:line="240" w:lineRule="auto"/>
              <w:rPr>
                <w:rFonts w:ascii="Times New Roman" w:eastAsia="Times New Roman" w:hAnsi="Times New Roman" w:cs="Times New Roman"/>
                <w:b/>
                <w:bCs/>
                <w:color w:val="000000"/>
                <w:sz w:val="20"/>
                <w:szCs w:val="20"/>
                <w:lang w:eastAsia="ru-RU"/>
              </w:rPr>
            </w:pPr>
            <w:r w:rsidRPr="00B82390">
              <w:rPr>
                <w:rFonts w:ascii="Times New Roman" w:eastAsia="Times New Roman" w:hAnsi="Times New Roman" w:cs="Times New Roman"/>
                <w:b/>
                <w:bCs/>
                <w:color w:val="000000"/>
                <w:sz w:val="20"/>
                <w:szCs w:val="20"/>
                <w:lang w:eastAsia="ru-RU"/>
              </w:rPr>
              <w:t>ДЕНЬ ________       СЕЗОН____________</w:t>
            </w:r>
          </w:p>
        </w:tc>
      </w:tr>
      <w:tr w:rsidR="00F363C8" w:rsidRPr="00B82390" w14:paraId="0679CD6E" w14:textId="77777777" w:rsidTr="00B97982">
        <w:trPr>
          <w:trHeight w:val="315"/>
        </w:trPr>
        <w:tc>
          <w:tcPr>
            <w:tcW w:w="5000" w:type="pct"/>
            <w:gridSpan w:val="15"/>
            <w:tcBorders>
              <w:top w:val="nil"/>
              <w:left w:val="nil"/>
              <w:bottom w:val="single" w:sz="4" w:space="0" w:color="auto"/>
              <w:right w:val="nil"/>
            </w:tcBorders>
            <w:vAlign w:val="bottom"/>
            <w:hideMark/>
          </w:tcPr>
          <w:p w14:paraId="356FA0DC" w14:textId="77777777" w:rsidR="00F363C8" w:rsidRPr="00B82390" w:rsidRDefault="00F363C8" w:rsidP="00F363C8">
            <w:pPr>
              <w:spacing w:after="0" w:line="240" w:lineRule="auto"/>
              <w:rPr>
                <w:rFonts w:ascii="Times New Roman" w:eastAsia="Times New Roman" w:hAnsi="Times New Roman" w:cs="Times New Roman"/>
                <w:b/>
                <w:bCs/>
                <w:color w:val="000000"/>
                <w:sz w:val="20"/>
                <w:szCs w:val="20"/>
                <w:lang w:eastAsia="ru-RU"/>
              </w:rPr>
            </w:pPr>
            <w:r w:rsidRPr="00B82390">
              <w:rPr>
                <w:rFonts w:ascii="Times New Roman" w:eastAsia="Times New Roman" w:hAnsi="Times New Roman" w:cs="Times New Roman"/>
                <w:b/>
                <w:bCs/>
                <w:color w:val="000000"/>
                <w:sz w:val="20"/>
                <w:szCs w:val="20"/>
                <w:lang w:eastAsia="ru-RU"/>
              </w:rPr>
              <w:t>НЕДЕЛЯ________   ВОЗРАСТ</w:t>
            </w:r>
          </w:p>
          <w:p w14:paraId="167AF79C" w14:textId="77777777" w:rsidR="00F363C8" w:rsidRPr="00B82390" w:rsidRDefault="00F363C8" w:rsidP="00F363C8">
            <w:pPr>
              <w:spacing w:after="0" w:line="240" w:lineRule="auto"/>
              <w:rPr>
                <w:rFonts w:ascii="Times New Roman" w:eastAsia="Times New Roman" w:hAnsi="Times New Roman" w:cs="Times New Roman"/>
                <w:b/>
                <w:bCs/>
                <w:color w:val="000000"/>
                <w:sz w:val="20"/>
                <w:szCs w:val="20"/>
                <w:lang w:eastAsia="ru-RU"/>
              </w:rPr>
            </w:pPr>
          </w:p>
        </w:tc>
      </w:tr>
      <w:tr w:rsidR="00B82390" w:rsidRPr="00B82390" w14:paraId="354B75F9" w14:textId="77777777" w:rsidTr="00853AE5">
        <w:trPr>
          <w:trHeight w:val="300"/>
        </w:trPr>
        <w:tc>
          <w:tcPr>
            <w:tcW w:w="316" w:type="pct"/>
            <w:vMerge w:val="restart"/>
            <w:tcBorders>
              <w:top w:val="single" w:sz="4" w:space="0" w:color="auto"/>
              <w:left w:val="single" w:sz="4" w:space="0" w:color="auto"/>
              <w:bottom w:val="single" w:sz="4" w:space="0" w:color="000000"/>
              <w:right w:val="single" w:sz="4" w:space="0" w:color="auto"/>
            </w:tcBorders>
            <w:vAlign w:val="center"/>
            <w:hideMark/>
          </w:tcPr>
          <w:p w14:paraId="09CA9974" w14:textId="77777777" w:rsidR="00F363C8" w:rsidRPr="00B82390" w:rsidRDefault="00F363C8" w:rsidP="00F363C8">
            <w:pPr>
              <w:spacing w:after="0" w:line="240" w:lineRule="auto"/>
              <w:rPr>
                <w:rFonts w:ascii="Times New Roman" w:eastAsia="Times New Roman" w:hAnsi="Times New Roman" w:cs="Times New Roman"/>
                <w:b/>
                <w:bCs/>
                <w:color w:val="000000"/>
                <w:sz w:val="20"/>
                <w:szCs w:val="20"/>
                <w:lang w:val="en-US" w:eastAsia="ru-RU"/>
              </w:rPr>
            </w:pPr>
            <w:r w:rsidRPr="00B82390">
              <w:rPr>
                <w:rFonts w:ascii="Times New Roman" w:eastAsia="Times New Roman" w:hAnsi="Times New Roman" w:cs="Times New Roman"/>
                <w:b/>
                <w:bCs/>
                <w:color w:val="000000"/>
                <w:sz w:val="20"/>
                <w:szCs w:val="20"/>
                <w:lang w:eastAsia="ru-RU"/>
              </w:rPr>
              <w:t xml:space="preserve">№ </w:t>
            </w:r>
            <w:proofErr w:type="spellStart"/>
            <w:r w:rsidRPr="00B82390">
              <w:rPr>
                <w:rFonts w:ascii="Times New Roman" w:eastAsia="Times New Roman" w:hAnsi="Times New Roman" w:cs="Times New Roman"/>
                <w:b/>
                <w:bCs/>
                <w:color w:val="000000"/>
                <w:sz w:val="20"/>
                <w:szCs w:val="20"/>
                <w:lang w:eastAsia="ru-RU"/>
              </w:rPr>
              <w:t>рец</w:t>
            </w:r>
            <w:proofErr w:type="spellEnd"/>
            <w:r w:rsidRPr="00B82390">
              <w:rPr>
                <w:rFonts w:ascii="Times New Roman" w:eastAsia="Times New Roman" w:hAnsi="Times New Roman" w:cs="Times New Roman"/>
                <w:b/>
                <w:bCs/>
                <w:color w:val="000000"/>
                <w:sz w:val="20"/>
                <w:szCs w:val="20"/>
                <w:lang w:eastAsia="ru-RU"/>
              </w:rPr>
              <w:t>.</w:t>
            </w:r>
          </w:p>
        </w:tc>
        <w:tc>
          <w:tcPr>
            <w:tcW w:w="903" w:type="pct"/>
            <w:vMerge w:val="restart"/>
            <w:tcBorders>
              <w:top w:val="single" w:sz="4" w:space="0" w:color="auto"/>
              <w:left w:val="single" w:sz="4" w:space="0" w:color="auto"/>
              <w:bottom w:val="single" w:sz="4" w:space="0" w:color="auto"/>
              <w:right w:val="single" w:sz="4" w:space="0" w:color="auto"/>
            </w:tcBorders>
            <w:vAlign w:val="center"/>
            <w:hideMark/>
          </w:tcPr>
          <w:p w14:paraId="3C6DBC3A" w14:textId="77777777" w:rsidR="00F363C8" w:rsidRPr="00B82390" w:rsidRDefault="00F363C8" w:rsidP="00F363C8">
            <w:pPr>
              <w:spacing w:after="0" w:line="240" w:lineRule="auto"/>
              <w:rPr>
                <w:rFonts w:ascii="Times New Roman" w:eastAsia="Times New Roman" w:hAnsi="Times New Roman" w:cs="Times New Roman"/>
                <w:color w:val="000000"/>
                <w:sz w:val="20"/>
                <w:szCs w:val="20"/>
                <w:lang w:eastAsia="ru-RU"/>
              </w:rPr>
            </w:pPr>
            <w:r w:rsidRPr="00B82390">
              <w:rPr>
                <w:rFonts w:ascii="Times New Roman" w:eastAsia="Times New Roman" w:hAnsi="Times New Roman" w:cs="Times New Roman"/>
                <w:color w:val="000000"/>
                <w:sz w:val="20"/>
                <w:szCs w:val="20"/>
                <w:lang w:eastAsia="ru-RU"/>
              </w:rPr>
              <w:t>Прием пищи. / Наименование блюд</w:t>
            </w:r>
          </w:p>
        </w:tc>
        <w:tc>
          <w:tcPr>
            <w:tcW w:w="482" w:type="pct"/>
            <w:vMerge w:val="restart"/>
            <w:tcBorders>
              <w:top w:val="single" w:sz="4" w:space="0" w:color="auto"/>
              <w:left w:val="single" w:sz="4" w:space="0" w:color="auto"/>
              <w:bottom w:val="single" w:sz="4" w:space="0" w:color="auto"/>
              <w:right w:val="single" w:sz="4" w:space="0" w:color="auto"/>
            </w:tcBorders>
            <w:vAlign w:val="center"/>
            <w:hideMark/>
          </w:tcPr>
          <w:p w14:paraId="58DAC2AD" w14:textId="77777777" w:rsidR="00F363C8" w:rsidRPr="00B82390" w:rsidRDefault="00853AE5" w:rsidP="00F363C8">
            <w:pPr>
              <w:spacing w:after="0" w:line="240" w:lineRule="auto"/>
              <w:rPr>
                <w:rFonts w:ascii="Times New Roman" w:eastAsia="Times New Roman" w:hAnsi="Times New Roman" w:cs="Times New Roman"/>
                <w:b/>
                <w:bCs/>
                <w:color w:val="000000"/>
                <w:sz w:val="20"/>
                <w:szCs w:val="20"/>
                <w:lang w:eastAsia="ru-RU"/>
              </w:rPr>
            </w:pPr>
            <w:r w:rsidRPr="00B82390">
              <w:rPr>
                <w:rFonts w:ascii="Times New Roman" w:eastAsia="Times New Roman" w:hAnsi="Times New Roman" w:cs="Times New Roman"/>
                <w:b/>
                <w:bCs/>
                <w:color w:val="000000"/>
                <w:sz w:val="20"/>
                <w:szCs w:val="20"/>
                <w:lang w:eastAsia="ru-RU"/>
              </w:rPr>
              <w:t>Масса порции</w:t>
            </w:r>
          </w:p>
        </w:tc>
        <w:tc>
          <w:tcPr>
            <w:tcW w:w="646" w:type="pct"/>
            <w:gridSpan w:val="3"/>
            <w:tcBorders>
              <w:top w:val="single" w:sz="4" w:space="0" w:color="auto"/>
              <w:left w:val="nil"/>
              <w:bottom w:val="single" w:sz="4" w:space="0" w:color="auto"/>
              <w:right w:val="single" w:sz="4" w:space="0" w:color="000000"/>
            </w:tcBorders>
            <w:vAlign w:val="center"/>
            <w:hideMark/>
          </w:tcPr>
          <w:p w14:paraId="5B6B5D3C" w14:textId="77777777" w:rsidR="00F363C8" w:rsidRPr="00B82390" w:rsidRDefault="00853AE5" w:rsidP="00F363C8">
            <w:pPr>
              <w:spacing w:after="0" w:line="240" w:lineRule="auto"/>
              <w:rPr>
                <w:rFonts w:ascii="Times New Roman" w:eastAsia="Times New Roman" w:hAnsi="Times New Roman" w:cs="Times New Roman"/>
                <w:color w:val="000000"/>
                <w:sz w:val="20"/>
                <w:szCs w:val="20"/>
                <w:lang w:eastAsia="ru-RU"/>
              </w:rPr>
            </w:pPr>
            <w:r w:rsidRPr="00B82390">
              <w:rPr>
                <w:rFonts w:ascii="Times New Roman" w:hAnsi="Times New Roman" w:cs="Times New Roman"/>
                <w:sz w:val="20"/>
                <w:szCs w:val="20"/>
              </w:rPr>
              <w:t>Пищевые вещества (г)</w:t>
            </w:r>
          </w:p>
        </w:tc>
        <w:tc>
          <w:tcPr>
            <w:tcW w:w="677" w:type="pct"/>
            <w:vMerge w:val="restart"/>
            <w:tcBorders>
              <w:top w:val="single" w:sz="4" w:space="0" w:color="auto"/>
              <w:left w:val="nil"/>
              <w:right w:val="single" w:sz="4" w:space="0" w:color="auto"/>
            </w:tcBorders>
            <w:vAlign w:val="center"/>
            <w:hideMark/>
          </w:tcPr>
          <w:p w14:paraId="40E4A056" w14:textId="77777777" w:rsidR="00F363C8" w:rsidRPr="00B82390" w:rsidRDefault="00853AE5" w:rsidP="00853AE5">
            <w:pPr>
              <w:spacing w:after="0" w:line="240" w:lineRule="auto"/>
              <w:rPr>
                <w:rFonts w:ascii="Times New Roman" w:eastAsia="Times New Roman" w:hAnsi="Times New Roman" w:cs="Times New Roman"/>
                <w:color w:val="000000"/>
                <w:sz w:val="20"/>
                <w:szCs w:val="20"/>
                <w:lang w:eastAsia="ru-RU"/>
              </w:rPr>
            </w:pPr>
            <w:proofErr w:type="spellStart"/>
            <w:r w:rsidRPr="00B82390">
              <w:rPr>
                <w:rFonts w:ascii="Times New Roman" w:hAnsi="Times New Roman" w:cs="Times New Roman"/>
                <w:sz w:val="20"/>
                <w:szCs w:val="20"/>
              </w:rPr>
              <w:t>Энергети</w:t>
            </w:r>
            <w:proofErr w:type="spellEnd"/>
            <w:r w:rsidRPr="00B82390">
              <w:rPr>
                <w:rFonts w:ascii="Times New Roman" w:hAnsi="Times New Roman" w:cs="Times New Roman"/>
                <w:sz w:val="20"/>
                <w:szCs w:val="20"/>
              </w:rPr>
              <w:t xml:space="preserve">- </w:t>
            </w:r>
            <w:proofErr w:type="spellStart"/>
            <w:r w:rsidRPr="00B82390">
              <w:rPr>
                <w:rFonts w:ascii="Times New Roman" w:hAnsi="Times New Roman" w:cs="Times New Roman"/>
                <w:sz w:val="20"/>
                <w:szCs w:val="20"/>
              </w:rPr>
              <w:t>ческая</w:t>
            </w:r>
            <w:proofErr w:type="spellEnd"/>
            <w:r w:rsidRPr="00B82390">
              <w:rPr>
                <w:rFonts w:ascii="Times New Roman" w:hAnsi="Times New Roman" w:cs="Times New Roman"/>
                <w:sz w:val="20"/>
                <w:szCs w:val="20"/>
              </w:rPr>
              <w:t xml:space="preserve"> ценность (ккал)</w:t>
            </w:r>
          </w:p>
        </w:tc>
        <w:tc>
          <w:tcPr>
            <w:tcW w:w="909" w:type="pct"/>
            <w:gridSpan w:val="4"/>
            <w:tcBorders>
              <w:top w:val="single" w:sz="4" w:space="0" w:color="auto"/>
              <w:left w:val="nil"/>
              <w:bottom w:val="single" w:sz="4" w:space="0" w:color="auto"/>
              <w:right w:val="single" w:sz="4" w:space="0" w:color="auto"/>
            </w:tcBorders>
            <w:vAlign w:val="center"/>
            <w:hideMark/>
          </w:tcPr>
          <w:p w14:paraId="1DE7DF68" w14:textId="77777777" w:rsidR="00F363C8" w:rsidRPr="00B82390" w:rsidRDefault="00853AE5" w:rsidP="00F363C8">
            <w:pPr>
              <w:spacing w:after="0" w:line="240" w:lineRule="auto"/>
              <w:rPr>
                <w:rFonts w:ascii="Times New Roman" w:eastAsia="Times New Roman" w:hAnsi="Times New Roman" w:cs="Times New Roman"/>
                <w:color w:val="000000"/>
                <w:sz w:val="20"/>
                <w:szCs w:val="20"/>
                <w:lang w:eastAsia="ru-RU"/>
              </w:rPr>
            </w:pPr>
            <w:r w:rsidRPr="00B82390">
              <w:rPr>
                <w:rFonts w:ascii="Times New Roman" w:hAnsi="Times New Roman" w:cs="Times New Roman"/>
                <w:sz w:val="20"/>
                <w:szCs w:val="20"/>
              </w:rPr>
              <w:t>Витамины (мг)</w:t>
            </w:r>
          </w:p>
        </w:tc>
        <w:tc>
          <w:tcPr>
            <w:tcW w:w="1067" w:type="pct"/>
            <w:gridSpan w:val="4"/>
            <w:tcBorders>
              <w:top w:val="single" w:sz="4" w:space="0" w:color="auto"/>
              <w:left w:val="nil"/>
              <w:bottom w:val="single" w:sz="4" w:space="0" w:color="auto"/>
              <w:right w:val="single" w:sz="4" w:space="0" w:color="auto"/>
            </w:tcBorders>
            <w:vAlign w:val="center"/>
            <w:hideMark/>
          </w:tcPr>
          <w:p w14:paraId="63725C4A" w14:textId="77777777" w:rsidR="00F363C8" w:rsidRPr="00B82390" w:rsidRDefault="00853AE5" w:rsidP="00F363C8">
            <w:pPr>
              <w:spacing w:after="0" w:line="240" w:lineRule="auto"/>
              <w:rPr>
                <w:rFonts w:ascii="Times New Roman" w:eastAsia="Times New Roman" w:hAnsi="Times New Roman" w:cs="Times New Roman"/>
                <w:color w:val="000000"/>
                <w:sz w:val="20"/>
                <w:szCs w:val="20"/>
                <w:lang w:eastAsia="ru-RU"/>
              </w:rPr>
            </w:pPr>
            <w:r w:rsidRPr="00B82390">
              <w:rPr>
                <w:rFonts w:ascii="Times New Roman" w:hAnsi="Times New Roman" w:cs="Times New Roman"/>
                <w:sz w:val="20"/>
                <w:szCs w:val="20"/>
              </w:rPr>
              <w:t>Минеральные вещества (мг)</w:t>
            </w:r>
          </w:p>
        </w:tc>
      </w:tr>
      <w:tr w:rsidR="00853AE5" w:rsidRPr="00B82390" w14:paraId="5AA95BAE" w14:textId="77777777" w:rsidTr="00853AE5">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AF9AB4C"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2D5448"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3107278C"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08" w:type="pct"/>
            <w:tcBorders>
              <w:top w:val="nil"/>
              <w:left w:val="nil"/>
              <w:bottom w:val="single" w:sz="4" w:space="0" w:color="auto"/>
              <w:right w:val="single" w:sz="4" w:space="0" w:color="auto"/>
            </w:tcBorders>
            <w:vAlign w:val="center"/>
            <w:hideMark/>
          </w:tcPr>
          <w:p w14:paraId="7A84F415"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r w:rsidRPr="00B82390">
              <w:rPr>
                <w:rFonts w:ascii="Times New Roman" w:eastAsia="Times New Roman" w:hAnsi="Times New Roman" w:cs="Times New Roman"/>
                <w:color w:val="000000"/>
                <w:sz w:val="20"/>
                <w:szCs w:val="20"/>
                <w:lang w:eastAsia="ru-RU"/>
              </w:rPr>
              <w:t>Б</w:t>
            </w:r>
          </w:p>
        </w:tc>
        <w:tc>
          <w:tcPr>
            <w:tcW w:w="231" w:type="pct"/>
            <w:tcBorders>
              <w:top w:val="nil"/>
              <w:left w:val="nil"/>
              <w:bottom w:val="single" w:sz="4" w:space="0" w:color="auto"/>
              <w:right w:val="single" w:sz="4" w:space="0" w:color="auto"/>
            </w:tcBorders>
            <w:vAlign w:val="center"/>
            <w:hideMark/>
          </w:tcPr>
          <w:p w14:paraId="5994BBBE"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r w:rsidRPr="00B82390">
              <w:rPr>
                <w:rFonts w:ascii="Times New Roman" w:eastAsia="Times New Roman" w:hAnsi="Times New Roman" w:cs="Times New Roman"/>
                <w:color w:val="000000"/>
                <w:sz w:val="20"/>
                <w:szCs w:val="20"/>
                <w:lang w:eastAsia="ru-RU"/>
              </w:rPr>
              <w:t>Ж</w:t>
            </w:r>
          </w:p>
        </w:tc>
        <w:tc>
          <w:tcPr>
            <w:tcW w:w="207" w:type="pct"/>
            <w:tcBorders>
              <w:top w:val="nil"/>
              <w:left w:val="nil"/>
              <w:bottom w:val="single" w:sz="4" w:space="0" w:color="auto"/>
              <w:right w:val="single" w:sz="4" w:space="0" w:color="auto"/>
            </w:tcBorders>
            <w:vAlign w:val="center"/>
            <w:hideMark/>
          </w:tcPr>
          <w:p w14:paraId="39F35A71"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r w:rsidRPr="00B82390">
              <w:rPr>
                <w:rFonts w:ascii="Times New Roman" w:eastAsia="Times New Roman" w:hAnsi="Times New Roman" w:cs="Times New Roman"/>
                <w:color w:val="000000"/>
                <w:sz w:val="20"/>
                <w:szCs w:val="20"/>
                <w:lang w:eastAsia="ru-RU"/>
              </w:rPr>
              <w:t>У</w:t>
            </w:r>
          </w:p>
        </w:tc>
        <w:tc>
          <w:tcPr>
            <w:tcW w:w="677" w:type="pct"/>
            <w:vMerge/>
            <w:tcBorders>
              <w:left w:val="nil"/>
              <w:bottom w:val="single" w:sz="4" w:space="0" w:color="auto"/>
              <w:right w:val="single" w:sz="4" w:space="0" w:color="auto"/>
            </w:tcBorders>
            <w:vAlign w:val="center"/>
            <w:hideMark/>
          </w:tcPr>
          <w:p w14:paraId="47E1628A"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38" w:type="pct"/>
            <w:tcBorders>
              <w:top w:val="nil"/>
              <w:left w:val="nil"/>
              <w:bottom w:val="single" w:sz="4" w:space="0" w:color="auto"/>
              <w:right w:val="single" w:sz="4" w:space="0" w:color="auto"/>
            </w:tcBorders>
            <w:vAlign w:val="center"/>
            <w:hideMark/>
          </w:tcPr>
          <w:p w14:paraId="2C8E1888" w14:textId="77777777" w:rsidR="00853AE5" w:rsidRPr="00B82390" w:rsidRDefault="00B82390" w:rsidP="00853AE5">
            <w:pPr>
              <w:spacing w:after="0" w:line="240" w:lineRule="auto"/>
              <w:rPr>
                <w:rFonts w:ascii="Times New Roman" w:eastAsia="Times New Roman" w:hAnsi="Times New Roman" w:cs="Times New Roman"/>
                <w:color w:val="000000"/>
                <w:sz w:val="20"/>
                <w:szCs w:val="20"/>
                <w:lang w:eastAsia="ru-RU"/>
              </w:rPr>
            </w:pPr>
            <w:r w:rsidRPr="00B82390">
              <w:rPr>
                <w:rFonts w:ascii="Times New Roman" w:eastAsia="Times New Roman" w:hAnsi="Times New Roman" w:cs="Times New Roman"/>
                <w:color w:val="000000"/>
                <w:sz w:val="20"/>
                <w:szCs w:val="20"/>
                <w:lang w:eastAsia="ru-RU"/>
              </w:rPr>
              <w:t>В1</w:t>
            </w:r>
          </w:p>
        </w:tc>
        <w:tc>
          <w:tcPr>
            <w:tcW w:w="268" w:type="pct"/>
            <w:tcBorders>
              <w:top w:val="nil"/>
              <w:left w:val="nil"/>
              <w:bottom w:val="single" w:sz="4" w:space="0" w:color="auto"/>
              <w:right w:val="single" w:sz="4" w:space="0" w:color="auto"/>
            </w:tcBorders>
            <w:vAlign w:val="center"/>
            <w:hideMark/>
          </w:tcPr>
          <w:p w14:paraId="624FEF6C" w14:textId="77777777" w:rsidR="00853AE5" w:rsidRPr="00B82390" w:rsidRDefault="00B82390" w:rsidP="00853AE5">
            <w:pPr>
              <w:spacing w:after="0" w:line="240" w:lineRule="auto"/>
              <w:rPr>
                <w:rFonts w:ascii="Times New Roman" w:eastAsia="Times New Roman" w:hAnsi="Times New Roman" w:cs="Times New Roman"/>
                <w:color w:val="000000"/>
                <w:sz w:val="20"/>
                <w:szCs w:val="20"/>
                <w:lang w:eastAsia="ru-RU"/>
              </w:rPr>
            </w:pPr>
            <w:r w:rsidRPr="00B82390">
              <w:rPr>
                <w:rFonts w:ascii="Times New Roman" w:eastAsia="Times New Roman" w:hAnsi="Times New Roman" w:cs="Times New Roman"/>
                <w:color w:val="000000"/>
                <w:sz w:val="20"/>
                <w:szCs w:val="20"/>
                <w:lang w:eastAsia="ru-RU"/>
              </w:rPr>
              <w:t>С</w:t>
            </w:r>
          </w:p>
        </w:tc>
        <w:tc>
          <w:tcPr>
            <w:tcW w:w="178" w:type="pct"/>
            <w:tcBorders>
              <w:top w:val="nil"/>
              <w:left w:val="nil"/>
              <w:bottom w:val="single" w:sz="4" w:space="0" w:color="auto"/>
              <w:right w:val="single" w:sz="4" w:space="0" w:color="auto"/>
            </w:tcBorders>
            <w:vAlign w:val="center"/>
            <w:hideMark/>
          </w:tcPr>
          <w:p w14:paraId="2FA0F028"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r w:rsidRPr="00B82390">
              <w:rPr>
                <w:rFonts w:ascii="Times New Roman" w:eastAsia="Times New Roman" w:hAnsi="Times New Roman" w:cs="Times New Roman"/>
                <w:color w:val="000000"/>
                <w:sz w:val="20"/>
                <w:szCs w:val="20"/>
                <w:lang w:eastAsia="ru-RU"/>
              </w:rPr>
              <w:t>А</w:t>
            </w:r>
          </w:p>
        </w:tc>
        <w:tc>
          <w:tcPr>
            <w:tcW w:w="226" w:type="pct"/>
            <w:tcBorders>
              <w:top w:val="nil"/>
              <w:left w:val="nil"/>
              <w:bottom w:val="single" w:sz="4" w:space="0" w:color="auto"/>
              <w:right w:val="single" w:sz="4" w:space="0" w:color="auto"/>
            </w:tcBorders>
            <w:vAlign w:val="center"/>
            <w:hideMark/>
          </w:tcPr>
          <w:p w14:paraId="4C29F3EA"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r w:rsidRPr="00B82390">
              <w:rPr>
                <w:rFonts w:ascii="Times New Roman" w:eastAsia="Times New Roman" w:hAnsi="Times New Roman" w:cs="Times New Roman"/>
                <w:color w:val="000000"/>
                <w:sz w:val="20"/>
                <w:szCs w:val="20"/>
                <w:lang w:eastAsia="ru-RU"/>
              </w:rPr>
              <w:t>Е</w:t>
            </w:r>
          </w:p>
        </w:tc>
        <w:tc>
          <w:tcPr>
            <w:tcW w:w="283" w:type="pct"/>
            <w:tcBorders>
              <w:top w:val="nil"/>
              <w:left w:val="nil"/>
              <w:bottom w:val="single" w:sz="4" w:space="0" w:color="auto"/>
              <w:right w:val="single" w:sz="4" w:space="0" w:color="auto"/>
            </w:tcBorders>
            <w:vAlign w:val="center"/>
          </w:tcPr>
          <w:p w14:paraId="007F397E" w14:textId="77777777" w:rsidR="00853AE5" w:rsidRPr="00B82390" w:rsidRDefault="00B82390" w:rsidP="00853AE5">
            <w:pPr>
              <w:spacing w:after="0" w:line="240" w:lineRule="auto"/>
              <w:rPr>
                <w:rFonts w:ascii="Times New Roman" w:eastAsia="Times New Roman" w:hAnsi="Times New Roman" w:cs="Times New Roman"/>
                <w:color w:val="000000"/>
                <w:sz w:val="20"/>
                <w:szCs w:val="20"/>
                <w:lang w:eastAsia="ru-RU"/>
              </w:rPr>
            </w:pPr>
            <w:proofErr w:type="spellStart"/>
            <w:r w:rsidRPr="00B82390">
              <w:rPr>
                <w:rFonts w:ascii="Times New Roman" w:eastAsia="Times New Roman" w:hAnsi="Times New Roman" w:cs="Times New Roman"/>
                <w:color w:val="000000"/>
                <w:sz w:val="20"/>
                <w:szCs w:val="20"/>
                <w:lang w:eastAsia="ru-RU"/>
              </w:rPr>
              <w:t>Са</w:t>
            </w:r>
            <w:proofErr w:type="spellEnd"/>
          </w:p>
        </w:tc>
        <w:tc>
          <w:tcPr>
            <w:tcW w:w="283" w:type="pct"/>
            <w:tcBorders>
              <w:top w:val="nil"/>
              <w:left w:val="nil"/>
              <w:bottom w:val="single" w:sz="4" w:space="0" w:color="auto"/>
              <w:right w:val="single" w:sz="4" w:space="0" w:color="auto"/>
            </w:tcBorders>
            <w:vAlign w:val="center"/>
          </w:tcPr>
          <w:p w14:paraId="2BCD5650" w14:textId="77777777" w:rsidR="00853AE5" w:rsidRPr="00B82390" w:rsidRDefault="00B82390" w:rsidP="00853AE5">
            <w:pPr>
              <w:spacing w:after="0" w:line="240" w:lineRule="auto"/>
              <w:rPr>
                <w:rFonts w:ascii="Times New Roman" w:eastAsia="Times New Roman" w:hAnsi="Times New Roman" w:cs="Times New Roman"/>
                <w:color w:val="000000"/>
                <w:sz w:val="20"/>
                <w:szCs w:val="20"/>
                <w:lang w:val="en-US" w:eastAsia="ru-RU"/>
              </w:rPr>
            </w:pPr>
            <w:r w:rsidRPr="00B82390">
              <w:rPr>
                <w:rFonts w:ascii="Times New Roman" w:eastAsia="Times New Roman" w:hAnsi="Times New Roman" w:cs="Times New Roman"/>
                <w:color w:val="000000"/>
                <w:sz w:val="20"/>
                <w:szCs w:val="20"/>
                <w:lang w:val="en-US" w:eastAsia="ru-RU"/>
              </w:rPr>
              <w:t>P</w:t>
            </w:r>
          </w:p>
        </w:tc>
        <w:tc>
          <w:tcPr>
            <w:tcW w:w="271" w:type="pct"/>
            <w:tcBorders>
              <w:top w:val="nil"/>
              <w:left w:val="nil"/>
              <w:bottom w:val="single" w:sz="4" w:space="0" w:color="auto"/>
              <w:right w:val="single" w:sz="4" w:space="0" w:color="auto"/>
            </w:tcBorders>
            <w:vAlign w:val="center"/>
          </w:tcPr>
          <w:p w14:paraId="7F751619" w14:textId="77777777" w:rsidR="00853AE5" w:rsidRPr="00B82390" w:rsidRDefault="00B82390" w:rsidP="00853AE5">
            <w:pPr>
              <w:spacing w:after="0" w:line="240" w:lineRule="auto"/>
              <w:rPr>
                <w:rFonts w:ascii="Times New Roman" w:eastAsia="Times New Roman" w:hAnsi="Times New Roman" w:cs="Times New Roman"/>
                <w:color w:val="000000"/>
                <w:sz w:val="20"/>
                <w:szCs w:val="20"/>
                <w:lang w:val="en-US" w:eastAsia="ru-RU"/>
              </w:rPr>
            </w:pPr>
            <w:r w:rsidRPr="00B82390">
              <w:rPr>
                <w:rFonts w:ascii="Times New Roman" w:eastAsia="Times New Roman" w:hAnsi="Times New Roman" w:cs="Times New Roman"/>
                <w:color w:val="000000"/>
                <w:sz w:val="20"/>
                <w:szCs w:val="20"/>
                <w:lang w:val="en-US" w:eastAsia="ru-RU"/>
              </w:rPr>
              <w:t>Mg</w:t>
            </w:r>
          </w:p>
        </w:tc>
        <w:tc>
          <w:tcPr>
            <w:tcW w:w="230" w:type="pct"/>
            <w:tcBorders>
              <w:top w:val="nil"/>
              <w:left w:val="nil"/>
              <w:bottom w:val="single" w:sz="4" w:space="0" w:color="auto"/>
              <w:right w:val="single" w:sz="4" w:space="0" w:color="auto"/>
            </w:tcBorders>
            <w:vAlign w:val="center"/>
          </w:tcPr>
          <w:p w14:paraId="49DDBD06" w14:textId="77777777" w:rsidR="00853AE5" w:rsidRPr="00B82390" w:rsidRDefault="00B82390" w:rsidP="00853AE5">
            <w:pPr>
              <w:spacing w:after="0" w:line="240" w:lineRule="auto"/>
              <w:rPr>
                <w:rFonts w:ascii="Times New Roman" w:eastAsia="Times New Roman" w:hAnsi="Times New Roman" w:cs="Times New Roman"/>
                <w:color w:val="000000"/>
                <w:sz w:val="20"/>
                <w:szCs w:val="20"/>
                <w:lang w:val="en-US" w:eastAsia="ru-RU"/>
              </w:rPr>
            </w:pPr>
            <w:r w:rsidRPr="00B82390">
              <w:rPr>
                <w:rFonts w:ascii="Times New Roman" w:eastAsia="Times New Roman" w:hAnsi="Times New Roman" w:cs="Times New Roman"/>
                <w:color w:val="000000"/>
                <w:sz w:val="20"/>
                <w:szCs w:val="20"/>
                <w:lang w:val="en-US" w:eastAsia="ru-RU"/>
              </w:rPr>
              <w:t>Fe</w:t>
            </w:r>
          </w:p>
        </w:tc>
      </w:tr>
      <w:tr w:rsidR="00853AE5" w:rsidRPr="00B82390" w14:paraId="049D555E" w14:textId="77777777" w:rsidTr="00853AE5">
        <w:trPr>
          <w:trHeight w:val="315"/>
        </w:trPr>
        <w:tc>
          <w:tcPr>
            <w:tcW w:w="316" w:type="pct"/>
            <w:tcBorders>
              <w:top w:val="nil"/>
              <w:left w:val="single" w:sz="4" w:space="0" w:color="auto"/>
              <w:bottom w:val="single" w:sz="4" w:space="0" w:color="auto"/>
              <w:right w:val="single" w:sz="4" w:space="0" w:color="auto"/>
            </w:tcBorders>
            <w:vAlign w:val="center"/>
            <w:hideMark/>
          </w:tcPr>
          <w:p w14:paraId="2E2F0D82"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903" w:type="pct"/>
            <w:tcBorders>
              <w:top w:val="nil"/>
              <w:left w:val="nil"/>
              <w:bottom w:val="single" w:sz="4" w:space="0" w:color="auto"/>
              <w:right w:val="single" w:sz="4" w:space="0" w:color="auto"/>
            </w:tcBorders>
            <w:vAlign w:val="center"/>
            <w:hideMark/>
          </w:tcPr>
          <w:p w14:paraId="5E261243"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r w:rsidRPr="00B82390">
              <w:rPr>
                <w:rFonts w:ascii="Times New Roman" w:eastAsia="Times New Roman" w:hAnsi="Times New Roman" w:cs="Times New Roman"/>
                <w:b/>
                <w:bCs/>
                <w:color w:val="000000"/>
                <w:sz w:val="20"/>
                <w:szCs w:val="20"/>
                <w:lang w:eastAsia="ru-RU"/>
              </w:rPr>
              <w:t>Вид приема пищи</w:t>
            </w:r>
          </w:p>
        </w:tc>
        <w:tc>
          <w:tcPr>
            <w:tcW w:w="482" w:type="pct"/>
            <w:tcBorders>
              <w:top w:val="nil"/>
              <w:left w:val="nil"/>
              <w:bottom w:val="single" w:sz="4" w:space="0" w:color="auto"/>
              <w:right w:val="single" w:sz="4" w:space="0" w:color="auto"/>
            </w:tcBorders>
            <w:vAlign w:val="center"/>
            <w:hideMark/>
          </w:tcPr>
          <w:p w14:paraId="75976C9A"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3299" w:type="pct"/>
            <w:gridSpan w:val="12"/>
            <w:tcBorders>
              <w:top w:val="single" w:sz="4" w:space="0" w:color="auto"/>
              <w:left w:val="nil"/>
              <w:bottom w:val="single" w:sz="4" w:space="0" w:color="auto"/>
              <w:right w:val="single" w:sz="4" w:space="0" w:color="000000"/>
            </w:tcBorders>
            <w:vAlign w:val="center"/>
            <w:hideMark/>
          </w:tcPr>
          <w:p w14:paraId="4D2E4F19"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r>
      <w:tr w:rsidR="00853AE5" w:rsidRPr="00B82390" w14:paraId="68656E61" w14:textId="77777777" w:rsidTr="00853AE5">
        <w:trPr>
          <w:trHeight w:val="330"/>
        </w:trPr>
        <w:tc>
          <w:tcPr>
            <w:tcW w:w="316" w:type="pct"/>
            <w:tcBorders>
              <w:top w:val="nil"/>
              <w:left w:val="single" w:sz="4" w:space="0" w:color="auto"/>
              <w:bottom w:val="single" w:sz="4" w:space="0" w:color="auto"/>
              <w:right w:val="single" w:sz="4" w:space="0" w:color="auto"/>
            </w:tcBorders>
            <w:vAlign w:val="center"/>
            <w:hideMark/>
          </w:tcPr>
          <w:p w14:paraId="22E09E1D"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903" w:type="pct"/>
            <w:tcBorders>
              <w:top w:val="nil"/>
              <w:left w:val="nil"/>
              <w:bottom w:val="single" w:sz="4" w:space="0" w:color="auto"/>
              <w:right w:val="single" w:sz="4" w:space="0" w:color="auto"/>
            </w:tcBorders>
            <w:vAlign w:val="center"/>
          </w:tcPr>
          <w:p w14:paraId="1E1E8366"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482" w:type="pct"/>
            <w:tcBorders>
              <w:top w:val="nil"/>
              <w:left w:val="nil"/>
              <w:bottom w:val="single" w:sz="4" w:space="0" w:color="auto"/>
              <w:right w:val="single" w:sz="4" w:space="0" w:color="auto"/>
            </w:tcBorders>
            <w:vAlign w:val="center"/>
          </w:tcPr>
          <w:p w14:paraId="13A390C3"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08" w:type="pct"/>
            <w:tcBorders>
              <w:top w:val="nil"/>
              <w:left w:val="nil"/>
              <w:bottom w:val="single" w:sz="4" w:space="0" w:color="auto"/>
              <w:right w:val="single" w:sz="4" w:space="0" w:color="auto"/>
            </w:tcBorders>
            <w:vAlign w:val="center"/>
          </w:tcPr>
          <w:p w14:paraId="04F53EDE"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31" w:type="pct"/>
            <w:tcBorders>
              <w:top w:val="nil"/>
              <w:left w:val="nil"/>
              <w:bottom w:val="single" w:sz="4" w:space="0" w:color="auto"/>
              <w:right w:val="single" w:sz="4" w:space="0" w:color="auto"/>
            </w:tcBorders>
            <w:vAlign w:val="center"/>
          </w:tcPr>
          <w:p w14:paraId="4F797CB3"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07" w:type="pct"/>
            <w:tcBorders>
              <w:top w:val="nil"/>
              <w:left w:val="nil"/>
              <w:bottom w:val="single" w:sz="4" w:space="0" w:color="auto"/>
              <w:right w:val="single" w:sz="4" w:space="0" w:color="auto"/>
            </w:tcBorders>
            <w:vAlign w:val="center"/>
          </w:tcPr>
          <w:p w14:paraId="02B1C5C2"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677" w:type="pct"/>
            <w:tcBorders>
              <w:top w:val="nil"/>
              <w:left w:val="nil"/>
              <w:bottom w:val="single" w:sz="4" w:space="0" w:color="auto"/>
              <w:right w:val="single" w:sz="4" w:space="0" w:color="auto"/>
            </w:tcBorders>
            <w:vAlign w:val="center"/>
          </w:tcPr>
          <w:p w14:paraId="78FC5813"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38" w:type="pct"/>
            <w:tcBorders>
              <w:top w:val="nil"/>
              <w:left w:val="nil"/>
              <w:bottom w:val="single" w:sz="4" w:space="0" w:color="auto"/>
              <w:right w:val="single" w:sz="4" w:space="0" w:color="auto"/>
            </w:tcBorders>
            <w:vAlign w:val="center"/>
          </w:tcPr>
          <w:p w14:paraId="03CBBE61"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68" w:type="pct"/>
            <w:tcBorders>
              <w:top w:val="nil"/>
              <w:left w:val="nil"/>
              <w:bottom w:val="single" w:sz="4" w:space="0" w:color="auto"/>
              <w:right w:val="single" w:sz="4" w:space="0" w:color="auto"/>
            </w:tcBorders>
            <w:vAlign w:val="center"/>
          </w:tcPr>
          <w:p w14:paraId="3A5341D1"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178" w:type="pct"/>
            <w:tcBorders>
              <w:top w:val="nil"/>
              <w:left w:val="nil"/>
              <w:bottom w:val="single" w:sz="4" w:space="0" w:color="auto"/>
              <w:right w:val="single" w:sz="4" w:space="0" w:color="auto"/>
            </w:tcBorders>
            <w:vAlign w:val="center"/>
          </w:tcPr>
          <w:p w14:paraId="2710B9B5"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26" w:type="pct"/>
            <w:tcBorders>
              <w:top w:val="nil"/>
              <w:left w:val="nil"/>
              <w:bottom w:val="single" w:sz="4" w:space="0" w:color="auto"/>
              <w:right w:val="single" w:sz="4" w:space="0" w:color="auto"/>
            </w:tcBorders>
            <w:vAlign w:val="center"/>
          </w:tcPr>
          <w:p w14:paraId="47B112DF"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83" w:type="pct"/>
            <w:tcBorders>
              <w:top w:val="nil"/>
              <w:left w:val="nil"/>
              <w:bottom w:val="single" w:sz="4" w:space="0" w:color="auto"/>
              <w:right w:val="single" w:sz="4" w:space="0" w:color="auto"/>
            </w:tcBorders>
            <w:vAlign w:val="center"/>
          </w:tcPr>
          <w:p w14:paraId="6F2DBEBD"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83" w:type="pct"/>
            <w:tcBorders>
              <w:top w:val="nil"/>
              <w:left w:val="nil"/>
              <w:bottom w:val="single" w:sz="4" w:space="0" w:color="auto"/>
              <w:right w:val="single" w:sz="4" w:space="0" w:color="auto"/>
            </w:tcBorders>
            <w:vAlign w:val="center"/>
          </w:tcPr>
          <w:p w14:paraId="48FB4EAC"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71" w:type="pct"/>
            <w:tcBorders>
              <w:top w:val="nil"/>
              <w:left w:val="nil"/>
              <w:bottom w:val="single" w:sz="4" w:space="0" w:color="auto"/>
              <w:right w:val="single" w:sz="4" w:space="0" w:color="auto"/>
            </w:tcBorders>
            <w:vAlign w:val="center"/>
          </w:tcPr>
          <w:p w14:paraId="6C05F99E"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30" w:type="pct"/>
            <w:tcBorders>
              <w:top w:val="nil"/>
              <w:left w:val="nil"/>
              <w:bottom w:val="single" w:sz="4" w:space="0" w:color="auto"/>
              <w:right w:val="single" w:sz="4" w:space="0" w:color="auto"/>
            </w:tcBorders>
            <w:vAlign w:val="center"/>
          </w:tcPr>
          <w:p w14:paraId="3C461A22"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r>
      <w:tr w:rsidR="00853AE5" w:rsidRPr="00B82390" w14:paraId="01AD12CB" w14:textId="77777777" w:rsidTr="00853AE5">
        <w:trPr>
          <w:trHeight w:val="315"/>
        </w:trPr>
        <w:tc>
          <w:tcPr>
            <w:tcW w:w="316" w:type="pct"/>
            <w:tcBorders>
              <w:top w:val="nil"/>
              <w:left w:val="single" w:sz="4" w:space="0" w:color="auto"/>
              <w:bottom w:val="single" w:sz="4" w:space="0" w:color="auto"/>
              <w:right w:val="single" w:sz="4" w:space="0" w:color="auto"/>
            </w:tcBorders>
            <w:vAlign w:val="center"/>
            <w:hideMark/>
          </w:tcPr>
          <w:p w14:paraId="16486BE3"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903" w:type="pct"/>
            <w:tcBorders>
              <w:top w:val="nil"/>
              <w:left w:val="nil"/>
              <w:bottom w:val="single" w:sz="4" w:space="0" w:color="auto"/>
              <w:right w:val="single" w:sz="4" w:space="0" w:color="auto"/>
            </w:tcBorders>
            <w:vAlign w:val="center"/>
            <w:hideMark/>
          </w:tcPr>
          <w:p w14:paraId="735FA579"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r w:rsidRPr="00B82390">
              <w:rPr>
                <w:rFonts w:ascii="Times New Roman" w:eastAsia="Times New Roman" w:hAnsi="Times New Roman" w:cs="Times New Roman"/>
                <w:b/>
                <w:bCs/>
                <w:color w:val="000000"/>
                <w:sz w:val="20"/>
                <w:szCs w:val="20"/>
                <w:lang w:eastAsia="ru-RU"/>
              </w:rPr>
              <w:t>Итого за конкретный прием пищи:</w:t>
            </w:r>
          </w:p>
        </w:tc>
        <w:tc>
          <w:tcPr>
            <w:tcW w:w="482" w:type="pct"/>
            <w:tcBorders>
              <w:top w:val="nil"/>
              <w:left w:val="nil"/>
              <w:bottom w:val="single" w:sz="4" w:space="0" w:color="auto"/>
              <w:right w:val="single" w:sz="4" w:space="0" w:color="auto"/>
            </w:tcBorders>
            <w:vAlign w:val="center"/>
          </w:tcPr>
          <w:p w14:paraId="375C1422"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08" w:type="pct"/>
            <w:tcBorders>
              <w:top w:val="nil"/>
              <w:left w:val="nil"/>
              <w:bottom w:val="single" w:sz="4" w:space="0" w:color="auto"/>
              <w:right w:val="single" w:sz="4" w:space="0" w:color="auto"/>
            </w:tcBorders>
            <w:vAlign w:val="center"/>
          </w:tcPr>
          <w:p w14:paraId="627D3BE2"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31" w:type="pct"/>
            <w:tcBorders>
              <w:top w:val="nil"/>
              <w:left w:val="nil"/>
              <w:bottom w:val="single" w:sz="4" w:space="0" w:color="auto"/>
              <w:right w:val="single" w:sz="4" w:space="0" w:color="auto"/>
            </w:tcBorders>
            <w:vAlign w:val="center"/>
          </w:tcPr>
          <w:p w14:paraId="796F3DA4"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07" w:type="pct"/>
            <w:tcBorders>
              <w:top w:val="nil"/>
              <w:left w:val="nil"/>
              <w:bottom w:val="single" w:sz="4" w:space="0" w:color="auto"/>
              <w:right w:val="single" w:sz="4" w:space="0" w:color="auto"/>
            </w:tcBorders>
            <w:vAlign w:val="center"/>
          </w:tcPr>
          <w:p w14:paraId="3B9CB60A"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677" w:type="pct"/>
            <w:tcBorders>
              <w:top w:val="nil"/>
              <w:left w:val="nil"/>
              <w:bottom w:val="single" w:sz="4" w:space="0" w:color="auto"/>
              <w:right w:val="single" w:sz="4" w:space="0" w:color="auto"/>
            </w:tcBorders>
            <w:vAlign w:val="center"/>
          </w:tcPr>
          <w:p w14:paraId="0600620C"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38" w:type="pct"/>
            <w:tcBorders>
              <w:top w:val="nil"/>
              <w:left w:val="nil"/>
              <w:bottom w:val="single" w:sz="4" w:space="0" w:color="auto"/>
              <w:right w:val="single" w:sz="4" w:space="0" w:color="auto"/>
            </w:tcBorders>
            <w:vAlign w:val="center"/>
          </w:tcPr>
          <w:p w14:paraId="57BE139D"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68" w:type="pct"/>
            <w:tcBorders>
              <w:top w:val="nil"/>
              <w:left w:val="nil"/>
              <w:bottom w:val="single" w:sz="4" w:space="0" w:color="auto"/>
              <w:right w:val="single" w:sz="4" w:space="0" w:color="auto"/>
            </w:tcBorders>
            <w:vAlign w:val="center"/>
          </w:tcPr>
          <w:p w14:paraId="32036326"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178" w:type="pct"/>
            <w:tcBorders>
              <w:top w:val="nil"/>
              <w:left w:val="nil"/>
              <w:bottom w:val="single" w:sz="4" w:space="0" w:color="auto"/>
              <w:right w:val="single" w:sz="4" w:space="0" w:color="auto"/>
            </w:tcBorders>
            <w:vAlign w:val="center"/>
          </w:tcPr>
          <w:p w14:paraId="46FF7EF9"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26" w:type="pct"/>
            <w:tcBorders>
              <w:top w:val="nil"/>
              <w:left w:val="nil"/>
              <w:bottom w:val="single" w:sz="4" w:space="0" w:color="auto"/>
              <w:right w:val="single" w:sz="4" w:space="0" w:color="auto"/>
            </w:tcBorders>
            <w:vAlign w:val="center"/>
          </w:tcPr>
          <w:p w14:paraId="52B6EBF3"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83" w:type="pct"/>
            <w:tcBorders>
              <w:top w:val="nil"/>
              <w:left w:val="nil"/>
              <w:bottom w:val="single" w:sz="4" w:space="0" w:color="auto"/>
              <w:right w:val="single" w:sz="4" w:space="0" w:color="auto"/>
            </w:tcBorders>
            <w:vAlign w:val="center"/>
          </w:tcPr>
          <w:p w14:paraId="4E86ACC8"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83" w:type="pct"/>
            <w:tcBorders>
              <w:top w:val="nil"/>
              <w:left w:val="nil"/>
              <w:bottom w:val="single" w:sz="4" w:space="0" w:color="auto"/>
              <w:right w:val="single" w:sz="4" w:space="0" w:color="auto"/>
            </w:tcBorders>
            <w:vAlign w:val="center"/>
          </w:tcPr>
          <w:p w14:paraId="1F9F56E4"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71" w:type="pct"/>
            <w:tcBorders>
              <w:top w:val="nil"/>
              <w:left w:val="nil"/>
              <w:bottom w:val="single" w:sz="4" w:space="0" w:color="auto"/>
              <w:right w:val="single" w:sz="4" w:space="0" w:color="auto"/>
            </w:tcBorders>
            <w:vAlign w:val="center"/>
          </w:tcPr>
          <w:p w14:paraId="3ED52153"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30" w:type="pct"/>
            <w:tcBorders>
              <w:top w:val="nil"/>
              <w:left w:val="nil"/>
              <w:bottom w:val="single" w:sz="4" w:space="0" w:color="auto"/>
              <w:right w:val="single" w:sz="4" w:space="0" w:color="auto"/>
            </w:tcBorders>
            <w:vAlign w:val="center"/>
          </w:tcPr>
          <w:p w14:paraId="116C4559"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r>
      <w:tr w:rsidR="00853AE5" w:rsidRPr="00B82390" w14:paraId="18826811" w14:textId="77777777" w:rsidTr="00853AE5">
        <w:trPr>
          <w:trHeight w:val="315"/>
        </w:trPr>
        <w:tc>
          <w:tcPr>
            <w:tcW w:w="316" w:type="pct"/>
            <w:tcBorders>
              <w:top w:val="nil"/>
              <w:left w:val="single" w:sz="4" w:space="0" w:color="auto"/>
              <w:bottom w:val="single" w:sz="4" w:space="0" w:color="auto"/>
              <w:right w:val="single" w:sz="4" w:space="0" w:color="auto"/>
            </w:tcBorders>
            <w:vAlign w:val="center"/>
          </w:tcPr>
          <w:p w14:paraId="67B6B6B5"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903" w:type="pct"/>
            <w:tcBorders>
              <w:top w:val="nil"/>
              <w:left w:val="nil"/>
              <w:bottom w:val="single" w:sz="4" w:space="0" w:color="auto"/>
              <w:right w:val="single" w:sz="4" w:space="0" w:color="auto"/>
            </w:tcBorders>
            <w:vAlign w:val="center"/>
          </w:tcPr>
          <w:p w14:paraId="678C2A1A"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r w:rsidRPr="00B82390">
              <w:rPr>
                <w:rFonts w:ascii="Times New Roman" w:eastAsia="Times New Roman" w:hAnsi="Times New Roman" w:cs="Times New Roman"/>
                <w:b/>
                <w:bCs/>
                <w:color w:val="000000"/>
                <w:sz w:val="20"/>
                <w:szCs w:val="20"/>
                <w:lang w:eastAsia="ru-RU"/>
              </w:rPr>
              <w:t>Итого за день:</w:t>
            </w:r>
          </w:p>
        </w:tc>
        <w:tc>
          <w:tcPr>
            <w:tcW w:w="482" w:type="pct"/>
            <w:tcBorders>
              <w:top w:val="nil"/>
              <w:left w:val="nil"/>
              <w:bottom w:val="single" w:sz="4" w:space="0" w:color="auto"/>
              <w:right w:val="single" w:sz="4" w:space="0" w:color="auto"/>
            </w:tcBorders>
            <w:vAlign w:val="center"/>
          </w:tcPr>
          <w:p w14:paraId="07380AF4" w14:textId="77777777" w:rsidR="00853AE5" w:rsidRPr="00B82390" w:rsidRDefault="00853AE5" w:rsidP="00853AE5">
            <w:pPr>
              <w:spacing w:after="0" w:line="240" w:lineRule="auto"/>
              <w:rPr>
                <w:rFonts w:ascii="Times New Roman" w:eastAsia="Times New Roman" w:hAnsi="Times New Roman" w:cs="Times New Roman"/>
                <w:color w:val="000000"/>
                <w:sz w:val="20"/>
                <w:szCs w:val="20"/>
                <w:lang w:eastAsia="ru-RU"/>
              </w:rPr>
            </w:pPr>
          </w:p>
        </w:tc>
        <w:tc>
          <w:tcPr>
            <w:tcW w:w="208" w:type="pct"/>
            <w:tcBorders>
              <w:top w:val="nil"/>
              <w:left w:val="nil"/>
              <w:bottom w:val="single" w:sz="4" w:space="0" w:color="auto"/>
              <w:right w:val="single" w:sz="4" w:space="0" w:color="auto"/>
            </w:tcBorders>
            <w:vAlign w:val="center"/>
          </w:tcPr>
          <w:p w14:paraId="0C08EE83"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31" w:type="pct"/>
            <w:tcBorders>
              <w:top w:val="nil"/>
              <w:left w:val="nil"/>
              <w:bottom w:val="single" w:sz="4" w:space="0" w:color="auto"/>
              <w:right w:val="single" w:sz="4" w:space="0" w:color="auto"/>
            </w:tcBorders>
            <w:vAlign w:val="center"/>
          </w:tcPr>
          <w:p w14:paraId="4DB2D016"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07" w:type="pct"/>
            <w:tcBorders>
              <w:top w:val="nil"/>
              <w:left w:val="nil"/>
              <w:bottom w:val="single" w:sz="4" w:space="0" w:color="auto"/>
              <w:right w:val="single" w:sz="4" w:space="0" w:color="auto"/>
            </w:tcBorders>
            <w:vAlign w:val="center"/>
          </w:tcPr>
          <w:p w14:paraId="5FE5B42E"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677" w:type="pct"/>
            <w:tcBorders>
              <w:top w:val="nil"/>
              <w:left w:val="nil"/>
              <w:bottom w:val="single" w:sz="4" w:space="0" w:color="auto"/>
              <w:right w:val="single" w:sz="4" w:space="0" w:color="auto"/>
            </w:tcBorders>
            <w:vAlign w:val="center"/>
          </w:tcPr>
          <w:p w14:paraId="0A3E40E6"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38" w:type="pct"/>
            <w:tcBorders>
              <w:top w:val="nil"/>
              <w:left w:val="nil"/>
              <w:bottom w:val="single" w:sz="4" w:space="0" w:color="auto"/>
              <w:right w:val="single" w:sz="4" w:space="0" w:color="auto"/>
            </w:tcBorders>
            <w:vAlign w:val="center"/>
          </w:tcPr>
          <w:p w14:paraId="114C7885"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68" w:type="pct"/>
            <w:tcBorders>
              <w:top w:val="nil"/>
              <w:left w:val="nil"/>
              <w:bottom w:val="single" w:sz="4" w:space="0" w:color="auto"/>
              <w:right w:val="single" w:sz="4" w:space="0" w:color="auto"/>
            </w:tcBorders>
            <w:vAlign w:val="center"/>
          </w:tcPr>
          <w:p w14:paraId="3DB84C4D"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178" w:type="pct"/>
            <w:tcBorders>
              <w:top w:val="nil"/>
              <w:left w:val="nil"/>
              <w:bottom w:val="single" w:sz="4" w:space="0" w:color="auto"/>
              <w:right w:val="single" w:sz="4" w:space="0" w:color="auto"/>
            </w:tcBorders>
            <w:vAlign w:val="center"/>
          </w:tcPr>
          <w:p w14:paraId="6253F279"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26" w:type="pct"/>
            <w:tcBorders>
              <w:top w:val="nil"/>
              <w:left w:val="nil"/>
              <w:bottom w:val="single" w:sz="4" w:space="0" w:color="auto"/>
              <w:right w:val="single" w:sz="4" w:space="0" w:color="auto"/>
            </w:tcBorders>
            <w:vAlign w:val="center"/>
          </w:tcPr>
          <w:p w14:paraId="4989F741"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83" w:type="pct"/>
            <w:tcBorders>
              <w:top w:val="nil"/>
              <w:left w:val="nil"/>
              <w:bottom w:val="single" w:sz="4" w:space="0" w:color="auto"/>
              <w:right w:val="single" w:sz="4" w:space="0" w:color="auto"/>
            </w:tcBorders>
            <w:vAlign w:val="center"/>
          </w:tcPr>
          <w:p w14:paraId="4CDF56A6"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83" w:type="pct"/>
            <w:tcBorders>
              <w:top w:val="nil"/>
              <w:left w:val="nil"/>
              <w:bottom w:val="single" w:sz="4" w:space="0" w:color="auto"/>
              <w:right w:val="single" w:sz="4" w:space="0" w:color="auto"/>
            </w:tcBorders>
            <w:vAlign w:val="center"/>
          </w:tcPr>
          <w:p w14:paraId="2F0BF692"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71" w:type="pct"/>
            <w:tcBorders>
              <w:top w:val="nil"/>
              <w:left w:val="nil"/>
              <w:bottom w:val="single" w:sz="4" w:space="0" w:color="auto"/>
              <w:right w:val="single" w:sz="4" w:space="0" w:color="auto"/>
            </w:tcBorders>
            <w:vAlign w:val="center"/>
          </w:tcPr>
          <w:p w14:paraId="78FF17D3"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c>
          <w:tcPr>
            <w:tcW w:w="230" w:type="pct"/>
            <w:tcBorders>
              <w:top w:val="nil"/>
              <w:left w:val="nil"/>
              <w:bottom w:val="single" w:sz="4" w:space="0" w:color="auto"/>
              <w:right w:val="single" w:sz="4" w:space="0" w:color="auto"/>
            </w:tcBorders>
            <w:vAlign w:val="center"/>
          </w:tcPr>
          <w:p w14:paraId="6D420338" w14:textId="77777777" w:rsidR="00853AE5" w:rsidRPr="00B82390" w:rsidRDefault="00853AE5" w:rsidP="00853AE5">
            <w:pPr>
              <w:spacing w:after="0" w:line="240" w:lineRule="auto"/>
              <w:rPr>
                <w:rFonts w:ascii="Times New Roman" w:eastAsia="Times New Roman" w:hAnsi="Times New Roman" w:cs="Times New Roman"/>
                <w:b/>
                <w:bCs/>
                <w:color w:val="000000"/>
                <w:sz w:val="20"/>
                <w:szCs w:val="20"/>
                <w:lang w:eastAsia="ru-RU"/>
              </w:rPr>
            </w:pPr>
          </w:p>
        </w:tc>
      </w:tr>
    </w:tbl>
    <w:p w14:paraId="5DDF1D3B" w14:textId="77777777" w:rsidR="00F363C8" w:rsidRPr="00F363C8" w:rsidRDefault="00F363C8" w:rsidP="00F363C8">
      <w:pPr>
        <w:spacing w:after="0" w:line="240" w:lineRule="auto"/>
        <w:rPr>
          <w:rFonts w:ascii="Times New Roman" w:eastAsia="Times New Roman" w:hAnsi="Times New Roman" w:cs="Times New Roman"/>
          <w:b/>
          <w:color w:val="000000"/>
          <w:sz w:val="20"/>
          <w:szCs w:val="20"/>
          <w:lang w:eastAsia="ru-RU"/>
        </w:rPr>
      </w:pPr>
    </w:p>
    <w:p w14:paraId="772B7B77" w14:textId="7EE481B3" w:rsidR="00BD1F8B" w:rsidRPr="00D45055" w:rsidRDefault="00BD1F8B"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Директор                                                               </w:t>
      </w:r>
      <w:proofErr w:type="spellStart"/>
      <w:r>
        <w:rPr>
          <w:rFonts w:ascii="Times New Roman" w:eastAsia="Times New Roman" w:hAnsi="Times New Roman" w:cs="Times New Roman"/>
          <w:sz w:val="24"/>
          <w:szCs w:val="24"/>
          <w:lang w:eastAsia="ru-RU"/>
        </w:rPr>
        <w:t>Директор</w:t>
      </w:r>
      <w:proofErr w:type="spellEnd"/>
      <w:r w:rsidRPr="00D45055">
        <w:rPr>
          <w:rFonts w:ascii="Times New Roman" w:eastAsia="Times New Roman" w:hAnsi="Times New Roman" w:cs="Times New Roman"/>
          <w:sz w:val="24"/>
          <w:szCs w:val="24"/>
          <w:lang w:eastAsia="ru-RU"/>
        </w:rPr>
        <w:t xml:space="preserve"> </w:t>
      </w:r>
    </w:p>
    <w:p w14:paraId="5A2C8B53" w14:textId="77777777" w:rsidR="00BD1F8B" w:rsidRPr="00F363C8" w:rsidRDefault="00BD1F8B"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          (</w:t>
      </w:r>
      <w:proofErr w:type="gramStart"/>
      <w:r w:rsidRPr="00F363C8">
        <w:rPr>
          <w:rFonts w:ascii="Times New Roman" w:eastAsia="Times New Roman" w:hAnsi="Times New Roman" w:cs="Times New Roman"/>
          <w:sz w:val="24"/>
          <w:szCs w:val="24"/>
          <w:lang w:eastAsia="ru-RU"/>
        </w:rPr>
        <w:t xml:space="preserve">должность)   </w:t>
      </w:r>
      <w:proofErr w:type="gramEnd"/>
      <w:r w:rsidRPr="00F363C8">
        <w:rPr>
          <w:rFonts w:ascii="Times New Roman" w:eastAsia="Times New Roman" w:hAnsi="Times New Roman" w:cs="Times New Roman"/>
          <w:sz w:val="24"/>
          <w:szCs w:val="24"/>
          <w:lang w:eastAsia="ru-RU"/>
        </w:rPr>
        <w:t xml:space="preserve">                                                       (должность)</w:t>
      </w:r>
    </w:p>
    <w:p w14:paraId="79E9DC2B" w14:textId="77777777" w:rsidR="00BD1F8B" w:rsidRPr="00F363C8" w:rsidRDefault="00BD1F8B"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_____________/</w:t>
      </w:r>
      <w:proofErr w:type="spellStart"/>
      <w:r>
        <w:rPr>
          <w:rFonts w:ascii="Times New Roman" w:eastAsia="Times New Roman" w:hAnsi="Times New Roman" w:cs="Times New Roman"/>
          <w:sz w:val="24"/>
          <w:szCs w:val="24"/>
          <w:lang w:eastAsia="ru-RU"/>
        </w:rPr>
        <w:t>Варнавская</w:t>
      </w:r>
      <w:proofErr w:type="spellEnd"/>
      <w:r>
        <w:rPr>
          <w:rFonts w:ascii="Times New Roman" w:eastAsia="Times New Roman" w:hAnsi="Times New Roman" w:cs="Times New Roman"/>
          <w:sz w:val="24"/>
          <w:szCs w:val="24"/>
          <w:lang w:eastAsia="ru-RU"/>
        </w:rPr>
        <w:t xml:space="preserve"> Р.Ф.                            _____________/</w:t>
      </w:r>
      <w:proofErr w:type="spellStart"/>
      <w:r>
        <w:rPr>
          <w:rFonts w:ascii="Times New Roman" w:eastAsia="Times New Roman" w:hAnsi="Times New Roman" w:cs="Times New Roman"/>
          <w:sz w:val="24"/>
          <w:szCs w:val="24"/>
          <w:lang w:eastAsia="ru-RU"/>
        </w:rPr>
        <w:t>Жаркова</w:t>
      </w:r>
      <w:proofErr w:type="spellEnd"/>
      <w:r>
        <w:rPr>
          <w:rFonts w:ascii="Times New Roman" w:eastAsia="Times New Roman" w:hAnsi="Times New Roman" w:cs="Times New Roman"/>
          <w:sz w:val="24"/>
          <w:szCs w:val="24"/>
          <w:lang w:eastAsia="ru-RU"/>
        </w:rPr>
        <w:t xml:space="preserve"> О.И.</w:t>
      </w:r>
    </w:p>
    <w:p w14:paraId="1BB068D7" w14:textId="77777777" w:rsidR="00BD1F8B" w:rsidRPr="00F363C8" w:rsidRDefault="00BD1F8B" w:rsidP="00BD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 (</w:t>
      </w:r>
      <w:proofErr w:type="gramStart"/>
      <w:r w:rsidRPr="00F363C8">
        <w:rPr>
          <w:rFonts w:ascii="Times New Roman" w:eastAsia="Times New Roman" w:hAnsi="Times New Roman" w:cs="Times New Roman"/>
          <w:i/>
          <w:sz w:val="24"/>
          <w:szCs w:val="24"/>
          <w:lang w:eastAsia="ru-RU"/>
        </w:rPr>
        <w:t>подпись</w:t>
      </w:r>
      <w:r w:rsidRPr="00F363C8">
        <w:rPr>
          <w:rFonts w:ascii="Times New Roman" w:eastAsia="Times New Roman" w:hAnsi="Times New Roman" w:cs="Times New Roman"/>
          <w:sz w:val="24"/>
          <w:szCs w:val="24"/>
          <w:lang w:eastAsia="ru-RU"/>
        </w:rPr>
        <w:t>)</w:t>
      </w:r>
      <w:r w:rsidRPr="00F363C8">
        <w:rPr>
          <w:rFonts w:ascii="Times New Roman" w:eastAsia="Times New Roman" w:hAnsi="Times New Roman" w:cs="Times New Roman"/>
          <w:sz w:val="24"/>
          <w:szCs w:val="24"/>
          <w:vertAlign w:val="superscript"/>
          <w:lang w:eastAsia="ru-RU"/>
        </w:rPr>
        <w:t xml:space="preserve">   </w:t>
      </w:r>
      <w:proofErr w:type="gramEnd"/>
      <w:r w:rsidRPr="00F363C8">
        <w:rPr>
          <w:rFonts w:ascii="Times New Roman" w:eastAsia="Times New Roman" w:hAnsi="Times New Roman" w:cs="Times New Roman"/>
          <w:sz w:val="24"/>
          <w:szCs w:val="24"/>
          <w:vertAlign w:val="superscript"/>
          <w:lang w:eastAsia="ru-RU"/>
        </w:rPr>
        <w:t xml:space="preserve">       </w:t>
      </w:r>
      <w:r w:rsidRPr="00F363C8">
        <w:rPr>
          <w:rFonts w:ascii="Times New Roman" w:eastAsia="Times New Roman" w:hAnsi="Times New Roman" w:cs="Times New Roman"/>
          <w:sz w:val="24"/>
          <w:szCs w:val="24"/>
          <w:lang w:eastAsia="ru-RU"/>
        </w:rPr>
        <w:t xml:space="preserve">   (Ф.И.О.)                                                (</w:t>
      </w:r>
      <w:proofErr w:type="gramStart"/>
      <w:r w:rsidRPr="00F363C8">
        <w:rPr>
          <w:rFonts w:ascii="Times New Roman" w:eastAsia="Times New Roman" w:hAnsi="Times New Roman" w:cs="Times New Roman"/>
          <w:i/>
          <w:sz w:val="24"/>
          <w:szCs w:val="24"/>
          <w:lang w:eastAsia="ru-RU"/>
        </w:rPr>
        <w:t>подпись</w:t>
      </w:r>
      <w:r w:rsidRPr="00F363C8">
        <w:rPr>
          <w:rFonts w:ascii="Times New Roman" w:eastAsia="Times New Roman" w:hAnsi="Times New Roman" w:cs="Times New Roman"/>
          <w:sz w:val="24"/>
          <w:szCs w:val="24"/>
          <w:lang w:eastAsia="ru-RU"/>
        </w:rPr>
        <w:t xml:space="preserve">)   </w:t>
      </w:r>
      <w:proofErr w:type="gramEnd"/>
      <w:r w:rsidRPr="00F363C8">
        <w:rPr>
          <w:rFonts w:ascii="Times New Roman" w:eastAsia="Times New Roman" w:hAnsi="Times New Roman" w:cs="Times New Roman"/>
          <w:sz w:val="24"/>
          <w:szCs w:val="24"/>
          <w:lang w:eastAsia="ru-RU"/>
        </w:rPr>
        <w:t xml:space="preserve">    (Ф.И.О.)</w:t>
      </w:r>
    </w:p>
    <w:p w14:paraId="59B2C676" w14:textId="77777777" w:rsidR="00BD1F8B" w:rsidRDefault="00BD1F8B" w:rsidP="00BD1F8B">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F363C8">
        <w:rPr>
          <w:rFonts w:ascii="Times New Roman" w:eastAsia="Times New Roman" w:hAnsi="Times New Roman" w:cs="Times New Roman"/>
          <w:i/>
          <w:sz w:val="24"/>
          <w:szCs w:val="24"/>
          <w:lang w:eastAsia="ru-RU"/>
        </w:rPr>
        <w:t xml:space="preserve">М.П. (при </w:t>
      </w:r>
      <w:proofErr w:type="gramStart"/>
      <w:r w:rsidRPr="00F363C8">
        <w:rPr>
          <w:rFonts w:ascii="Times New Roman" w:eastAsia="Times New Roman" w:hAnsi="Times New Roman" w:cs="Times New Roman"/>
          <w:i/>
          <w:sz w:val="24"/>
          <w:szCs w:val="24"/>
          <w:lang w:eastAsia="ru-RU"/>
        </w:rPr>
        <w:t xml:space="preserve">наличии)   </w:t>
      </w:r>
      <w:proofErr w:type="gramEnd"/>
      <w:r w:rsidRPr="00F363C8">
        <w:rPr>
          <w:rFonts w:ascii="Times New Roman" w:eastAsia="Times New Roman" w:hAnsi="Times New Roman" w:cs="Times New Roman"/>
          <w:i/>
          <w:sz w:val="24"/>
          <w:szCs w:val="24"/>
          <w:lang w:eastAsia="ru-RU"/>
        </w:rPr>
        <w:t xml:space="preserve">                                                           М.П. (при наличии)</w:t>
      </w:r>
    </w:p>
    <w:p w14:paraId="64D0094E" w14:textId="77777777" w:rsidR="00F363C8" w:rsidRPr="00F363C8" w:rsidRDefault="00F363C8" w:rsidP="00F363C8">
      <w:pPr>
        <w:spacing w:after="0" w:line="240" w:lineRule="auto"/>
        <w:rPr>
          <w:rFonts w:ascii="Times New Roman" w:eastAsia="Times New Roman" w:hAnsi="Times New Roman" w:cs="Times New Roman"/>
          <w:color w:val="000000"/>
          <w:sz w:val="20"/>
          <w:szCs w:val="20"/>
          <w:lang w:eastAsia="ru-RU"/>
        </w:rPr>
      </w:pPr>
    </w:p>
    <w:p w14:paraId="1C01F3AB" w14:textId="39BDB60B" w:rsidR="00F363C8" w:rsidRPr="00F363C8" w:rsidRDefault="000D5075" w:rsidP="00F363C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drawing>
          <wp:inline distT="0" distB="0" distL="0" distR="0" wp14:anchorId="3DFD83C3" wp14:editId="6F620A26">
            <wp:extent cx="5940425" cy="217551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ЭЦП Волостновка.PNG"/>
                    <pic:cNvPicPr/>
                  </pic:nvPicPr>
                  <pic:blipFill>
                    <a:blip r:embed="rId14">
                      <a:extLst>
                        <a:ext uri="{28A0092B-C50C-407E-A947-70E740481C1C}">
                          <a14:useLocalDpi xmlns:a14="http://schemas.microsoft.com/office/drawing/2010/main" val="0"/>
                        </a:ext>
                      </a:extLst>
                    </a:blip>
                    <a:stretch>
                      <a:fillRect/>
                    </a:stretch>
                  </pic:blipFill>
                  <pic:spPr>
                    <a:xfrm>
                      <a:off x="0" y="0"/>
                      <a:ext cx="5940425" cy="2175510"/>
                    </a:xfrm>
                    <a:prstGeom prst="rect">
                      <a:avLst/>
                    </a:prstGeom>
                  </pic:spPr>
                </pic:pic>
              </a:graphicData>
            </a:graphic>
          </wp:inline>
        </w:drawing>
      </w:r>
    </w:p>
    <w:p w14:paraId="11EDA40A" w14:textId="77777777" w:rsidR="00F363C8" w:rsidRPr="00F363C8" w:rsidRDefault="00F363C8" w:rsidP="00F363C8">
      <w:pPr>
        <w:spacing w:after="0" w:line="240" w:lineRule="auto"/>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br w:type="page"/>
      </w:r>
    </w:p>
    <w:p w14:paraId="64BAE0F5" w14:textId="77777777" w:rsidR="00F363C8" w:rsidRPr="00F363C8" w:rsidRDefault="00F363C8" w:rsidP="00F363C8">
      <w:pPr>
        <w:spacing w:after="0" w:line="240" w:lineRule="auto"/>
        <w:jc w:val="right"/>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lastRenderedPageBreak/>
        <w:t>Приложение № 5 к Контракту</w:t>
      </w:r>
    </w:p>
    <w:p w14:paraId="298DB8FB" w14:textId="77777777" w:rsidR="000D5075" w:rsidRPr="00F363C8" w:rsidRDefault="000D5075" w:rsidP="000D5075">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w:t>
      </w:r>
      <w:r w:rsidRPr="000D5075">
        <w:rPr>
          <w:rFonts w:ascii="Times New Roman" w:eastAsia="Times New Roman" w:hAnsi="Times New Roman" w:cs="Times New Roman"/>
          <w:color w:val="000000"/>
          <w:sz w:val="20"/>
          <w:szCs w:val="20"/>
          <w:lang w:eastAsia="ru-RU"/>
        </w:rPr>
        <w:t>0801600004921000022</w:t>
      </w:r>
      <w:r>
        <w:rPr>
          <w:rFonts w:ascii="Times New Roman" w:eastAsia="Times New Roman" w:hAnsi="Times New Roman" w:cs="Times New Roman"/>
          <w:color w:val="000000"/>
          <w:sz w:val="20"/>
          <w:szCs w:val="20"/>
          <w:lang w:eastAsia="ru-RU"/>
        </w:rPr>
        <w:t>0001</w:t>
      </w:r>
      <w:r w:rsidRPr="00F363C8">
        <w:rPr>
          <w:rFonts w:ascii="Times New Roman" w:eastAsia="Times New Roman" w:hAnsi="Times New Roman" w:cs="Times New Roman"/>
          <w:color w:val="000000"/>
          <w:sz w:val="20"/>
          <w:szCs w:val="20"/>
          <w:lang w:eastAsia="ru-RU"/>
        </w:rPr>
        <w:t xml:space="preserve"> от «</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09</w:t>
      </w:r>
      <w:r w:rsidRPr="00F363C8">
        <w:rPr>
          <w:rFonts w:ascii="Times New Roman" w:eastAsia="Times New Roman" w:hAnsi="Times New Roman" w:cs="Times New Roman"/>
          <w:color w:val="000000"/>
          <w:sz w:val="20"/>
          <w:szCs w:val="20"/>
          <w:lang w:eastAsia="ru-RU"/>
        </w:rPr>
        <w:t xml:space="preserve"> 20</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года</w:t>
      </w:r>
    </w:p>
    <w:p w14:paraId="08434224" w14:textId="77777777" w:rsidR="00F363C8" w:rsidRPr="00F363C8" w:rsidRDefault="00F363C8" w:rsidP="00F363C8">
      <w:pPr>
        <w:keepNext/>
        <w:suppressLineNumbers/>
        <w:spacing w:after="0" w:line="240" w:lineRule="auto"/>
        <w:contextualSpacing/>
        <w:jc w:val="right"/>
        <w:outlineLvl w:val="0"/>
        <w:rPr>
          <w:rFonts w:ascii="Times New Roman" w:eastAsiaTheme="minorEastAsia" w:hAnsi="Times New Roman" w:cs="Times New Roman"/>
          <w:iCs/>
          <w:sz w:val="20"/>
          <w:szCs w:val="20"/>
          <w:lang w:eastAsia="ru-RU"/>
        </w:rPr>
      </w:pPr>
    </w:p>
    <w:p w14:paraId="174D1541"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b/>
          <w:sz w:val="20"/>
          <w:szCs w:val="20"/>
          <w:lang w:eastAsia="ru-RU"/>
        </w:rPr>
        <w:t xml:space="preserve">ДОГОВОР БЕЗВОЗМЕЗДНОГО ПОЛЬЗОВАНИЯ </w:t>
      </w:r>
    </w:p>
    <w:p w14:paraId="03351E9B"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b/>
          <w:sz w:val="20"/>
          <w:szCs w:val="20"/>
          <w:lang w:eastAsia="ru-RU"/>
        </w:rPr>
        <w:t xml:space="preserve">МУНИЦИПАЛЬНЫМ ИМУЩЕСТВОМ </w:t>
      </w:r>
    </w:p>
    <w:p w14:paraId="27E3D86F" w14:textId="77777777" w:rsidR="00F363C8" w:rsidRPr="00F363C8" w:rsidRDefault="00F363C8" w:rsidP="00F363C8">
      <w:pPr>
        <w:spacing w:after="0" w:line="240" w:lineRule="auto"/>
        <w:jc w:val="center"/>
        <w:rPr>
          <w:rFonts w:ascii="Times New Roman" w:eastAsia="Times New Roman" w:hAnsi="Times New Roman" w:cs="Times New Roman"/>
          <w:sz w:val="20"/>
          <w:szCs w:val="20"/>
          <w:lang w:eastAsia="ru-RU"/>
        </w:rPr>
      </w:pPr>
    </w:p>
    <w:p w14:paraId="6AF2CFAC" w14:textId="77777777" w:rsidR="00F363C8" w:rsidRPr="00F363C8" w:rsidRDefault="00F363C8" w:rsidP="00F363C8">
      <w:pPr>
        <w:spacing w:after="0" w:line="240" w:lineRule="auto"/>
        <w:ind w:left="6521"/>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Внесено в Реестр договоров</w:t>
      </w:r>
    </w:p>
    <w:p w14:paraId="0015F6EB" w14:textId="77777777" w:rsidR="00F363C8" w:rsidRPr="00F363C8" w:rsidRDefault="00F363C8" w:rsidP="00F363C8">
      <w:pPr>
        <w:spacing w:after="0" w:line="240" w:lineRule="auto"/>
        <w:ind w:left="6521"/>
        <w:jc w:val="both"/>
        <w:rPr>
          <w:rFonts w:ascii="Times New Roman" w:eastAsia="Times New Roman" w:hAnsi="Times New Roman" w:cs="Times New Roman"/>
          <w:sz w:val="20"/>
          <w:szCs w:val="20"/>
          <w:lang w:eastAsia="ru-RU"/>
        </w:rPr>
      </w:pPr>
    </w:p>
    <w:p w14:paraId="65AE4B8B" w14:textId="77777777" w:rsidR="00F363C8" w:rsidRPr="00F363C8" w:rsidRDefault="00F363C8" w:rsidP="00F363C8">
      <w:pPr>
        <w:spacing w:after="0" w:line="240" w:lineRule="auto"/>
        <w:ind w:left="6521"/>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Собственник</w:t>
      </w:r>
    </w:p>
    <w:p w14:paraId="6A94F9D9" w14:textId="77777777" w:rsidR="00F363C8" w:rsidRPr="00F363C8" w:rsidRDefault="00F363C8" w:rsidP="00F363C8">
      <w:pPr>
        <w:spacing w:after="0" w:line="240" w:lineRule="auto"/>
        <w:ind w:left="6521"/>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_______________________</w:t>
      </w:r>
    </w:p>
    <w:p w14:paraId="7041E5F3" w14:textId="77777777" w:rsidR="00F363C8" w:rsidRPr="00F363C8" w:rsidRDefault="00F363C8" w:rsidP="00F363C8">
      <w:pPr>
        <w:spacing w:after="0" w:line="240" w:lineRule="auto"/>
        <w:ind w:left="6521"/>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 (Ф.И.О.)</w:t>
      </w:r>
    </w:p>
    <w:p w14:paraId="2B1F9F9A" w14:textId="77777777" w:rsidR="00F363C8" w:rsidRPr="00F363C8" w:rsidRDefault="00F363C8" w:rsidP="00F363C8">
      <w:pPr>
        <w:spacing w:after="0" w:line="240" w:lineRule="auto"/>
        <w:ind w:left="6521"/>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_______________________</w:t>
      </w:r>
    </w:p>
    <w:p w14:paraId="773AA864" w14:textId="77777777" w:rsidR="00F363C8" w:rsidRPr="00F363C8" w:rsidRDefault="00F363C8" w:rsidP="00F363C8">
      <w:pPr>
        <w:spacing w:after="0" w:line="240" w:lineRule="auto"/>
        <w:ind w:left="6521"/>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(подпись)</w:t>
      </w:r>
    </w:p>
    <w:p w14:paraId="205AEF2E" w14:textId="77777777" w:rsidR="00F363C8" w:rsidRPr="00F363C8" w:rsidRDefault="00F363C8" w:rsidP="00F363C8">
      <w:pPr>
        <w:spacing w:after="0" w:line="240" w:lineRule="auto"/>
        <w:jc w:val="both"/>
        <w:rPr>
          <w:rFonts w:ascii="Times New Roman" w:eastAsia="Times New Roman" w:hAnsi="Times New Roman" w:cs="Times New Roman"/>
          <w:b/>
          <w:sz w:val="20"/>
          <w:szCs w:val="20"/>
          <w:lang w:eastAsia="ru-RU"/>
        </w:rPr>
      </w:pPr>
    </w:p>
    <w:p w14:paraId="5B966C16" w14:textId="77777777" w:rsidR="00F363C8" w:rsidRPr="00F363C8" w:rsidRDefault="00F363C8" w:rsidP="00F363C8">
      <w:pPr>
        <w:spacing w:after="0" w:line="240" w:lineRule="auto"/>
        <w:jc w:val="both"/>
        <w:rPr>
          <w:rFonts w:ascii="Times New Roman" w:eastAsia="Times New Roman" w:hAnsi="Times New Roman" w:cs="Times New Roman"/>
          <w:b/>
          <w:sz w:val="20"/>
          <w:szCs w:val="20"/>
          <w:lang w:eastAsia="ru-RU"/>
        </w:rPr>
      </w:pPr>
    </w:p>
    <w:p w14:paraId="34BD608F"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г. _______</w:t>
      </w:r>
      <w:proofErr w:type="gramStart"/>
      <w:r w:rsidRPr="00F363C8">
        <w:rPr>
          <w:rFonts w:ascii="Times New Roman" w:eastAsia="Times New Roman" w:hAnsi="Times New Roman" w:cs="Times New Roman"/>
          <w:sz w:val="20"/>
          <w:szCs w:val="20"/>
          <w:lang w:eastAsia="ru-RU"/>
        </w:rPr>
        <w:t xml:space="preserve">_  </w:t>
      </w:r>
      <w:r w:rsidRPr="00F363C8">
        <w:rPr>
          <w:rFonts w:ascii="Times New Roman" w:eastAsia="Times New Roman" w:hAnsi="Times New Roman" w:cs="Times New Roman"/>
          <w:sz w:val="20"/>
          <w:szCs w:val="20"/>
          <w:lang w:eastAsia="ru-RU"/>
        </w:rPr>
        <w:tab/>
      </w:r>
      <w:proofErr w:type="gramEnd"/>
      <w:r w:rsidRPr="00F363C8">
        <w:rPr>
          <w:rFonts w:ascii="Times New Roman" w:eastAsia="Times New Roman" w:hAnsi="Times New Roman" w:cs="Times New Roman"/>
          <w:sz w:val="20"/>
          <w:szCs w:val="20"/>
          <w:lang w:eastAsia="ru-RU"/>
        </w:rPr>
        <w:t xml:space="preserve">    </w:t>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t xml:space="preserve">      №____                                                        от  «_____» ___________ г.</w:t>
      </w:r>
    </w:p>
    <w:p w14:paraId="602E1C3F" w14:textId="77777777" w:rsidR="00F363C8" w:rsidRPr="00F363C8" w:rsidRDefault="00F363C8" w:rsidP="00F363C8">
      <w:pPr>
        <w:spacing w:after="0" w:line="240" w:lineRule="auto"/>
        <w:ind w:firstLine="709"/>
        <w:jc w:val="both"/>
        <w:rPr>
          <w:rFonts w:ascii="Times New Roman" w:eastAsia="Times New Roman" w:hAnsi="Times New Roman" w:cs="Times New Roman"/>
          <w:sz w:val="20"/>
          <w:szCs w:val="20"/>
          <w:lang w:eastAsia="ru-RU"/>
        </w:rPr>
      </w:pPr>
    </w:p>
    <w:p w14:paraId="63FE95F8" w14:textId="77777777" w:rsidR="00F363C8" w:rsidRPr="00F363C8" w:rsidRDefault="00F363C8" w:rsidP="00F363C8">
      <w:pPr>
        <w:spacing w:after="0" w:line="240" w:lineRule="auto"/>
        <w:ind w:firstLine="709"/>
        <w:jc w:val="both"/>
        <w:rPr>
          <w:rFonts w:ascii="Times New Roman" w:eastAsia="Times New Roman" w:hAnsi="Times New Roman" w:cs="Times New Roman"/>
          <w:sz w:val="20"/>
          <w:szCs w:val="20"/>
          <w:lang w:eastAsia="ru-RU"/>
        </w:rPr>
      </w:pPr>
    </w:p>
    <w:p w14:paraId="38CC3950" w14:textId="77777777" w:rsidR="00F363C8" w:rsidRPr="00F363C8" w:rsidRDefault="00F363C8" w:rsidP="00F363C8">
      <w:pPr>
        <w:spacing w:after="0" w:line="240" w:lineRule="auto"/>
        <w:ind w:firstLine="709"/>
        <w:jc w:val="both"/>
        <w:rPr>
          <w:rFonts w:ascii="Times New Roman" w:eastAsia="Times New Roman" w:hAnsi="Times New Roman" w:cs="Times New Roman"/>
          <w:spacing w:val="-3"/>
          <w:sz w:val="20"/>
          <w:szCs w:val="20"/>
          <w:lang w:eastAsia="ru-RU"/>
        </w:rPr>
      </w:pPr>
      <w:r w:rsidRPr="00F363C8">
        <w:rPr>
          <w:rFonts w:ascii="Times New Roman" w:eastAsia="Times New Roman" w:hAnsi="Times New Roman" w:cs="Times New Roman"/>
          <w:sz w:val="20"/>
          <w:szCs w:val="20"/>
          <w:lang w:eastAsia="ru-RU"/>
        </w:rPr>
        <w:t xml:space="preserve">____________________, </w:t>
      </w:r>
      <w:r w:rsidRPr="00F363C8">
        <w:rPr>
          <w:rFonts w:ascii="Times New Roman" w:eastAsia="Times New Roman" w:hAnsi="Times New Roman" w:cs="Times New Roman"/>
          <w:spacing w:val="-3"/>
          <w:sz w:val="20"/>
          <w:szCs w:val="20"/>
          <w:lang w:eastAsia="ru-RU"/>
        </w:rPr>
        <w:t>именуемое в дальнейшем «Ссудодатель», в лице</w:t>
      </w:r>
    </w:p>
    <w:p w14:paraId="0DBF9353" w14:textId="77777777" w:rsidR="00F363C8" w:rsidRPr="00F363C8" w:rsidRDefault="00F363C8" w:rsidP="00F363C8">
      <w:pPr>
        <w:spacing w:after="0" w:line="240" w:lineRule="auto"/>
        <w:jc w:val="both"/>
        <w:rPr>
          <w:rFonts w:ascii="Times New Roman" w:eastAsia="Times New Roman" w:hAnsi="Times New Roman" w:cs="Times New Roman"/>
          <w:spacing w:val="-3"/>
          <w:sz w:val="20"/>
          <w:szCs w:val="20"/>
          <w:lang w:eastAsia="ru-RU"/>
        </w:rPr>
      </w:pPr>
      <w:r w:rsidRPr="00F363C8">
        <w:rPr>
          <w:rFonts w:ascii="Times New Roman" w:eastAsia="Times New Roman" w:hAnsi="Times New Roman" w:cs="Times New Roman"/>
          <w:spacing w:val="-3"/>
          <w:sz w:val="20"/>
          <w:szCs w:val="20"/>
          <w:lang w:eastAsia="ru-RU"/>
        </w:rPr>
        <w:t xml:space="preserve">                (наименование МАУ, ГАУ) _________________________, действующего на основании</w:t>
      </w:r>
    </w:p>
    <w:p w14:paraId="098381CA" w14:textId="77777777" w:rsidR="00F363C8" w:rsidRPr="00F363C8" w:rsidRDefault="00F363C8" w:rsidP="00F363C8">
      <w:pPr>
        <w:spacing w:after="0" w:line="240" w:lineRule="auto"/>
        <w:jc w:val="both"/>
        <w:rPr>
          <w:rFonts w:ascii="Times New Roman" w:eastAsia="Times New Roman" w:hAnsi="Times New Roman" w:cs="Times New Roman"/>
          <w:spacing w:val="-3"/>
          <w:sz w:val="20"/>
          <w:szCs w:val="20"/>
          <w:lang w:eastAsia="ru-RU"/>
        </w:rPr>
      </w:pPr>
      <w:r w:rsidRPr="00F363C8">
        <w:rPr>
          <w:rFonts w:ascii="Times New Roman" w:eastAsia="Times New Roman" w:hAnsi="Times New Roman" w:cs="Times New Roman"/>
          <w:spacing w:val="-3"/>
          <w:sz w:val="20"/>
          <w:szCs w:val="20"/>
          <w:lang w:eastAsia="ru-RU"/>
        </w:rPr>
        <w:t xml:space="preserve">    (Ф.И.О. представителя МАУ, ГАУ)</w:t>
      </w:r>
    </w:p>
    <w:p w14:paraId="1516E36C" w14:textId="77777777" w:rsidR="00F363C8" w:rsidRPr="00F363C8" w:rsidRDefault="00F363C8" w:rsidP="00F363C8">
      <w:pPr>
        <w:spacing w:after="0" w:line="240" w:lineRule="auto"/>
        <w:jc w:val="both"/>
        <w:rPr>
          <w:rFonts w:ascii="Times New Roman" w:eastAsia="Times New Roman" w:hAnsi="Times New Roman" w:cs="Times New Roman"/>
          <w:spacing w:val="-3"/>
          <w:sz w:val="20"/>
          <w:szCs w:val="20"/>
          <w:lang w:eastAsia="ru-RU"/>
        </w:rPr>
      </w:pPr>
      <w:r w:rsidRPr="00F363C8">
        <w:rPr>
          <w:rFonts w:ascii="Times New Roman" w:eastAsia="Times New Roman" w:hAnsi="Times New Roman" w:cs="Times New Roman"/>
          <w:spacing w:val="-3"/>
          <w:sz w:val="20"/>
          <w:szCs w:val="20"/>
          <w:lang w:eastAsia="ru-RU"/>
        </w:rPr>
        <w:t xml:space="preserve">____________________________________________ </w:t>
      </w:r>
      <w:r w:rsidRPr="00F363C8">
        <w:rPr>
          <w:rFonts w:ascii="Times New Roman" w:eastAsia="Times New Roman" w:hAnsi="Times New Roman" w:cs="Times New Roman"/>
          <w:sz w:val="20"/>
          <w:szCs w:val="20"/>
          <w:lang w:eastAsia="ru-RU"/>
        </w:rPr>
        <w:t>с одной стороны, и</w:t>
      </w:r>
    </w:p>
    <w:p w14:paraId="2A1F7330" w14:textId="77777777" w:rsidR="00F363C8" w:rsidRPr="00F363C8" w:rsidRDefault="00F363C8" w:rsidP="00F363C8">
      <w:pPr>
        <w:spacing w:after="0" w:line="240" w:lineRule="auto"/>
        <w:jc w:val="both"/>
        <w:rPr>
          <w:rFonts w:ascii="Times New Roman" w:eastAsia="Times New Roman" w:hAnsi="Times New Roman" w:cs="Times New Roman"/>
          <w:spacing w:val="-3"/>
          <w:sz w:val="20"/>
          <w:szCs w:val="20"/>
          <w:lang w:eastAsia="ru-RU"/>
        </w:rPr>
      </w:pPr>
      <w:r w:rsidRPr="00F363C8">
        <w:rPr>
          <w:rFonts w:ascii="Times New Roman" w:eastAsia="Times New Roman" w:hAnsi="Times New Roman" w:cs="Times New Roman"/>
          <w:spacing w:val="-3"/>
          <w:sz w:val="20"/>
          <w:szCs w:val="20"/>
          <w:lang w:eastAsia="ru-RU"/>
        </w:rPr>
        <w:t>(документы, подтверждающие полномочия представителя МАУ, ГАУ)</w:t>
      </w:r>
    </w:p>
    <w:p w14:paraId="1392C0D2"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___________________________________________________, </w:t>
      </w:r>
      <w:r w:rsidRPr="00F363C8">
        <w:rPr>
          <w:rFonts w:ascii="Times New Roman" w:eastAsia="Times New Roman" w:hAnsi="Times New Roman" w:cs="Times New Roman"/>
          <w:spacing w:val="-3"/>
          <w:sz w:val="20"/>
          <w:szCs w:val="20"/>
          <w:lang w:eastAsia="ru-RU"/>
        </w:rPr>
        <w:t xml:space="preserve">именуемое </w:t>
      </w:r>
    </w:p>
    <w:p w14:paraId="7FFBFD98"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(наименование юридического лица, Ф.И.О. индивидуального предпринимателя)</w:t>
      </w:r>
    </w:p>
    <w:p w14:paraId="013CB119"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pacing w:val="-3"/>
          <w:sz w:val="20"/>
          <w:szCs w:val="20"/>
          <w:lang w:eastAsia="ru-RU"/>
        </w:rPr>
        <w:t xml:space="preserve">в дальнейшем </w:t>
      </w:r>
      <w:r w:rsidRPr="00F363C8">
        <w:rPr>
          <w:rFonts w:ascii="Times New Roman" w:eastAsia="Times New Roman" w:hAnsi="Times New Roman" w:cs="Times New Roman"/>
          <w:sz w:val="20"/>
          <w:szCs w:val="20"/>
          <w:lang w:eastAsia="ru-RU"/>
        </w:rPr>
        <w:t xml:space="preserve">«Ссудополучатель», в лице___________________________________________ </w:t>
      </w:r>
    </w:p>
    <w:p w14:paraId="1062CFBF" w14:textId="77777777" w:rsidR="00F363C8" w:rsidRPr="00F363C8" w:rsidRDefault="00F363C8" w:rsidP="00F363C8">
      <w:pPr>
        <w:spacing w:after="0" w:line="240" w:lineRule="auto"/>
        <w:ind w:left="3545"/>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(Ф.И.О. индивидуального предпринимателя (его </w:t>
      </w:r>
      <w:r w:rsidRPr="00F363C8">
        <w:rPr>
          <w:rFonts w:ascii="Times New Roman" w:eastAsia="Times New Roman" w:hAnsi="Times New Roman" w:cs="Times New Roman"/>
          <w:spacing w:val="-3"/>
          <w:sz w:val="20"/>
          <w:szCs w:val="20"/>
          <w:lang w:eastAsia="ru-RU"/>
        </w:rPr>
        <w:t>представителя),</w:t>
      </w:r>
      <w:r w:rsidRPr="00F363C8">
        <w:rPr>
          <w:rFonts w:ascii="Times New Roman" w:eastAsia="Times New Roman" w:hAnsi="Times New Roman" w:cs="Times New Roman"/>
          <w:sz w:val="20"/>
          <w:szCs w:val="20"/>
          <w:lang w:eastAsia="ru-RU"/>
        </w:rPr>
        <w:t xml:space="preserve"> </w:t>
      </w:r>
    </w:p>
    <w:p w14:paraId="39C886B0"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pacing w:val="-3"/>
          <w:sz w:val="20"/>
          <w:szCs w:val="20"/>
          <w:lang w:eastAsia="ru-RU"/>
        </w:rPr>
        <w:t>представителя</w:t>
      </w:r>
      <w:r w:rsidRPr="00F363C8">
        <w:rPr>
          <w:rFonts w:ascii="Times New Roman" w:eastAsia="Times New Roman" w:hAnsi="Times New Roman" w:cs="Times New Roman"/>
          <w:sz w:val="20"/>
          <w:szCs w:val="20"/>
          <w:lang w:eastAsia="ru-RU"/>
        </w:rPr>
        <w:t xml:space="preserve"> юридического лица)</w:t>
      </w:r>
    </w:p>
    <w:p w14:paraId="5CE3EB09" w14:textId="77777777" w:rsidR="00F363C8" w:rsidRPr="00F363C8" w:rsidRDefault="00F363C8" w:rsidP="00F363C8">
      <w:pPr>
        <w:spacing w:after="0" w:line="240" w:lineRule="auto"/>
        <w:jc w:val="both"/>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sz w:val="20"/>
          <w:szCs w:val="20"/>
          <w:lang w:eastAsia="ru-RU"/>
        </w:rPr>
        <w:t>действующего на основании</w:t>
      </w:r>
      <w:r w:rsidRPr="00F363C8">
        <w:rPr>
          <w:rFonts w:ascii="Times New Roman" w:eastAsia="Times New Roman" w:hAnsi="Times New Roman" w:cs="Times New Roman"/>
          <w:b/>
          <w:sz w:val="20"/>
          <w:szCs w:val="20"/>
          <w:lang w:eastAsia="ru-RU"/>
        </w:rPr>
        <w:t xml:space="preserve"> </w:t>
      </w:r>
      <w:r w:rsidRPr="00F363C8">
        <w:rPr>
          <w:rFonts w:ascii="Times New Roman" w:eastAsia="Times New Roman" w:hAnsi="Times New Roman" w:cs="Times New Roman"/>
          <w:sz w:val="20"/>
          <w:szCs w:val="20"/>
          <w:lang w:eastAsia="ru-RU"/>
        </w:rPr>
        <w:t xml:space="preserve">____________________________________________, </w:t>
      </w:r>
      <w:r w:rsidRPr="00F363C8">
        <w:rPr>
          <w:rFonts w:ascii="Times New Roman" w:eastAsia="Times New Roman" w:hAnsi="Times New Roman" w:cs="Times New Roman"/>
          <w:b/>
          <w:sz w:val="20"/>
          <w:szCs w:val="20"/>
          <w:lang w:eastAsia="ru-RU"/>
        </w:rPr>
        <w:t xml:space="preserve"> </w:t>
      </w:r>
    </w:p>
    <w:p w14:paraId="2EBC9961" w14:textId="77777777" w:rsidR="00F363C8" w:rsidRPr="00F363C8" w:rsidRDefault="00F363C8" w:rsidP="00F363C8">
      <w:pPr>
        <w:spacing w:after="0" w:line="240" w:lineRule="auto"/>
        <w:ind w:left="2836"/>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pacing w:val="-3"/>
          <w:sz w:val="20"/>
          <w:szCs w:val="20"/>
          <w:lang w:eastAsia="ru-RU"/>
        </w:rPr>
        <w:t xml:space="preserve">(документы подтверждающие полномочия представителя </w:t>
      </w:r>
      <w:r w:rsidRPr="00F363C8">
        <w:rPr>
          <w:rFonts w:ascii="Times New Roman" w:eastAsia="Times New Roman" w:hAnsi="Times New Roman" w:cs="Times New Roman"/>
          <w:sz w:val="20"/>
          <w:szCs w:val="20"/>
          <w:lang w:eastAsia="ru-RU"/>
        </w:rPr>
        <w:t xml:space="preserve">юридического лица, индивидуального предпринимателя (его </w:t>
      </w:r>
      <w:r w:rsidRPr="00F363C8">
        <w:rPr>
          <w:rFonts w:ascii="Times New Roman" w:eastAsia="Times New Roman" w:hAnsi="Times New Roman" w:cs="Times New Roman"/>
          <w:spacing w:val="-3"/>
          <w:sz w:val="20"/>
          <w:szCs w:val="20"/>
          <w:lang w:eastAsia="ru-RU"/>
        </w:rPr>
        <w:t xml:space="preserve">представителя)) </w:t>
      </w:r>
    </w:p>
    <w:p w14:paraId="1454E14D"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с согласия органа осуществляющего полномочия учредителя </w:t>
      </w:r>
      <w:proofErr w:type="gramStart"/>
      <w:r w:rsidRPr="00F363C8">
        <w:rPr>
          <w:rFonts w:ascii="Times New Roman" w:eastAsiaTheme="minorEastAsia" w:hAnsi="Times New Roman" w:cs="Times New Roman"/>
          <w:sz w:val="20"/>
          <w:szCs w:val="20"/>
          <w:lang w:eastAsia="ru-RU"/>
        </w:rPr>
        <w:t>(,_</w:t>
      </w:r>
      <w:proofErr w:type="gramEnd"/>
      <w:r w:rsidRPr="00F363C8">
        <w:rPr>
          <w:rFonts w:ascii="Times New Roman" w:eastAsiaTheme="minorEastAsia" w:hAnsi="Times New Roman" w:cs="Times New Roman"/>
          <w:sz w:val="20"/>
          <w:szCs w:val="20"/>
          <w:lang w:eastAsia="ru-RU"/>
        </w:rPr>
        <w:t xml:space="preserve">_________________) (распоряжение от__________ № ___) </w:t>
      </w:r>
      <w:r w:rsidRPr="00F363C8">
        <w:rPr>
          <w:rFonts w:ascii="Times New Roman" w:eastAsiaTheme="minorEastAsia" w:hAnsi="Times New Roman" w:cs="Times New Roman"/>
          <w:spacing w:val="-3"/>
          <w:sz w:val="20"/>
          <w:szCs w:val="20"/>
          <w:lang w:eastAsia="ru-RU"/>
        </w:rPr>
        <w:t xml:space="preserve">именуемого в дальнейшем «Собственник», </w:t>
      </w:r>
      <w:r w:rsidRPr="00F363C8">
        <w:rPr>
          <w:rFonts w:ascii="Times New Roman" w:eastAsiaTheme="minorEastAsia" w:hAnsi="Times New Roman" w:cs="Times New Roman"/>
          <w:sz w:val="20"/>
          <w:szCs w:val="20"/>
          <w:lang w:eastAsia="ru-RU"/>
        </w:rPr>
        <w:t>заключили настоящий договор (далее - Договор) о нижеследующем:</w:t>
      </w:r>
    </w:p>
    <w:p w14:paraId="17541041"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p>
    <w:p w14:paraId="0F0059D2"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b/>
          <w:sz w:val="20"/>
          <w:szCs w:val="20"/>
          <w:lang w:eastAsia="ru-RU"/>
        </w:rPr>
        <w:t>1. ПРЕДМЕТ ДОГОВОРА</w:t>
      </w:r>
    </w:p>
    <w:p w14:paraId="1B82765A"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p>
    <w:p w14:paraId="770322D9"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1.1. </w:t>
      </w:r>
      <w:r w:rsidRPr="00F363C8">
        <w:rPr>
          <w:rFonts w:ascii="Times New Roman" w:eastAsiaTheme="minorEastAsia" w:hAnsi="Times New Roman" w:cs="Times New Roman"/>
          <w:sz w:val="20"/>
          <w:szCs w:val="20"/>
          <w:lang w:eastAsia="ru-RU"/>
        </w:rPr>
        <w:t xml:space="preserve">По настоящему Договору Ссудодатель обязуется предоставить в безвозмездное временное пользование Ссудополучателю, а Ссудополучатель обязуется принять имущество, указанное в Приложении №1 к настоящему Договору, именуемое в дальнейшем «Имущество», и своевременно возвратить его в исправном состоянии с учетом нормального износа. </w:t>
      </w:r>
    </w:p>
    <w:p w14:paraId="4E5CDBF6"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Имущество__________________________</w:t>
      </w:r>
    </w:p>
    <w:p w14:paraId="5B6F5364" w14:textId="77777777" w:rsidR="00F363C8" w:rsidRPr="00F363C8" w:rsidRDefault="00F363C8" w:rsidP="00F363C8">
      <w:pPr>
        <w:spacing w:after="0" w:line="240" w:lineRule="auto"/>
        <w:jc w:val="both"/>
        <w:rPr>
          <w:rFonts w:ascii="Times New Roman" w:eastAsia="Times New Roman" w:hAnsi="Times New Roman" w:cs="Times New Roman"/>
          <w:sz w:val="20"/>
          <w:szCs w:val="20"/>
          <w:u w:val="single"/>
          <w:lang w:eastAsia="ru-RU"/>
        </w:rPr>
      </w:pPr>
      <w:r w:rsidRPr="00F363C8">
        <w:rPr>
          <w:rFonts w:ascii="Times New Roman" w:eastAsia="Times New Roman" w:hAnsi="Times New Roman" w:cs="Times New Roman"/>
          <w:sz w:val="20"/>
          <w:szCs w:val="20"/>
          <w:lang w:eastAsia="ru-RU"/>
        </w:rPr>
        <w:t>(наименование имущества), расположенное по адресу: _________________,</w:t>
      </w:r>
      <w:r w:rsidRPr="00F363C8">
        <w:rPr>
          <w:rFonts w:ascii="Times New Roman" w:eastAsia="Times New Roman" w:hAnsi="Times New Roman" w:cs="Times New Roman"/>
          <w:b/>
          <w:sz w:val="20"/>
          <w:szCs w:val="20"/>
          <w:lang w:eastAsia="ru-RU"/>
        </w:rPr>
        <w:t xml:space="preserve"> </w:t>
      </w:r>
      <w:r w:rsidRPr="00F363C8">
        <w:rPr>
          <w:rFonts w:ascii="Times New Roman" w:eastAsia="Times New Roman" w:hAnsi="Times New Roman" w:cs="Times New Roman"/>
          <w:sz w:val="20"/>
          <w:szCs w:val="20"/>
          <w:lang w:eastAsia="ru-RU"/>
        </w:rPr>
        <w:t>для использования под (цель использования имущества)</w:t>
      </w:r>
      <w:r w:rsidRPr="00F363C8">
        <w:rPr>
          <w:rFonts w:ascii="Times New Roman" w:eastAsia="Times New Roman" w:hAnsi="Times New Roman" w:cs="Times New Roman"/>
          <w:sz w:val="20"/>
          <w:szCs w:val="20"/>
          <w:u w:val="single"/>
          <w:lang w:eastAsia="ru-RU"/>
        </w:rPr>
        <w:t xml:space="preserve"> оказание Услуг горячего питания обучающихся</w:t>
      </w:r>
      <w:r w:rsidRPr="00F363C8">
        <w:rPr>
          <w:rFonts w:ascii="Times New Roman" w:eastAsiaTheme="minorEastAsia" w:hAnsi="Times New Roman" w:cs="Times New Roman"/>
          <w:bCs/>
          <w:sz w:val="20"/>
          <w:szCs w:val="20"/>
          <w:u w:val="single"/>
          <w:shd w:val="clear" w:color="auto" w:fill="FFFFFF"/>
          <w:lang w:eastAsia="ru-RU"/>
        </w:rPr>
        <w:t xml:space="preserve"> в (</w:t>
      </w:r>
      <w:r w:rsidRPr="00F363C8">
        <w:rPr>
          <w:rFonts w:ascii="Times New Roman" w:eastAsiaTheme="minorEastAsia" w:hAnsi="Times New Roman" w:cs="Times New Roman"/>
          <w:sz w:val="20"/>
          <w:szCs w:val="20"/>
          <w:u w:val="single"/>
          <w:lang w:eastAsia="ru-RU"/>
        </w:rPr>
        <w:t>указать</w:t>
      </w:r>
      <w:r w:rsidRPr="00F363C8">
        <w:rPr>
          <w:rFonts w:ascii="Times New Roman" w:eastAsiaTheme="minorEastAsia" w:hAnsi="Times New Roman" w:cs="Times New Roman"/>
          <w:sz w:val="20"/>
          <w:szCs w:val="20"/>
          <w:lang w:eastAsia="ru-RU"/>
        </w:rPr>
        <w:t xml:space="preserve"> </w:t>
      </w:r>
      <w:r w:rsidRPr="00F363C8">
        <w:rPr>
          <w:rFonts w:ascii="Times New Roman" w:eastAsiaTheme="minorEastAsia" w:hAnsi="Times New Roman" w:cs="Times New Roman"/>
          <w:sz w:val="20"/>
          <w:szCs w:val="20"/>
          <w:u w:val="single"/>
          <w:lang w:eastAsia="ru-RU"/>
        </w:rPr>
        <w:t>наименование учебного заведения)</w:t>
      </w:r>
      <w:r w:rsidRPr="00F363C8">
        <w:rPr>
          <w:rFonts w:ascii="Times New Roman" w:eastAsia="Times New Roman" w:hAnsi="Times New Roman" w:cs="Times New Roman"/>
          <w:sz w:val="20"/>
          <w:szCs w:val="20"/>
          <w:u w:val="single"/>
          <w:lang w:eastAsia="ru-RU"/>
        </w:rPr>
        <w:t>.</w:t>
      </w:r>
    </w:p>
    <w:p w14:paraId="58DF1A2A" w14:textId="77777777" w:rsidR="00F363C8" w:rsidRPr="00F363C8" w:rsidRDefault="00F363C8" w:rsidP="00F363C8">
      <w:pPr>
        <w:spacing w:after="0" w:line="240" w:lineRule="auto"/>
        <w:jc w:val="both"/>
        <w:rPr>
          <w:rFonts w:ascii="Times New Roman" w:eastAsia="Times New Roman" w:hAnsi="Times New Roman" w:cs="Times New Roman"/>
          <w:sz w:val="20"/>
          <w:szCs w:val="20"/>
          <w:vertAlign w:val="subscript"/>
          <w:lang w:eastAsia="ru-RU"/>
        </w:rPr>
      </w:pPr>
      <w:r w:rsidRPr="00F363C8">
        <w:rPr>
          <w:rFonts w:ascii="Times New Roman" w:eastAsiaTheme="minorEastAsia" w:hAnsi="Times New Roman" w:cs="Times New Roman"/>
          <w:sz w:val="20"/>
          <w:szCs w:val="20"/>
          <w:lang w:eastAsia="ru-RU"/>
        </w:rPr>
        <w:tab/>
      </w:r>
      <w:r w:rsidRPr="00F363C8">
        <w:rPr>
          <w:rFonts w:ascii="Times New Roman" w:eastAsiaTheme="minorEastAsia" w:hAnsi="Times New Roman" w:cs="Times New Roman"/>
          <w:sz w:val="20"/>
          <w:szCs w:val="20"/>
          <w:lang w:eastAsia="ru-RU"/>
        </w:rPr>
        <w:tab/>
      </w:r>
      <w:r w:rsidRPr="00F363C8">
        <w:rPr>
          <w:rFonts w:ascii="Times New Roman" w:eastAsiaTheme="minorEastAsia" w:hAnsi="Times New Roman" w:cs="Times New Roman"/>
          <w:sz w:val="20"/>
          <w:szCs w:val="20"/>
          <w:lang w:eastAsia="ru-RU"/>
        </w:rPr>
        <w:tab/>
      </w:r>
      <w:r w:rsidRPr="00F363C8">
        <w:rPr>
          <w:rFonts w:ascii="Times New Roman" w:eastAsiaTheme="minorEastAsia" w:hAnsi="Times New Roman" w:cs="Times New Roman"/>
          <w:sz w:val="20"/>
          <w:szCs w:val="20"/>
          <w:lang w:eastAsia="ru-RU"/>
        </w:rPr>
        <w:tab/>
      </w:r>
    </w:p>
    <w:p w14:paraId="01FB9A3F"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p>
    <w:p w14:paraId="2C592653"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Передаваемые в безвозмездное пользование помещения отмечены в планировке размещения помещений, являющейся неотъемлемой частью Договора. </w:t>
      </w:r>
    </w:p>
    <w:p w14:paraId="732003E9"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Общая площадь предоставляемых в безвозмездное пользование помещений _______ метров.</w:t>
      </w:r>
    </w:p>
    <w:p w14:paraId="2E42F69C"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Примечание: состав и характеристика передаваемого </w:t>
      </w:r>
      <w:proofErr w:type="gramStart"/>
      <w:r w:rsidRPr="00F363C8">
        <w:rPr>
          <w:rFonts w:ascii="Times New Roman" w:eastAsia="Times New Roman" w:hAnsi="Times New Roman" w:cs="Times New Roman"/>
          <w:sz w:val="20"/>
          <w:szCs w:val="20"/>
          <w:lang w:eastAsia="ru-RU"/>
        </w:rPr>
        <w:t>имущества  указаны</w:t>
      </w:r>
      <w:proofErr w:type="gramEnd"/>
      <w:r w:rsidRPr="00F363C8">
        <w:rPr>
          <w:rFonts w:ascii="Times New Roman" w:eastAsia="Times New Roman" w:hAnsi="Times New Roman" w:cs="Times New Roman"/>
          <w:sz w:val="20"/>
          <w:szCs w:val="20"/>
          <w:lang w:eastAsia="ru-RU"/>
        </w:rPr>
        <w:t xml:space="preserve"> в акте приема-передачи имущества.</w:t>
      </w:r>
    </w:p>
    <w:p w14:paraId="59FB86FA"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1.2. Срок </w:t>
      </w:r>
      <w:proofErr w:type="gramStart"/>
      <w:r w:rsidRPr="00F363C8">
        <w:rPr>
          <w:rFonts w:ascii="Times New Roman" w:eastAsia="Times New Roman" w:hAnsi="Times New Roman" w:cs="Times New Roman"/>
          <w:sz w:val="20"/>
          <w:szCs w:val="20"/>
          <w:lang w:eastAsia="ru-RU"/>
        </w:rPr>
        <w:t>устанавливается  с</w:t>
      </w:r>
      <w:proofErr w:type="gramEnd"/>
      <w:r w:rsidRPr="00F363C8">
        <w:rPr>
          <w:rFonts w:ascii="Times New Roman" w:eastAsia="Times New Roman" w:hAnsi="Times New Roman" w:cs="Times New Roman"/>
          <w:sz w:val="20"/>
          <w:szCs w:val="20"/>
          <w:lang w:eastAsia="ru-RU"/>
        </w:rPr>
        <w:t xml:space="preserve"> </w:t>
      </w:r>
      <w:r w:rsidRPr="00F363C8">
        <w:rPr>
          <w:rFonts w:ascii="Times New Roman" w:eastAsia="Times New Roman" w:hAnsi="Times New Roman" w:cs="Times New Roman"/>
          <w:b/>
          <w:sz w:val="20"/>
          <w:szCs w:val="20"/>
          <w:lang w:eastAsia="ru-RU"/>
        </w:rPr>
        <w:t xml:space="preserve"> </w:t>
      </w:r>
      <w:r w:rsidRPr="00F363C8">
        <w:rPr>
          <w:rFonts w:ascii="Times New Roman" w:eastAsia="Times New Roman" w:hAnsi="Times New Roman" w:cs="Times New Roman"/>
          <w:sz w:val="20"/>
          <w:szCs w:val="20"/>
          <w:lang w:eastAsia="ru-RU"/>
        </w:rPr>
        <w:t>___________</w:t>
      </w:r>
      <w:r w:rsidRPr="00F363C8">
        <w:rPr>
          <w:rFonts w:ascii="Times New Roman" w:eastAsia="Times New Roman" w:hAnsi="Times New Roman" w:cs="Times New Roman"/>
          <w:b/>
          <w:sz w:val="20"/>
          <w:szCs w:val="20"/>
          <w:lang w:eastAsia="ru-RU"/>
        </w:rPr>
        <w:t xml:space="preserve"> </w:t>
      </w:r>
      <w:r w:rsidRPr="00F363C8">
        <w:rPr>
          <w:rFonts w:ascii="Times New Roman" w:eastAsia="Times New Roman" w:hAnsi="Times New Roman" w:cs="Times New Roman"/>
          <w:sz w:val="20"/>
          <w:szCs w:val="20"/>
          <w:lang w:eastAsia="ru-RU"/>
        </w:rPr>
        <w:t xml:space="preserve">г. по ____________г. </w:t>
      </w:r>
    </w:p>
    <w:p w14:paraId="21760987"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1.3. Настоящий договор вступает в силу с момента его подписания.</w:t>
      </w:r>
    </w:p>
    <w:p w14:paraId="48583850"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1.4. Передача имущества в </w:t>
      </w:r>
      <w:r w:rsidRPr="00F363C8">
        <w:rPr>
          <w:rFonts w:ascii="Times New Roman" w:eastAsiaTheme="minorEastAsia" w:hAnsi="Times New Roman" w:cs="Times New Roman"/>
          <w:sz w:val="20"/>
          <w:szCs w:val="20"/>
          <w:lang w:eastAsia="ru-RU"/>
        </w:rPr>
        <w:t>безвозмездное временное пользование</w:t>
      </w:r>
      <w:r w:rsidRPr="00F363C8">
        <w:rPr>
          <w:rFonts w:ascii="Times New Roman" w:eastAsia="Times New Roman" w:hAnsi="Times New Roman" w:cs="Times New Roman"/>
          <w:sz w:val="20"/>
          <w:szCs w:val="20"/>
          <w:lang w:eastAsia="ru-RU"/>
        </w:rPr>
        <w:t xml:space="preserve"> не влечет передачу права собственности на него.</w:t>
      </w:r>
    </w:p>
    <w:p w14:paraId="7B753EB5"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imes New Roman" w:hAnsi="Times New Roman" w:cs="Times New Roman"/>
          <w:sz w:val="20"/>
          <w:szCs w:val="20"/>
          <w:lang w:eastAsia="ru-RU"/>
        </w:rPr>
        <w:t>1.5.</w:t>
      </w:r>
      <w:r w:rsidRPr="00F363C8">
        <w:rPr>
          <w:rFonts w:ascii="Times New Roman" w:eastAsiaTheme="minorEastAsia" w:hAnsi="Times New Roman" w:cs="Times New Roman"/>
          <w:sz w:val="20"/>
          <w:szCs w:val="20"/>
          <w:lang w:eastAsia="ru-RU"/>
        </w:rPr>
        <w:t xml:space="preserve"> Ссудодатель гарантирует, что до подписания настоящего Договора передаваемое имущество никому другому не продано, не подарено, не заложено, не обременено правами третьих лиц, в споре и под арестом (запрещением) не состоит.</w:t>
      </w:r>
    </w:p>
    <w:p w14:paraId="5BF3AA4D" w14:textId="77777777" w:rsidR="00F363C8" w:rsidRPr="00F363C8" w:rsidRDefault="00F363C8" w:rsidP="00F363C8">
      <w:pPr>
        <w:spacing w:after="0" w:line="240" w:lineRule="auto"/>
        <w:jc w:val="both"/>
        <w:rPr>
          <w:rFonts w:ascii="Times New Roman" w:eastAsia="Times New Roman" w:hAnsi="Times New Roman" w:cs="Times New Roman"/>
          <w:b/>
          <w:sz w:val="20"/>
          <w:szCs w:val="20"/>
          <w:lang w:eastAsia="ru-RU"/>
        </w:rPr>
      </w:pPr>
    </w:p>
    <w:p w14:paraId="2DD93240" w14:textId="77777777" w:rsidR="00F363C8" w:rsidRPr="00F363C8" w:rsidRDefault="00F363C8" w:rsidP="00F363C8">
      <w:pPr>
        <w:spacing w:after="0" w:line="240" w:lineRule="auto"/>
        <w:contextualSpacing/>
        <w:jc w:val="center"/>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b/>
          <w:sz w:val="20"/>
          <w:szCs w:val="20"/>
          <w:lang w:eastAsia="ru-RU"/>
        </w:rPr>
        <w:t>2. ПРАВА И ОБЯЗАННОСТИ СТОРОН</w:t>
      </w:r>
    </w:p>
    <w:p w14:paraId="006998C5"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167709"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3.1. </w:t>
      </w:r>
      <w:r w:rsidRPr="00F363C8">
        <w:rPr>
          <w:rFonts w:ascii="Times New Roman" w:eastAsiaTheme="minorEastAsia" w:hAnsi="Times New Roman" w:cs="Times New Roman"/>
          <w:sz w:val="20"/>
          <w:szCs w:val="20"/>
          <w:lang w:eastAsia="ru-RU"/>
        </w:rPr>
        <w:t>Ссудодатель</w:t>
      </w:r>
      <w:r w:rsidRPr="00F363C8">
        <w:rPr>
          <w:rFonts w:ascii="Times New Roman" w:eastAsia="Times New Roman" w:hAnsi="Times New Roman" w:cs="Times New Roman"/>
          <w:sz w:val="20"/>
          <w:szCs w:val="20"/>
          <w:lang w:eastAsia="ru-RU"/>
        </w:rPr>
        <w:t xml:space="preserve"> обязуется:</w:t>
      </w:r>
    </w:p>
    <w:p w14:paraId="6EE17A52"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3.1.1. В течение 5 дней после подписания настоящего Договора передать указанное в п 1.1 настоящего Договора имущество Ссудополучателю. Передача имущества подтверждается актом приема-передачи, подписанным обеими Сторонами.</w:t>
      </w:r>
    </w:p>
    <w:p w14:paraId="5B1E9326"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lastRenderedPageBreak/>
        <w:t>3.1.2. Предоставить имущество в исправном состоянии, позволяющем его использовать в соответствии с назначением.</w:t>
      </w:r>
    </w:p>
    <w:p w14:paraId="3F000048"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3.1.3. В десятидневный срок с момента подписания Договора заключить с Ссудополучателем договор на возмещение коммунальных и эксплуатационных услуг, связанных с содержанием принятого имущества.</w:t>
      </w:r>
    </w:p>
    <w:p w14:paraId="7E179E13"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3.1.5. Оформлять дополнительные соглашения о внесении изменений и дополнений в Договор и представлять их Собственнику в течении 10 (Десяти) дней с момента подписания.</w:t>
      </w:r>
    </w:p>
    <w:p w14:paraId="6B182986"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8FDE5CE"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3.2. Ссудополучатель обязуется:</w:t>
      </w:r>
    </w:p>
    <w:p w14:paraId="5F65C782"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3.2.1. </w:t>
      </w:r>
      <w:r w:rsidRPr="00F363C8">
        <w:rPr>
          <w:rFonts w:ascii="Times New Roman" w:eastAsiaTheme="minorEastAsia" w:hAnsi="Times New Roman" w:cs="Times New Roman"/>
          <w:sz w:val="20"/>
          <w:szCs w:val="20"/>
          <w:lang w:eastAsia="ru-RU"/>
        </w:rPr>
        <w:t>Поддерживать имущество в исправном состоянии с соблюдением правил его эксплуатации.</w:t>
      </w:r>
    </w:p>
    <w:p w14:paraId="5EA39E7E"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3.2.2. В десятидневный срок с момента подписания Договора заключить с Ссудодателем договор на возмещение коммунальных и эксплуатационных услуг, связанных с содержанием имущества.</w:t>
      </w:r>
    </w:p>
    <w:p w14:paraId="46042090"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3.2.3. </w:t>
      </w:r>
      <w:r w:rsidRPr="00F363C8">
        <w:rPr>
          <w:rFonts w:ascii="Times New Roman" w:eastAsia="Times New Roman" w:hAnsi="Times New Roman" w:cs="Times New Roman"/>
          <w:spacing w:val="-6"/>
          <w:sz w:val="20"/>
          <w:szCs w:val="20"/>
          <w:lang w:eastAsia="ru-RU"/>
        </w:rPr>
        <w:t>Содержать имущество в полной исправности и надлежащем состоянии с соблюдением необходимых противопожарных и санитарно-эпидемиологических норм</w:t>
      </w:r>
      <w:r w:rsidRPr="00F363C8">
        <w:rPr>
          <w:rFonts w:ascii="Times New Roman" w:eastAsia="Times New Roman" w:hAnsi="Times New Roman" w:cs="Times New Roman"/>
          <w:sz w:val="20"/>
          <w:szCs w:val="20"/>
          <w:lang w:eastAsia="ru-RU"/>
        </w:rPr>
        <w:t>.</w:t>
      </w:r>
    </w:p>
    <w:p w14:paraId="27621785"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3.2.4. Допускать в передаваемое помещение (здание, сооружение) представителей Собственника, Ссудодателя, служб государственного пожарного надзора и других государственных организаций, контролирующих соблюдение законов и норм, касающихся порядка использования и эксплуатации здания, и в установленные ими сроки устранять зафиксированные нарушения.</w:t>
      </w:r>
    </w:p>
    <w:p w14:paraId="792D0FAC"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3.2.5. Ссудополучатель обязуется использовать имущество в соответствии с назначением, определенном в п.1.1 Договора.</w:t>
      </w:r>
    </w:p>
    <w:p w14:paraId="50BF28D4" w14:textId="77777777" w:rsidR="00F363C8" w:rsidRPr="00F363C8" w:rsidRDefault="00F363C8" w:rsidP="00F363C8">
      <w:pPr>
        <w:autoSpaceDE w:val="0"/>
        <w:autoSpaceDN w:val="0"/>
        <w:adjustRightInd w:val="0"/>
        <w:spacing w:after="0" w:line="240" w:lineRule="auto"/>
        <w:ind w:firstLine="720"/>
        <w:rPr>
          <w:rFonts w:ascii="Times New Roman" w:eastAsia="Times New Roman" w:hAnsi="Times New Roman" w:cs="Times New Roman"/>
          <w:b/>
          <w:sz w:val="20"/>
          <w:szCs w:val="20"/>
          <w:lang w:eastAsia="ru-RU"/>
        </w:rPr>
      </w:pPr>
    </w:p>
    <w:p w14:paraId="508E23DB" w14:textId="77777777" w:rsidR="00F363C8" w:rsidRPr="00F363C8" w:rsidRDefault="00F363C8" w:rsidP="00F363C8">
      <w:pPr>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b/>
          <w:sz w:val="20"/>
          <w:szCs w:val="20"/>
          <w:lang w:eastAsia="ru-RU"/>
        </w:rPr>
        <w:t>3. ОТВЕТСТВЕННОСТЬ СТОРОН</w:t>
      </w:r>
    </w:p>
    <w:p w14:paraId="78027666"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3.1.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 если иное не установлено действующим законодательством и настоящим Договором.</w:t>
      </w:r>
    </w:p>
    <w:p w14:paraId="11853233"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3.2. Ссудополучатель возмещает убытки, если они возникли вследствие его виновных действий или бездействия.</w:t>
      </w:r>
    </w:p>
    <w:p w14:paraId="3DE38DD8"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3.3. Ссудодатель отвечает за недостатки имущества, которые он умышленно или по грубой неосторожности не оговорил при заключении настоящего Договора.</w:t>
      </w:r>
    </w:p>
    <w:p w14:paraId="5DC55D9A"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3.4. Ссудодатель отвечает за вред, причиненный третьему лицу в результате использования имущества, если не докажет, что вред причинен вследствие умысла или грубой неосторожности Ссудополучателя или его работника.</w:t>
      </w:r>
    </w:p>
    <w:p w14:paraId="77A4B761"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3.5. За неисполнение или ненадлежащее исполнение иных обязанностей по настоящему Договору Стороны несут ответственность, установленную действующим законодательством Российской Федерации.</w:t>
      </w:r>
    </w:p>
    <w:p w14:paraId="051C0DA9" w14:textId="77777777" w:rsidR="00F363C8" w:rsidRPr="00F363C8" w:rsidRDefault="00F363C8" w:rsidP="00F363C8">
      <w:pPr>
        <w:autoSpaceDE w:val="0"/>
        <w:autoSpaceDN w:val="0"/>
        <w:adjustRightInd w:val="0"/>
        <w:spacing w:after="0" w:line="240" w:lineRule="auto"/>
        <w:ind w:firstLine="720"/>
        <w:rPr>
          <w:rFonts w:ascii="Times New Roman" w:eastAsia="Times New Roman" w:hAnsi="Times New Roman" w:cs="Times New Roman"/>
          <w:sz w:val="20"/>
          <w:szCs w:val="20"/>
          <w:lang w:eastAsia="ru-RU"/>
        </w:rPr>
      </w:pPr>
    </w:p>
    <w:p w14:paraId="2044C4F8" w14:textId="77777777" w:rsidR="00F363C8" w:rsidRPr="00F363C8" w:rsidRDefault="00F363C8" w:rsidP="00F363C8">
      <w:pPr>
        <w:spacing w:after="0" w:line="240" w:lineRule="auto"/>
        <w:jc w:val="center"/>
        <w:rPr>
          <w:rFonts w:ascii="Times New Roman" w:eastAsiaTheme="minorEastAsia" w:hAnsi="Times New Roman" w:cs="Times New Roman"/>
          <w:b/>
          <w:sz w:val="20"/>
          <w:szCs w:val="20"/>
          <w:lang w:eastAsia="ru-RU"/>
        </w:rPr>
      </w:pPr>
      <w:r w:rsidRPr="00F363C8">
        <w:rPr>
          <w:rFonts w:ascii="Times New Roman" w:eastAsiaTheme="minorEastAsia" w:hAnsi="Times New Roman" w:cs="Times New Roman"/>
          <w:b/>
          <w:sz w:val="20"/>
          <w:szCs w:val="20"/>
          <w:lang w:eastAsia="ru-RU"/>
        </w:rPr>
        <w:t>4. РИСК СЛУЧАЙНОЙ ГИБЕЛИ ИЛИ СЛУЧАЙНОГО ПОВРЕЖДЕНИЯ ИМУЩЕСТВА</w:t>
      </w:r>
    </w:p>
    <w:p w14:paraId="094516E5"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p>
    <w:p w14:paraId="3A8BF688"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4.1. Риск случайной гибели или случайного повреждения имущества несет Ссудодатель, за исключением случаев, указанных в п.4.2 настоящего Договора.</w:t>
      </w:r>
    </w:p>
    <w:p w14:paraId="267D80BF"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4.2. Ссудополучатель несет риск случайной гибели или случайного повреждения имущества, если имущество погибло или было испорчено в связи с тем, что он использовал его не в соответствии с настоящим Договором или назначением имущества либо передал его третьему лицу без согласия Ссудодателя. Ссудополучатель несет также риск случайной гибели или случайного повреждения имущества, если с учетом фактических обстоятельств мог предотвратить его гибель или порчу, пожертвовав своим имуществом, но предпочел сохранить свое имущество.</w:t>
      </w:r>
    </w:p>
    <w:p w14:paraId="37C0E1D9"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p>
    <w:p w14:paraId="7DA52017" w14:textId="77777777" w:rsidR="00F363C8" w:rsidRPr="00F363C8" w:rsidRDefault="00F363C8" w:rsidP="00F363C8">
      <w:pPr>
        <w:spacing w:after="0" w:line="240" w:lineRule="auto"/>
        <w:jc w:val="center"/>
        <w:rPr>
          <w:rFonts w:ascii="Times New Roman" w:eastAsiaTheme="minorEastAsia" w:hAnsi="Times New Roman" w:cs="Times New Roman"/>
          <w:b/>
          <w:sz w:val="20"/>
          <w:szCs w:val="20"/>
          <w:lang w:eastAsia="ru-RU"/>
        </w:rPr>
      </w:pPr>
      <w:r w:rsidRPr="00F363C8">
        <w:rPr>
          <w:rFonts w:ascii="Times New Roman" w:eastAsiaTheme="minorEastAsia" w:hAnsi="Times New Roman" w:cs="Times New Roman"/>
          <w:b/>
          <w:sz w:val="20"/>
          <w:szCs w:val="20"/>
          <w:lang w:eastAsia="ru-RU"/>
        </w:rPr>
        <w:t>5. ИЗМЕНЕНИЕ И ПРЕКРАЩЕНИЕ ДЕЙСТВИЯ ДОГОВОРА</w:t>
      </w:r>
    </w:p>
    <w:p w14:paraId="42CCFF87" w14:textId="77777777" w:rsidR="00F363C8" w:rsidRPr="00F363C8" w:rsidRDefault="00F363C8" w:rsidP="00F363C8">
      <w:pPr>
        <w:spacing w:after="0" w:line="240" w:lineRule="auto"/>
        <w:jc w:val="both"/>
        <w:rPr>
          <w:rFonts w:ascii="Times New Roman" w:eastAsiaTheme="minorEastAsia" w:hAnsi="Times New Roman" w:cs="Times New Roman"/>
          <w:b/>
          <w:sz w:val="20"/>
          <w:szCs w:val="20"/>
          <w:lang w:eastAsia="ru-RU"/>
        </w:rPr>
      </w:pPr>
    </w:p>
    <w:p w14:paraId="4D73AA8B"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5.1. Договор может быть изменен или его действие прекращено досрочно по письменному соглашению Сторон, а также в иных случаях, предусмотренных действующим законодательством Российской Федерации или настоящим Договором.</w:t>
      </w:r>
    </w:p>
    <w:p w14:paraId="696281CB"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5.2. Ссудополучатель вправе требовать расторжения настоящего Договора:</w:t>
      </w:r>
    </w:p>
    <w:p w14:paraId="031A26C9" w14:textId="77777777" w:rsidR="00F363C8" w:rsidRPr="00F363C8" w:rsidRDefault="00F363C8" w:rsidP="00F363C8">
      <w:pPr>
        <w:spacing w:after="0" w:line="240" w:lineRule="auto"/>
        <w:ind w:firstLine="708"/>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при обнаружении недостатков, делающих нормальное использование имущества невозможным или обременительным, о наличии которых он не знал и не мог знать в момент заключения Договора;</w:t>
      </w:r>
    </w:p>
    <w:p w14:paraId="1D4E9EED" w14:textId="77777777" w:rsidR="00F363C8" w:rsidRPr="00F363C8" w:rsidRDefault="00F363C8" w:rsidP="00F363C8">
      <w:pPr>
        <w:spacing w:after="0" w:line="240" w:lineRule="auto"/>
        <w:ind w:firstLine="708"/>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-если имущество в силу обстоятельств, за которые он не отвечает, окажется в состоянии, непригодном для использования;</w:t>
      </w:r>
    </w:p>
    <w:p w14:paraId="6C339C86" w14:textId="77777777" w:rsidR="00F363C8" w:rsidRPr="00F363C8" w:rsidRDefault="00F363C8" w:rsidP="00F363C8">
      <w:pPr>
        <w:spacing w:after="0" w:line="240" w:lineRule="auto"/>
        <w:ind w:firstLine="708"/>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-если при заключении Договора Ссудодатель не предупредил его о правах третьих лиц на имущество;</w:t>
      </w:r>
    </w:p>
    <w:p w14:paraId="1308BAE4" w14:textId="77777777" w:rsidR="00F363C8" w:rsidRPr="00F363C8" w:rsidRDefault="00F363C8" w:rsidP="00F363C8">
      <w:pPr>
        <w:spacing w:after="0" w:line="240" w:lineRule="auto"/>
        <w:ind w:firstLine="708"/>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-при неисполнении Ссудодателем обязанности передать имущество либо его принадлежности и относящиеся к нему документы.</w:t>
      </w:r>
    </w:p>
    <w:p w14:paraId="50F67A32"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5.3. Ссудодатель вправе потребовать расторжения настоящего Договора в случаях, когда Ссудополучатель:</w:t>
      </w:r>
    </w:p>
    <w:p w14:paraId="1ABAA0F0" w14:textId="77777777" w:rsidR="00F363C8" w:rsidRPr="00F363C8" w:rsidRDefault="00F363C8" w:rsidP="00F363C8">
      <w:pPr>
        <w:spacing w:after="0" w:line="240" w:lineRule="auto"/>
        <w:ind w:firstLine="708"/>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использует имущество не в соответствии с Договором или назначением имущества;</w:t>
      </w:r>
    </w:p>
    <w:p w14:paraId="04BCE9B0" w14:textId="77777777" w:rsidR="00F363C8" w:rsidRPr="00F363C8" w:rsidRDefault="00F363C8" w:rsidP="00F363C8">
      <w:pPr>
        <w:spacing w:after="0" w:line="240" w:lineRule="auto"/>
        <w:ind w:firstLine="708"/>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не выполняет обязанностей по поддержанию имущества в исправном состоянии или его содержанию;</w:t>
      </w:r>
    </w:p>
    <w:p w14:paraId="5E5DB7E3" w14:textId="77777777" w:rsidR="00F363C8" w:rsidRPr="00F363C8" w:rsidRDefault="00F363C8" w:rsidP="00F363C8">
      <w:pPr>
        <w:spacing w:after="0" w:line="240" w:lineRule="auto"/>
        <w:ind w:firstLine="708"/>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–существенно ухудшает состояние имущества;</w:t>
      </w:r>
    </w:p>
    <w:p w14:paraId="4C646D16" w14:textId="77777777" w:rsidR="00F363C8" w:rsidRPr="00F363C8" w:rsidRDefault="00F363C8" w:rsidP="00F363C8">
      <w:pPr>
        <w:spacing w:after="0" w:line="240" w:lineRule="auto"/>
        <w:ind w:firstLine="708"/>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–без согласия Ссудодателя передал имущество третьему лицу.</w:t>
      </w:r>
    </w:p>
    <w:p w14:paraId="43B9B4DE"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lastRenderedPageBreak/>
        <w:t>5.5. Настоящий Договор прекращается по основаниям, установленным действующим законодательством Российской Федерации.</w:t>
      </w:r>
    </w:p>
    <w:p w14:paraId="465C7440" w14:textId="77777777" w:rsidR="00F363C8" w:rsidRPr="00F363C8" w:rsidRDefault="00F363C8" w:rsidP="00F363C8">
      <w:pPr>
        <w:spacing w:after="0" w:line="240" w:lineRule="auto"/>
        <w:jc w:val="center"/>
        <w:rPr>
          <w:rFonts w:ascii="Times New Roman" w:eastAsiaTheme="minorEastAsia" w:hAnsi="Times New Roman" w:cs="Times New Roman"/>
          <w:b/>
          <w:sz w:val="20"/>
          <w:szCs w:val="20"/>
          <w:lang w:eastAsia="ru-RU"/>
        </w:rPr>
      </w:pPr>
      <w:r w:rsidRPr="00F363C8">
        <w:rPr>
          <w:rFonts w:ascii="Times New Roman" w:eastAsiaTheme="minorEastAsia" w:hAnsi="Times New Roman" w:cs="Times New Roman"/>
          <w:b/>
          <w:sz w:val="20"/>
          <w:szCs w:val="20"/>
          <w:lang w:eastAsia="ru-RU"/>
        </w:rPr>
        <w:t>6. ФОРС-МАЖОР</w:t>
      </w:r>
    </w:p>
    <w:p w14:paraId="63E49FA7"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p>
    <w:p w14:paraId="54CDB2CB"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6.1. Ни одна из Сторон настоящего Договора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250E983"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6.2.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14:paraId="251B49A4" w14:textId="77777777" w:rsidR="00F363C8" w:rsidRPr="00F363C8" w:rsidRDefault="00F363C8" w:rsidP="00F363C8">
      <w:pPr>
        <w:spacing w:after="0" w:line="240" w:lineRule="auto"/>
        <w:jc w:val="center"/>
        <w:rPr>
          <w:rFonts w:ascii="Times New Roman" w:eastAsiaTheme="minorEastAsia" w:hAnsi="Times New Roman" w:cs="Times New Roman"/>
          <w:b/>
          <w:sz w:val="20"/>
          <w:szCs w:val="20"/>
          <w:lang w:eastAsia="ru-RU"/>
        </w:rPr>
      </w:pPr>
    </w:p>
    <w:p w14:paraId="22E4E695" w14:textId="77777777" w:rsidR="00F363C8" w:rsidRPr="00F363C8" w:rsidRDefault="00F363C8" w:rsidP="00F363C8">
      <w:pPr>
        <w:spacing w:after="0" w:line="240" w:lineRule="auto"/>
        <w:jc w:val="center"/>
        <w:rPr>
          <w:rFonts w:ascii="Times New Roman" w:eastAsiaTheme="minorEastAsia" w:hAnsi="Times New Roman" w:cs="Times New Roman"/>
          <w:b/>
          <w:sz w:val="20"/>
          <w:szCs w:val="20"/>
          <w:lang w:eastAsia="ru-RU"/>
        </w:rPr>
      </w:pPr>
      <w:r w:rsidRPr="00F363C8">
        <w:rPr>
          <w:rFonts w:ascii="Times New Roman" w:eastAsiaTheme="minorEastAsia" w:hAnsi="Times New Roman" w:cs="Times New Roman"/>
          <w:b/>
          <w:sz w:val="20"/>
          <w:szCs w:val="20"/>
          <w:lang w:eastAsia="ru-RU"/>
        </w:rPr>
        <w:t>7. РАЗРЕШЕНИЕ СПОРОВ</w:t>
      </w:r>
    </w:p>
    <w:p w14:paraId="426E98FA"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p>
    <w:p w14:paraId="27EF872A"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7.1.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 на основе действующего законодательства Российской Федерации.</w:t>
      </w:r>
    </w:p>
    <w:p w14:paraId="2B210FA8"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7.2. В случае </w:t>
      </w:r>
      <w:proofErr w:type="spellStart"/>
      <w:r w:rsidRPr="00F363C8">
        <w:rPr>
          <w:rFonts w:ascii="Times New Roman" w:eastAsiaTheme="minorEastAsia" w:hAnsi="Times New Roman" w:cs="Times New Roman"/>
          <w:sz w:val="20"/>
          <w:szCs w:val="20"/>
          <w:lang w:eastAsia="ru-RU"/>
        </w:rPr>
        <w:t>неурегулирования</w:t>
      </w:r>
      <w:proofErr w:type="spellEnd"/>
      <w:r w:rsidRPr="00F363C8">
        <w:rPr>
          <w:rFonts w:ascii="Times New Roman" w:eastAsiaTheme="minorEastAsia" w:hAnsi="Times New Roman" w:cs="Times New Roman"/>
          <w:sz w:val="20"/>
          <w:szCs w:val="20"/>
          <w:lang w:eastAsia="ru-RU"/>
        </w:rPr>
        <w:t xml:space="preserve"> в процессе переговоров споры разрешаются в суде в порядке, установленном действующим законодательством Российской Федерации.</w:t>
      </w:r>
    </w:p>
    <w:p w14:paraId="2E6258C1"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p>
    <w:p w14:paraId="0DF3AAD9" w14:textId="77777777" w:rsidR="00F363C8" w:rsidRPr="00F363C8" w:rsidRDefault="00F363C8" w:rsidP="00F363C8">
      <w:pPr>
        <w:spacing w:after="0" w:line="240" w:lineRule="auto"/>
        <w:jc w:val="center"/>
        <w:rPr>
          <w:rFonts w:ascii="Times New Roman" w:eastAsiaTheme="minorEastAsia" w:hAnsi="Times New Roman" w:cs="Times New Roman"/>
          <w:b/>
          <w:sz w:val="20"/>
          <w:szCs w:val="20"/>
          <w:lang w:eastAsia="ru-RU"/>
        </w:rPr>
      </w:pPr>
      <w:r w:rsidRPr="00F363C8">
        <w:rPr>
          <w:rFonts w:ascii="Times New Roman" w:eastAsiaTheme="minorEastAsia" w:hAnsi="Times New Roman" w:cs="Times New Roman"/>
          <w:b/>
          <w:sz w:val="20"/>
          <w:szCs w:val="20"/>
          <w:lang w:eastAsia="ru-RU"/>
        </w:rPr>
        <w:t>8. ЗАКЛЮЧИТЕЛЬНЫЕ ПОЛОЖЕНИЯ</w:t>
      </w:r>
    </w:p>
    <w:p w14:paraId="57EE0C4A"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p>
    <w:p w14:paraId="625A5B55"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8.1. Во всем остальном, что не предусмотрено условиями настоящего Договора, Стороны руководствуются действующим законодательством Российской Федерации.</w:t>
      </w:r>
    </w:p>
    <w:p w14:paraId="3F6EADA9"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8.2. Настоящий Договор составлен в 2-х экземплярах, имеющих одинаковую юридическую силу, по одному экземпляру для каждой из Сторон.</w:t>
      </w:r>
    </w:p>
    <w:p w14:paraId="140907CF"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97D5AC1"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Приложения:</w:t>
      </w:r>
    </w:p>
    <w:p w14:paraId="190F6DB1"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1. Планировка размещения арендуемых помещений</w:t>
      </w:r>
    </w:p>
    <w:p w14:paraId="7FEFCF07"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2. Акт приема-передачи имущества</w:t>
      </w:r>
    </w:p>
    <w:p w14:paraId="2DE6346F"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3. Документ, удостоверяющий полномочия лица, подписывающего договор</w:t>
      </w:r>
    </w:p>
    <w:p w14:paraId="73764795" w14:textId="77777777" w:rsidR="00F363C8" w:rsidRPr="00F363C8" w:rsidRDefault="00F363C8" w:rsidP="00F363C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BA5275A" w14:textId="77777777" w:rsidR="00F363C8" w:rsidRPr="00F363C8" w:rsidRDefault="00F363C8" w:rsidP="00F363C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b/>
          <w:sz w:val="20"/>
          <w:szCs w:val="20"/>
          <w:lang w:eastAsia="ru-RU"/>
        </w:rPr>
        <w:t>АДРЕСА И РЕКВИЗИТЫ СТОРОН:</w:t>
      </w:r>
    </w:p>
    <w:tbl>
      <w:tblPr>
        <w:tblW w:w="0" w:type="auto"/>
        <w:tblCellMar>
          <w:left w:w="0" w:type="dxa"/>
          <w:right w:w="0" w:type="dxa"/>
        </w:tblCellMar>
        <w:tblLook w:val="04A0" w:firstRow="1" w:lastRow="0" w:firstColumn="1" w:lastColumn="0" w:noHBand="0" w:noVBand="1"/>
      </w:tblPr>
      <w:tblGrid>
        <w:gridCol w:w="4678"/>
        <w:gridCol w:w="4677"/>
      </w:tblGrid>
      <w:tr w:rsidR="00F363C8" w:rsidRPr="00F363C8" w14:paraId="6D6299BC" w14:textId="77777777" w:rsidTr="00B97982">
        <w:tc>
          <w:tcPr>
            <w:tcW w:w="4678" w:type="dxa"/>
            <w:shd w:val="clear" w:color="auto" w:fill="auto"/>
          </w:tcPr>
          <w:p w14:paraId="29E363DD" w14:textId="77777777" w:rsidR="00F363C8" w:rsidRPr="00F363C8" w:rsidRDefault="00F363C8" w:rsidP="00F363C8">
            <w:pPr>
              <w:spacing w:after="0" w:line="240" w:lineRule="auto"/>
              <w:rPr>
                <w:rFonts w:ascii="Times New Roman" w:eastAsiaTheme="minorEastAsia" w:hAnsi="Times New Roman" w:cs="Times New Roman"/>
                <w:sz w:val="20"/>
                <w:szCs w:val="20"/>
                <w:lang w:eastAsia="ru-RU"/>
              </w:rPr>
            </w:pPr>
          </w:p>
        </w:tc>
        <w:tc>
          <w:tcPr>
            <w:tcW w:w="4677" w:type="dxa"/>
            <w:shd w:val="clear" w:color="auto" w:fill="auto"/>
          </w:tcPr>
          <w:p w14:paraId="137AE9A8" w14:textId="77777777" w:rsidR="00F363C8" w:rsidRPr="00F363C8" w:rsidRDefault="00F363C8" w:rsidP="00F363C8">
            <w:pPr>
              <w:spacing w:after="0" w:line="240" w:lineRule="auto"/>
              <w:rPr>
                <w:rFonts w:ascii="Times New Roman" w:eastAsiaTheme="minorEastAsia" w:hAnsi="Times New Roman" w:cs="Times New Roman"/>
                <w:sz w:val="20"/>
                <w:szCs w:val="20"/>
                <w:lang w:eastAsia="ru-RU"/>
              </w:rPr>
            </w:pPr>
          </w:p>
        </w:tc>
      </w:tr>
    </w:tbl>
    <w:p w14:paraId="7AB0BAFA" w14:textId="77777777" w:rsidR="00F363C8" w:rsidRPr="00F363C8" w:rsidRDefault="00F363C8" w:rsidP="00F363C8">
      <w:pPr>
        <w:spacing w:after="0" w:line="240" w:lineRule="auto"/>
        <w:jc w:val="both"/>
        <w:rPr>
          <w:rFonts w:ascii="Times New Roman" w:eastAsia="Times New Roman" w:hAnsi="Times New Roman" w:cs="Times New Roman"/>
          <w:b/>
          <w:sz w:val="20"/>
          <w:szCs w:val="20"/>
          <w:lang w:eastAsia="ru-RU"/>
        </w:rPr>
      </w:pPr>
    </w:p>
    <w:p w14:paraId="6902086C" w14:textId="77777777" w:rsidR="00F363C8" w:rsidRPr="00F363C8" w:rsidRDefault="00F363C8" w:rsidP="00F363C8">
      <w:pPr>
        <w:spacing w:after="0" w:line="240" w:lineRule="auto"/>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b/>
          <w:sz w:val="20"/>
          <w:szCs w:val="20"/>
          <w:lang w:eastAsia="ru-RU"/>
        </w:rPr>
        <w:t>Ссудодатель</w:t>
      </w:r>
      <w:r w:rsidRPr="00F363C8">
        <w:rPr>
          <w:rFonts w:ascii="Times New Roman" w:eastAsia="Times New Roman" w:hAnsi="Times New Roman" w:cs="Times New Roman"/>
          <w:b/>
          <w:sz w:val="20"/>
          <w:szCs w:val="20"/>
          <w:lang w:eastAsia="ru-RU"/>
        </w:rPr>
        <w:t>: __________________________,</w:t>
      </w:r>
    </w:p>
    <w:p w14:paraId="0E09FDF7"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ИНН </w:t>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p>
    <w:p w14:paraId="3060A155"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Почтовый адрес: _______________________,</w:t>
      </w:r>
    </w:p>
    <w:p w14:paraId="061A00FD"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р/с </w:t>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t>,</w:t>
      </w:r>
    </w:p>
    <w:p w14:paraId="2EA4ABD9"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к/ч </w:t>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p>
    <w:p w14:paraId="7E6177AC"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Банк: _________________________________</w:t>
      </w:r>
    </w:p>
    <w:p w14:paraId="7C390B80"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БИК </w:t>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p>
    <w:p w14:paraId="337B1DD2" w14:textId="77777777" w:rsidR="00F363C8" w:rsidRPr="00F363C8" w:rsidRDefault="00F363C8" w:rsidP="00F363C8">
      <w:pPr>
        <w:spacing w:after="0" w:line="240" w:lineRule="auto"/>
        <w:jc w:val="both"/>
        <w:rPr>
          <w:rFonts w:ascii="Times New Roman" w:eastAsia="Times New Roman" w:hAnsi="Times New Roman" w:cs="Times New Roman"/>
          <w:b/>
          <w:sz w:val="20"/>
          <w:szCs w:val="20"/>
          <w:lang w:eastAsia="ru-RU"/>
        </w:rPr>
      </w:pPr>
    </w:p>
    <w:p w14:paraId="1533BF8F" w14:textId="77777777" w:rsidR="00F363C8" w:rsidRPr="00F363C8" w:rsidRDefault="00F363C8" w:rsidP="00F363C8">
      <w:pPr>
        <w:spacing w:after="0" w:line="240" w:lineRule="auto"/>
        <w:rPr>
          <w:rFonts w:ascii="Times New Roman" w:eastAsia="Times New Roman" w:hAnsi="Times New Roman" w:cs="Times New Roman"/>
          <w:b/>
          <w:sz w:val="20"/>
          <w:szCs w:val="20"/>
          <w:lang w:eastAsia="ru-RU"/>
        </w:rPr>
      </w:pPr>
      <w:r w:rsidRPr="00F363C8">
        <w:rPr>
          <w:rFonts w:ascii="Times New Roman" w:eastAsiaTheme="minorEastAsia" w:hAnsi="Times New Roman" w:cs="Times New Roman"/>
          <w:b/>
          <w:sz w:val="20"/>
          <w:szCs w:val="20"/>
          <w:lang w:eastAsia="ru-RU"/>
        </w:rPr>
        <w:t>Ссудополучатель</w:t>
      </w:r>
      <w:r w:rsidRPr="00F363C8">
        <w:rPr>
          <w:rFonts w:ascii="Times New Roman" w:eastAsia="Times New Roman" w:hAnsi="Times New Roman" w:cs="Times New Roman"/>
          <w:b/>
          <w:sz w:val="20"/>
          <w:szCs w:val="20"/>
          <w:lang w:eastAsia="ru-RU"/>
        </w:rPr>
        <w:t xml:space="preserve">: _______________________________________________, </w:t>
      </w:r>
      <w:r w:rsidRPr="00F363C8">
        <w:rPr>
          <w:rFonts w:ascii="Times New Roman" w:eastAsia="Times New Roman" w:hAnsi="Times New Roman" w:cs="Times New Roman"/>
          <w:b/>
          <w:sz w:val="20"/>
          <w:szCs w:val="20"/>
          <w:lang w:eastAsia="ru-RU"/>
        </w:rPr>
        <w:sym w:font="Wingdings" w:char="F028"/>
      </w:r>
      <w:r w:rsidRPr="00F363C8">
        <w:rPr>
          <w:rFonts w:ascii="Times New Roman" w:eastAsia="Times New Roman" w:hAnsi="Times New Roman" w:cs="Times New Roman"/>
          <w:b/>
          <w:sz w:val="20"/>
          <w:szCs w:val="20"/>
          <w:lang w:eastAsia="ru-RU"/>
        </w:rPr>
        <w:t xml:space="preserve">__________ , </w:t>
      </w:r>
    </w:p>
    <w:p w14:paraId="7D488240"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ИНН </w:t>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t>,Почтовый адрес: ________________________________,</w:t>
      </w:r>
    </w:p>
    <w:p w14:paraId="61B9BF05"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р/с </w:t>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t>,</w:t>
      </w:r>
    </w:p>
    <w:p w14:paraId="2DE200B4"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к/ч </w:t>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p>
    <w:p w14:paraId="5241C3B8"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Банк: ____________________________________________</w:t>
      </w:r>
    </w:p>
    <w:p w14:paraId="3FFE4AE0"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БИК </w:t>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r w:rsidRPr="00F363C8">
        <w:rPr>
          <w:rFonts w:ascii="Times New Roman" w:eastAsia="Times New Roman" w:hAnsi="Times New Roman" w:cs="Times New Roman"/>
          <w:sz w:val="20"/>
          <w:szCs w:val="20"/>
          <w:lang w:eastAsia="ru-RU"/>
        </w:rPr>
        <w:sym w:font="Kino MT" w:char="0090"/>
      </w:r>
    </w:p>
    <w:p w14:paraId="198B55D5"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116899C8"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b/>
          <w:sz w:val="20"/>
          <w:szCs w:val="20"/>
          <w:lang w:eastAsia="ru-RU"/>
        </w:rPr>
        <w:t>ПОДПИСИ СТОРОН:</w:t>
      </w:r>
    </w:p>
    <w:tbl>
      <w:tblPr>
        <w:tblW w:w="10480" w:type="dxa"/>
        <w:tblLayout w:type="fixed"/>
        <w:tblLook w:val="0000" w:firstRow="0" w:lastRow="0" w:firstColumn="0" w:lastColumn="0" w:noHBand="0" w:noVBand="0"/>
      </w:tblPr>
      <w:tblGrid>
        <w:gridCol w:w="3388"/>
        <w:gridCol w:w="285"/>
        <w:gridCol w:w="3137"/>
        <w:gridCol w:w="285"/>
        <w:gridCol w:w="3385"/>
      </w:tblGrid>
      <w:tr w:rsidR="00F363C8" w:rsidRPr="00F363C8" w14:paraId="02D9D4CC" w14:textId="77777777" w:rsidTr="00B97982">
        <w:trPr>
          <w:trHeight w:val="1665"/>
        </w:trPr>
        <w:tc>
          <w:tcPr>
            <w:tcW w:w="3388" w:type="dxa"/>
          </w:tcPr>
          <w:p w14:paraId="74E0597B"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p>
          <w:p w14:paraId="5DD5BCFE"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Ссудодатель</w:t>
            </w:r>
          </w:p>
          <w:p w14:paraId="6BC0391B"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______________________</w:t>
            </w:r>
          </w:p>
          <w:p w14:paraId="485BC309" w14:textId="77777777" w:rsidR="00F363C8" w:rsidRPr="00F363C8" w:rsidRDefault="00F363C8" w:rsidP="00F363C8">
            <w:pPr>
              <w:spacing w:after="0" w:line="240" w:lineRule="auto"/>
              <w:jc w:val="both"/>
              <w:rPr>
                <w:rFonts w:ascii="Times New Roman" w:eastAsia="Times New Roman" w:hAnsi="Times New Roman" w:cs="Times New Roman"/>
                <w:sz w:val="20"/>
                <w:szCs w:val="20"/>
                <w:vertAlign w:val="superscript"/>
                <w:lang w:eastAsia="ru-RU"/>
              </w:rPr>
            </w:pPr>
            <w:r w:rsidRPr="00F363C8">
              <w:rPr>
                <w:rFonts w:ascii="Times New Roman" w:eastAsia="Times New Roman" w:hAnsi="Times New Roman" w:cs="Times New Roman"/>
                <w:smallCaps/>
                <w:sz w:val="20"/>
                <w:szCs w:val="20"/>
                <w:vertAlign w:val="superscript"/>
                <w:lang w:eastAsia="ru-RU"/>
              </w:rPr>
              <w:t xml:space="preserve">(Фамилия, </w:t>
            </w:r>
            <w:proofErr w:type="gramStart"/>
            <w:r w:rsidRPr="00F363C8">
              <w:rPr>
                <w:rFonts w:ascii="Times New Roman" w:eastAsia="Times New Roman" w:hAnsi="Times New Roman" w:cs="Times New Roman"/>
                <w:smallCaps/>
                <w:sz w:val="20"/>
                <w:szCs w:val="20"/>
                <w:vertAlign w:val="superscript"/>
                <w:lang w:eastAsia="ru-RU"/>
              </w:rPr>
              <w:t>И</w:t>
            </w:r>
            <w:proofErr w:type="gramEnd"/>
            <w:r w:rsidRPr="00F363C8">
              <w:rPr>
                <w:rFonts w:ascii="Times New Roman" w:eastAsia="Times New Roman" w:hAnsi="Times New Roman" w:cs="Times New Roman"/>
                <w:smallCaps/>
                <w:sz w:val="20"/>
                <w:szCs w:val="20"/>
                <w:vertAlign w:val="superscript"/>
                <w:lang w:eastAsia="ru-RU"/>
              </w:rPr>
              <w:t>, О)</w:t>
            </w:r>
            <w:r w:rsidRPr="00F363C8">
              <w:rPr>
                <w:rFonts w:ascii="Times New Roman" w:eastAsia="Times New Roman" w:hAnsi="Times New Roman" w:cs="Times New Roman"/>
                <w:sz w:val="20"/>
                <w:szCs w:val="20"/>
                <w:vertAlign w:val="superscript"/>
                <w:lang w:eastAsia="ru-RU"/>
              </w:rPr>
              <w:t xml:space="preserve">  </w:t>
            </w:r>
          </w:p>
          <w:p w14:paraId="0355FE6C"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______________________</w:t>
            </w:r>
          </w:p>
          <w:p w14:paraId="150E3A06"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mallCaps/>
                <w:sz w:val="20"/>
                <w:szCs w:val="20"/>
                <w:vertAlign w:val="superscript"/>
                <w:lang w:eastAsia="ru-RU"/>
              </w:rPr>
              <w:t>(подпись)</w:t>
            </w:r>
          </w:p>
          <w:p w14:paraId="5DD4A1EA"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  </w:t>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t>М.П.</w:t>
            </w:r>
          </w:p>
        </w:tc>
        <w:tc>
          <w:tcPr>
            <w:tcW w:w="285" w:type="dxa"/>
          </w:tcPr>
          <w:p w14:paraId="41546E84"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p>
        </w:tc>
        <w:tc>
          <w:tcPr>
            <w:tcW w:w="3137" w:type="dxa"/>
          </w:tcPr>
          <w:p w14:paraId="5F2095FE"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p>
          <w:p w14:paraId="00271B87"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Ссудополучатель</w:t>
            </w:r>
          </w:p>
          <w:p w14:paraId="7757ACE2"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____________________</w:t>
            </w:r>
          </w:p>
          <w:p w14:paraId="799045B2"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mallCaps/>
                <w:sz w:val="20"/>
                <w:szCs w:val="20"/>
                <w:vertAlign w:val="superscript"/>
                <w:lang w:eastAsia="ru-RU"/>
              </w:rPr>
              <w:t xml:space="preserve">(Фамилия, </w:t>
            </w:r>
            <w:proofErr w:type="gramStart"/>
            <w:r w:rsidRPr="00F363C8">
              <w:rPr>
                <w:rFonts w:ascii="Times New Roman" w:eastAsia="Times New Roman" w:hAnsi="Times New Roman" w:cs="Times New Roman"/>
                <w:smallCaps/>
                <w:sz w:val="20"/>
                <w:szCs w:val="20"/>
                <w:vertAlign w:val="superscript"/>
                <w:lang w:eastAsia="ru-RU"/>
              </w:rPr>
              <w:t>И</w:t>
            </w:r>
            <w:proofErr w:type="gramEnd"/>
            <w:r w:rsidRPr="00F363C8">
              <w:rPr>
                <w:rFonts w:ascii="Times New Roman" w:eastAsia="Times New Roman" w:hAnsi="Times New Roman" w:cs="Times New Roman"/>
                <w:smallCaps/>
                <w:sz w:val="20"/>
                <w:szCs w:val="20"/>
                <w:vertAlign w:val="superscript"/>
                <w:lang w:eastAsia="ru-RU"/>
              </w:rPr>
              <w:t>, О)</w:t>
            </w:r>
          </w:p>
          <w:p w14:paraId="2ECEC5F6"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____________________</w:t>
            </w:r>
          </w:p>
          <w:p w14:paraId="4D8D316D"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mallCaps/>
                <w:sz w:val="20"/>
                <w:szCs w:val="20"/>
                <w:vertAlign w:val="superscript"/>
                <w:lang w:eastAsia="ru-RU"/>
              </w:rPr>
              <w:t>(подпись)</w:t>
            </w:r>
          </w:p>
          <w:p w14:paraId="3CAE123E"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  </w:t>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t xml:space="preserve"> М.П.</w:t>
            </w:r>
          </w:p>
        </w:tc>
        <w:tc>
          <w:tcPr>
            <w:tcW w:w="285" w:type="dxa"/>
          </w:tcPr>
          <w:p w14:paraId="7CFEA0B9"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p>
        </w:tc>
        <w:tc>
          <w:tcPr>
            <w:tcW w:w="3385" w:type="dxa"/>
          </w:tcPr>
          <w:p w14:paraId="4F68CEFE"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p>
        </w:tc>
      </w:tr>
    </w:tbl>
    <w:p w14:paraId="79C54683" w14:textId="77777777" w:rsidR="00F363C8" w:rsidRPr="00F363C8" w:rsidRDefault="00F363C8" w:rsidP="00F363C8">
      <w:pPr>
        <w:spacing w:after="0" w:line="240" w:lineRule="auto"/>
        <w:rPr>
          <w:rFonts w:ascii="Times New Roman" w:eastAsia="Times New Roman" w:hAnsi="Times New Roman" w:cs="Times New Roman"/>
          <w:sz w:val="20"/>
          <w:szCs w:val="20"/>
          <w:lang w:eastAsia="ru-RU"/>
        </w:rPr>
        <w:sectPr w:rsidR="00F363C8" w:rsidRPr="00F363C8" w:rsidSect="00B97982">
          <w:footerReference w:type="default" r:id="rId17"/>
          <w:footerReference w:type="first" r:id="rId18"/>
          <w:footnotePr>
            <w:numRestart w:val="eachPage"/>
          </w:footnotePr>
          <w:pgSz w:w="11906" w:h="16838"/>
          <w:pgMar w:top="1134" w:right="850" w:bottom="426" w:left="1701" w:header="357" w:footer="0" w:gutter="0"/>
          <w:cols w:space="720"/>
          <w:docGrid w:linePitch="381"/>
        </w:sectPr>
      </w:pPr>
    </w:p>
    <w:p w14:paraId="202EF679" w14:textId="77777777" w:rsidR="00F363C8" w:rsidRPr="00F363C8" w:rsidRDefault="00F363C8" w:rsidP="00F363C8">
      <w:pPr>
        <w:spacing w:after="0" w:line="240" w:lineRule="auto"/>
        <w:ind w:left="312"/>
        <w:jc w:val="right"/>
        <w:rPr>
          <w:rFonts w:ascii="Times New Roman" w:eastAsia="Calibri" w:hAnsi="Times New Roman" w:cs="Times New Roman"/>
          <w:sz w:val="20"/>
          <w:szCs w:val="20"/>
          <w:lang w:eastAsia="ru-RU"/>
        </w:rPr>
      </w:pPr>
      <w:r w:rsidRPr="00F363C8">
        <w:rPr>
          <w:rFonts w:ascii="Times New Roman" w:eastAsia="Calibri" w:hAnsi="Times New Roman" w:cs="Times New Roman"/>
          <w:sz w:val="20"/>
          <w:szCs w:val="20"/>
          <w:lang w:eastAsia="ru-RU"/>
        </w:rPr>
        <w:lastRenderedPageBreak/>
        <w:t xml:space="preserve">Приложение №1 </w:t>
      </w:r>
    </w:p>
    <w:p w14:paraId="44B23322" w14:textId="77777777" w:rsidR="00F363C8" w:rsidRPr="00F363C8" w:rsidRDefault="00F363C8" w:rsidP="00F363C8">
      <w:pPr>
        <w:spacing w:after="0" w:line="240" w:lineRule="auto"/>
        <w:ind w:left="312"/>
        <w:jc w:val="right"/>
        <w:rPr>
          <w:rFonts w:ascii="Times New Roman" w:eastAsia="Calibri" w:hAnsi="Times New Roman" w:cs="Times New Roman"/>
          <w:sz w:val="20"/>
          <w:szCs w:val="20"/>
          <w:lang w:eastAsia="ru-RU"/>
        </w:rPr>
      </w:pPr>
      <w:r w:rsidRPr="00F363C8">
        <w:rPr>
          <w:rFonts w:ascii="Times New Roman" w:eastAsia="Calibri" w:hAnsi="Times New Roman" w:cs="Times New Roman"/>
          <w:sz w:val="20"/>
          <w:szCs w:val="20"/>
          <w:lang w:eastAsia="ru-RU"/>
        </w:rPr>
        <w:t>к договору безвозмездного пользования муниципальным имуществом</w:t>
      </w:r>
    </w:p>
    <w:p w14:paraId="03607B84" w14:textId="77777777" w:rsidR="00F363C8" w:rsidRPr="00F363C8" w:rsidRDefault="00F363C8" w:rsidP="00F363C8">
      <w:pPr>
        <w:keepNext/>
        <w:spacing w:after="0" w:line="240" w:lineRule="auto"/>
        <w:jc w:val="center"/>
        <w:outlineLvl w:val="0"/>
        <w:rPr>
          <w:rFonts w:ascii="Times New Roman" w:eastAsia="Calibri" w:hAnsi="Times New Roman" w:cs="Times New Roman"/>
          <w:b/>
          <w:bCs/>
          <w:kern w:val="32"/>
          <w:sz w:val="20"/>
          <w:szCs w:val="20"/>
          <w:lang w:eastAsia="ru-RU"/>
        </w:rPr>
      </w:pPr>
    </w:p>
    <w:p w14:paraId="276F3A77" w14:textId="77777777" w:rsidR="00F363C8" w:rsidRPr="00F363C8" w:rsidRDefault="00F363C8" w:rsidP="00F363C8">
      <w:pPr>
        <w:keepNext/>
        <w:spacing w:after="0" w:line="240" w:lineRule="auto"/>
        <w:jc w:val="center"/>
        <w:outlineLvl w:val="0"/>
        <w:rPr>
          <w:rFonts w:ascii="Times New Roman" w:eastAsia="Calibri" w:hAnsi="Times New Roman" w:cs="Times New Roman"/>
          <w:b/>
          <w:bCs/>
          <w:kern w:val="32"/>
          <w:sz w:val="20"/>
          <w:szCs w:val="20"/>
          <w:lang w:eastAsia="ru-RU"/>
        </w:rPr>
      </w:pPr>
      <w:r w:rsidRPr="00F363C8">
        <w:rPr>
          <w:rFonts w:ascii="Times New Roman" w:eastAsia="Calibri" w:hAnsi="Times New Roman" w:cs="Times New Roman"/>
          <w:b/>
          <w:bCs/>
          <w:kern w:val="32"/>
          <w:sz w:val="20"/>
          <w:szCs w:val="20"/>
          <w:lang w:eastAsia="ru-RU"/>
        </w:rPr>
        <w:t>АКТ ПРИЕМА - ПЕРЕДАЧИ</w:t>
      </w:r>
    </w:p>
    <w:p w14:paraId="7122B3F4" w14:textId="77777777" w:rsidR="00F363C8" w:rsidRPr="00F363C8" w:rsidRDefault="00F363C8" w:rsidP="00F363C8">
      <w:pPr>
        <w:spacing w:after="0" w:line="240" w:lineRule="auto"/>
        <w:jc w:val="center"/>
        <w:rPr>
          <w:rFonts w:ascii="Times New Roman" w:eastAsia="Calibri" w:hAnsi="Times New Roman" w:cs="Times New Roman"/>
          <w:b/>
          <w:sz w:val="20"/>
          <w:szCs w:val="20"/>
          <w:lang w:eastAsia="ru-RU"/>
        </w:rPr>
      </w:pPr>
      <w:r w:rsidRPr="00F363C8">
        <w:rPr>
          <w:rFonts w:ascii="Times New Roman" w:eastAsia="Calibri" w:hAnsi="Times New Roman" w:cs="Times New Roman"/>
          <w:b/>
          <w:sz w:val="20"/>
          <w:szCs w:val="20"/>
          <w:lang w:eastAsia="ru-RU"/>
        </w:rPr>
        <w:t>имущества к договору безвозмездного пользования муниципальным имуществом</w:t>
      </w:r>
    </w:p>
    <w:p w14:paraId="5B5E97D7" w14:textId="77777777" w:rsidR="00F363C8" w:rsidRPr="00F363C8" w:rsidRDefault="00F363C8" w:rsidP="00F363C8">
      <w:pPr>
        <w:spacing w:after="0" w:line="240" w:lineRule="auto"/>
        <w:jc w:val="center"/>
        <w:rPr>
          <w:rFonts w:ascii="Times New Roman" w:eastAsia="Calibri" w:hAnsi="Times New Roman" w:cs="Times New Roman"/>
          <w:b/>
          <w:sz w:val="20"/>
          <w:szCs w:val="20"/>
          <w:lang w:eastAsia="ru-RU"/>
        </w:rPr>
      </w:pPr>
      <w:r w:rsidRPr="00F363C8">
        <w:rPr>
          <w:rFonts w:ascii="Times New Roman" w:eastAsia="Calibri" w:hAnsi="Times New Roman" w:cs="Times New Roman"/>
          <w:b/>
          <w:sz w:val="20"/>
          <w:szCs w:val="20"/>
          <w:lang w:eastAsia="ru-RU"/>
        </w:rPr>
        <w:t>№____________от ___________20____г.</w:t>
      </w:r>
    </w:p>
    <w:p w14:paraId="56F40B37"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p>
    <w:p w14:paraId="6B5F1D56"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г. ____                                             </w:t>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proofErr w:type="gramStart"/>
      <w:r w:rsidRPr="00F363C8">
        <w:rPr>
          <w:rFonts w:ascii="Times New Roman" w:eastAsia="Times New Roman" w:hAnsi="Times New Roman" w:cs="Times New Roman"/>
          <w:sz w:val="20"/>
          <w:szCs w:val="20"/>
          <w:lang w:eastAsia="ru-RU"/>
        </w:rPr>
        <w:t xml:space="preserve">   «</w:t>
      </w:r>
      <w:proofErr w:type="gramEnd"/>
      <w:r w:rsidRPr="00F363C8">
        <w:rPr>
          <w:rFonts w:ascii="Times New Roman" w:eastAsia="Times New Roman" w:hAnsi="Times New Roman" w:cs="Times New Roman"/>
          <w:sz w:val="20"/>
          <w:szCs w:val="20"/>
          <w:lang w:eastAsia="ru-RU"/>
        </w:rPr>
        <w:t>____»__________ 20___г.</w:t>
      </w:r>
    </w:p>
    <w:p w14:paraId="3AF55CB6" w14:textId="77777777" w:rsidR="00F363C8" w:rsidRPr="00F363C8" w:rsidRDefault="00F363C8" w:rsidP="00F363C8">
      <w:pPr>
        <w:spacing w:after="0" w:line="240" w:lineRule="auto"/>
        <w:rPr>
          <w:rFonts w:ascii="Times New Roman" w:eastAsia="Times New Roman" w:hAnsi="Times New Roman" w:cs="Times New Roman"/>
          <w:b/>
          <w:sz w:val="20"/>
          <w:szCs w:val="20"/>
          <w:lang w:eastAsia="ru-RU"/>
        </w:rPr>
      </w:pPr>
    </w:p>
    <w:p w14:paraId="71F27E51" w14:textId="77777777" w:rsidR="00F363C8" w:rsidRPr="00F363C8" w:rsidRDefault="00F363C8" w:rsidP="00F363C8">
      <w:pPr>
        <w:spacing w:after="0" w:line="240" w:lineRule="auto"/>
        <w:ind w:firstLine="708"/>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b/>
          <w:sz w:val="20"/>
          <w:szCs w:val="20"/>
          <w:lang w:eastAsia="ru-RU"/>
        </w:rPr>
        <w:t>______</w:t>
      </w:r>
      <w:r w:rsidRPr="00F363C8">
        <w:rPr>
          <w:rFonts w:ascii="Times New Roman" w:eastAsia="Times New Roman" w:hAnsi="Times New Roman" w:cs="Times New Roman"/>
          <w:sz w:val="20"/>
          <w:szCs w:val="20"/>
          <w:lang w:eastAsia="ru-RU"/>
        </w:rPr>
        <w:t xml:space="preserve">, </w:t>
      </w:r>
      <w:r w:rsidRPr="00F363C8">
        <w:rPr>
          <w:rFonts w:ascii="Times New Roman" w:eastAsia="Times New Roman" w:hAnsi="Times New Roman" w:cs="Times New Roman"/>
          <w:spacing w:val="-3"/>
          <w:sz w:val="20"/>
          <w:szCs w:val="20"/>
          <w:lang w:eastAsia="ru-RU"/>
        </w:rPr>
        <w:t>именуемое в дальнейшем «Ссудодатель»</w:t>
      </w:r>
      <w:r w:rsidRPr="00F363C8">
        <w:rPr>
          <w:rFonts w:ascii="Times New Roman" w:eastAsia="Times New Roman" w:hAnsi="Times New Roman" w:cs="Times New Roman"/>
          <w:sz w:val="20"/>
          <w:szCs w:val="20"/>
          <w:lang w:eastAsia="ru-RU"/>
        </w:rPr>
        <w:t xml:space="preserve">, </w:t>
      </w:r>
      <w:r w:rsidRPr="00F363C8">
        <w:rPr>
          <w:rFonts w:ascii="Times New Roman" w:eastAsia="Times New Roman" w:hAnsi="Times New Roman" w:cs="Times New Roman"/>
          <w:spacing w:val="-3"/>
          <w:sz w:val="20"/>
          <w:szCs w:val="20"/>
          <w:lang w:eastAsia="ru-RU"/>
        </w:rPr>
        <w:t>в лице _____, действующего на основании ___</w:t>
      </w:r>
      <w:r w:rsidRPr="00F363C8">
        <w:rPr>
          <w:rFonts w:ascii="Times New Roman" w:eastAsia="Times New Roman" w:hAnsi="Times New Roman" w:cs="Times New Roman"/>
          <w:sz w:val="20"/>
          <w:szCs w:val="20"/>
          <w:lang w:eastAsia="ru-RU"/>
        </w:rPr>
        <w:t>, с одной стороны, и   ________________________________________________в лице ____________________________________</w:t>
      </w:r>
      <w:r w:rsidRPr="00F363C8">
        <w:rPr>
          <w:rFonts w:ascii="Times New Roman" w:eastAsia="Times New Roman" w:hAnsi="Times New Roman" w:cs="Times New Roman"/>
          <w:spacing w:val="-3"/>
          <w:sz w:val="20"/>
          <w:szCs w:val="20"/>
          <w:lang w:eastAsia="ru-RU"/>
        </w:rPr>
        <w:t xml:space="preserve">, действующего на основании ______________, именуемый в дальнейшем </w:t>
      </w:r>
      <w:r w:rsidRPr="00F363C8">
        <w:rPr>
          <w:rFonts w:ascii="Times New Roman" w:eastAsia="Times New Roman" w:hAnsi="Times New Roman" w:cs="Times New Roman"/>
          <w:sz w:val="20"/>
          <w:szCs w:val="20"/>
          <w:lang w:eastAsia="ru-RU"/>
        </w:rPr>
        <w:t>«Ссудополучатель», с другой стороны, совместно именуемые «Стороны» составили настоящий акт приема-передачи имущества.</w:t>
      </w:r>
    </w:p>
    <w:p w14:paraId="7EE4DF36" w14:textId="77777777" w:rsidR="00F363C8" w:rsidRPr="00F363C8" w:rsidRDefault="00F363C8" w:rsidP="00F363C8">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p>
    <w:p w14:paraId="2D540923" w14:textId="77777777" w:rsidR="00F363C8" w:rsidRPr="00F363C8" w:rsidRDefault="00F363C8" w:rsidP="00F363C8">
      <w:pPr>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В соответствии с п. 1.1 Договора Ссудодатель передает Ссудополучателю во временное пользование, а Ссудополучатель принимает </w:t>
      </w:r>
      <w:proofErr w:type="gramStart"/>
      <w:r w:rsidRPr="00F363C8">
        <w:rPr>
          <w:rFonts w:ascii="Times New Roman" w:eastAsia="Times New Roman" w:hAnsi="Times New Roman" w:cs="Times New Roman"/>
          <w:sz w:val="20"/>
          <w:szCs w:val="20"/>
          <w:lang w:eastAsia="ru-RU"/>
        </w:rPr>
        <w:t>следующие  нежилые</w:t>
      </w:r>
      <w:proofErr w:type="gramEnd"/>
      <w:r w:rsidRPr="00F363C8">
        <w:rPr>
          <w:rFonts w:ascii="Times New Roman" w:eastAsia="Times New Roman" w:hAnsi="Times New Roman" w:cs="Times New Roman"/>
          <w:sz w:val="20"/>
          <w:szCs w:val="20"/>
          <w:lang w:eastAsia="ru-RU"/>
        </w:rPr>
        <w:t xml:space="preserve"> помещения (далее по тесту – имущество):</w:t>
      </w:r>
    </w:p>
    <w:p w14:paraId="0BEF5A8F" w14:textId="77777777" w:rsidR="00F363C8" w:rsidRPr="00F363C8" w:rsidRDefault="00F363C8" w:rsidP="00F363C8">
      <w:pPr>
        <w:spacing w:after="0" w:line="240" w:lineRule="auto"/>
        <w:ind w:firstLine="709"/>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1.  Нежилое здание «Пищеблок», расположенное по адресу: _________ общей площадью ____ </w:t>
      </w:r>
      <w:proofErr w:type="spellStart"/>
      <w:r w:rsidRPr="00F363C8">
        <w:rPr>
          <w:rFonts w:ascii="Times New Roman" w:eastAsia="Times New Roman" w:hAnsi="Times New Roman" w:cs="Times New Roman"/>
          <w:sz w:val="20"/>
          <w:szCs w:val="20"/>
          <w:lang w:eastAsia="ru-RU"/>
        </w:rPr>
        <w:t>кв.м</w:t>
      </w:r>
      <w:proofErr w:type="spellEnd"/>
      <w:r w:rsidRPr="00F363C8">
        <w:rPr>
          <w:rFonts w:ascii="Times New Roman" w:eastAsia="Times New Roman" w:hAnsi="Times New Roman" w:cs="Times New Roman"/>
          <w:sz w:val="20"/>
          <w:szCs w:val="20"/>
          <w:lang w:eastAsia="ru-RU"/>
        </w:rPr>
        <w:t>.</w:t>
      </w:r>
    </w:p>
    <w:p w14:paraId="7871E76D" w14:textId="77777777" w:rsidR="00F363C8" w:rsidRPr="00F363C8" w:rsidRDefault="00F363C8" w:rsidP="00F363C8">
      <w:pPr>
        <w:spacing w:after="0" w:line="240" w:lineRule="auto"/>
        <w:ind w:firstLine="720"/>
        <w:jc w:val="both"/>
        <w:rPr>
          <w:rFonts w:ascii="Times New Roman" w:eastAsia="Times New Roman" w:hAnsi="Times New Roman" w:cs="Times New Roman"/>
          <w:sz w:val="20"/>
          <w:szCs w:val="20"/>
          <w:lang w:eastAsia="ru-RU"/>
        </w:rPr>
      </w:pPr>
    </w:p>
    <w:p w14:paraId="44C84BBD" w14:textId="77777777" w:rsidR="00F363C8" w:rsidRPr="00F363C8" w:rsidRDefault="00F363C8" w:rsidP="00F363C8">
      <w:pPr>
        <w:spacing w:after="0" w:line="240" w:lineRule="auto"/>
        <w:ind w:firstLine="720"/>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Общая площадь сдаваемых в аренду площадей составляет ____ </w:t>
      </w:r>
      <w:proofErr w:type="spellStart"/>
      <w:r w:rsidRPr="00F363C8">
        <w:rPr>
          <w:rFonts w:ascii="Times New Roman" w:eastAsia="Times New Roman" w:hAnsi="Times New Roman" w:cs="Times New Roman"/>
          <w:sz w:val="20"/>
          <w:szCs w:val="20"/>
          <w:lang w:eastAsia="ru-RU"/>
        </w:rPr>
        <w:t>кв.м</w:t>
      </w:r>
      <w:proofErr w:type="spellEnd"/>
      <w:r w:rsidRPr="00F363C8">
        <w:rPr>
          <w:rFonts w:ascii="Times New Roman" w:eastAsia="Times New Roman" w:hAnsi="Times New Roman" w:cs="Times New Roman"/>
          <w:sz w:val="20"/>
          <w:szCs w:val="20"/>
          <w:lang w:eastAsia="ru-RU"/>
        </w:rPr>
        <w:t>.</w:t>
      </w:r>
    </w:p>
    <w:p w14:paraId="530E7756" w14:textId="77777777" w:rsidR="00F363C8" w:rsidRPr="00F363C8" w:rsidRDefault="00F363C8" w:rsidP="00F363C8">
      <w:pPr>
        <w:spacing w:after="0" w:line="240" w:lineRule="auto"/>
        <w:ind w:firstLine="720"/>
        <w:jc w:val="both"/>
        <w:rPr>
          <w:rFonts w:ascii="Times New Roman" w:eastAsia="Times New Roman" w:hAnsi="Times New Roman" w:cs="Times New Roman"/>
          <w:sz w:val="20"/>
          <w:szCs w:val="20"/>
          <w:lang w:eastAsia="ru-RU"/>
        </w:rPr>
      </w:pPr>
    </w:p>
    <w:p w14:paraId="6D050ABC" w14:textId="77777777" w:rsidR="00F363C8" w:rsidRPr="00F363C8" w:rsidRDefault="00F363C8" w:rsidP="00F363C8">
      <w:pPr>
        <w:spacing w:after="0" w:line="240" w:lineRule="auto"/>
        <w:ind w:firstLine="720"/>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Наличие благоустройства (да): электричество (да), центральное отопление (да), водоснабжение (да), канализация (да).</w:t>
      </w:r>
    </w:p>
    <w:p w14:paraId="7579CF18" w14:textId="77777777" w:rsidR="00F363C8" w:rsidRPr="00F363C8" w:rsidRDefault="00F363C8" w:rsidP="00F363C8">
      <w:pPr>
        <w:spacing w:after="0" w:line="240" w:lineRule="auto"/>
        <w:ind w:firstLine="720"/>
        <w:jc w:val="both"/>
        <w:rPr>
          <w:rFonts w:ascii="Times New Roman" w:eastAsia="Times New Roman" w:hAnsi="Times New Roman" w:cs="Times New Roman"/>
          <w:sz w:val="20"/>
          <w:szCs w:val="20"/>
          <w:lang w:eastAsia="ru-RU"/>
        </w:rPr>
      </w:pPr>
    </w:p>
    <w:p w14:paraId="5D0AD536" w14:textId="77777777" w:rsidR="00F363C8" w:rsidRPr="00F363C8" w:rsidRDefault="00F363C8" w:rsidP="00F363C8">
      <w:pPr>
        <w:spacing w:after="0" w:line="240" w:lineRule="auto"/>
        <w:ind w:firstLine="720"/>
        <w:jc w:val="both"/>
        <w:rPr>
          <w:rFonts w:ascii="Times New Roman" w:eastAsia="Times New Roman" w:hAnsi="Times New Roman" w:cs="Times New Roman"/>
          <w:sz w:val="20"/>
          <w:szCs w:val="20"/>
          <w:lang w:eastAsia="ru-RU"/>
        </w:rPr>
      </w:pPr>
      <w:proofErr w:type="gramStart"/>
      <w:r w:rsidRPr="00F363C8">
        <w:rPr>
          <w:rFonts w:ascii="Times New Roman" w:eastAsia="Times New Roman" w:hAnsi="Times New Roman" w:cs="Times New Roman"/>
          <w:sz w:val="20"/>
          <w:szCs w:val="20"/>
          <w:lang w:eastAsia="ru-RU"/>
        </w:rPr>
        <w:t>Настоящий  документ</w:t>
      </w:r>
      <w:proofErr w:type="gramEnd"/>
      <w:r w:rsidRPr="00F363C8">
        <w:rPr>
          <w:rFonts w:ascii="Times New Roman" w:eastAsia="Times New Roman" w:hAnsi="Times New Roman" w:cs="Times New Roman"/>
          <w:sz w:val="20"/>
          <w:szCs w:val="20"/>
          <w:lang w:eastAsia="ru-RU"/>
        </w:rPr>
        <w:t xml:space="preserve"> подтверждает отсутствие претензий у «Ссудополучателя» в отношении переданного имущества в целом.</w:t>
      </w:r>
    </w:p>
    <w:p w14:paraId="03A25E73" w14:textId="77777777" w:rsidR="00F363C8" w:rsidRPr="00F363C8" w:rsidRDefault="00F363C8" w:rsidP="00F363C8">
      <w:pPr>
        <w:spacing w:after="0" w:line="240" w:lineRule="auto"/>
        <w:ind w:firstLine="720"/>
        <w:jc w:val="both"/>
        <w:rPr>
          <w:rFonts w:ascii="Times New Roman" w:eastAsia="Times New Roman" w:hAnsi="Times New Roman" w:cs="Times New Roman"/>
          <w:sz w:val="20"/>
          <w:szCs w:val="20"/>
          <w:lang w:eastAsia="ru-RU"/>
        </w:rPr>
      </w:pPr>
    </w:p>
    <w:p w14:paraId="070E0F7D" w14:textId="77777777" w:rsidR="00F363C8" w:rsidRPr="00F363C8" w:rsidRDefault="00F363C8" w:rsidP="00F363C8">
      <w:pPr>
        <w:spacing w:after="0" w:line="240" w:lineRule="auto"/>
        <w:ind w:firstLine="720"/>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Данный документ не является свидетельством о праве собственности на имущество.</w:t>
      </w:r>
    </w:p>
    <w:p w14:paraId="4174DA3E" w14:textId="77777777" w:rsidR="00F363C8" w:rsidRPr="00F363C8" w:rsidRDefault="00F363C8" w:rsidP="00F363C8">
      <w:pPr>
        <w:spacing w:after="0" w:line="240" w:lineRule="auto"/>
        <w:ind w:firstLine="720"/>
        <w:jc w:val="both"/>
        <w:rPr>
          <w:rFonts w:ascii="Times New Roman" w:eastAsia="Times New Roman" w:hAnsi="Times New Roman" w:cs="Times New Roman"/>
          <w:sz w:val="20"/>
          <w:szCs w:val="20"/>
          <w:lang w:eastAsia="ru-RU"/>
        </w:rPr>
      </w:pPr>
    </w:p>
    <w:p w14:paraId="3AE56054" w14:textId="77777777" w:rsidR="00F363C8" w:rsidRPr="00F363C8" w:rsidRDefault="00F363C8" w:rsidP="00F363C8">
      <w:pPr>
        <w:spacing w:after="0" w:line="240" w:lineRule="auto"/>
        <w:ind w:firstLine="720"/>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Настоящий акт составлен в трех экземплярах, каждый из которых имеет одинаковую юридическую силу.</w:t>
      </w:r>
    </w:p>
    <w:p w14:paraId="0CAD4E43"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p>
    <w:p w14:paraId="6FA00859"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p>
    <w:p w14:paraId="696D3E62" w14:textId="77777777" w:rsidR="00F363C8" w:rsidRPr="00F363C8" w:rsidRDefault="00F363C8" w:rsidP="00F363C8">
      <w:pPr>
        <w:spacing w:after="0" w:line="240" w:lineRule="auto"/>
        <w:ind w:left="720" w:firstLine="720"/>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Имущество передал                                         </w:t>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proofErr w:type="gramStart"/>
      <w:r w:rsidRPr="00F363C8">
        <w:rPr>
          <w:rFonts w:ascii="Times New Roman" w:eastAsia="Times New Roman" w:hAnsi="Times New Roman" w:cs="Times New Roman"/>
          <w:sz w:val="20"/>
          <w:szCs w:val="20"/>
          <w:lang w:eastAsia="ru-RU"/>
        </w:rPr>
        <w:t>Имущество  принял</w:t>
      </w:r>
      <w:proofErr w:type="gramEnd"/>
      <w:r w:rsidRPr="00F363C8">
        <w:rPr>
          <w:rFonts w:ascii="Times New Roman" w:eastAsia="Times New Roman" w:hAnsi="Times New Roman" w:cs="Times New Roman"/>
          <w:sz w:val="20"/>
          <w:szCs w:val="20"/>
          <w:lang w:eastAsia="ru-RU"/>
        </w:rPr>
        <w:t xml:space="preserve"> </w:t>
      </w:r>
    </w:p>
    <w:p w14:paraId="1EFF1FC7" w14:textId="77777777" w:rsidR="00F363C8" w:rsidRPr="00F363C8" w:rsidRDefault="00F363C8" w:rsidP="00F363C8">
      <w:pPr>
        <w:spacing w:after="0" w:line="240" w:lineRule="auto"/>
        <w:ind w:left="720" w:firstLine="720"/>
        <w:jc w:val="both"/>
        <w:rPr>
          <w:rFonts w:ascii="Times New Roman" w:eastAsia="Times New Roman" w:hAnsi="Times New Roman" w:cs="Times New Roman"/>
          <w:sz w:val="20"/>
          <w:szCs w:val="20"/>
          <w:lang w:eastAsia="ru-RU"/>
        </w:rPr>
      </w:pPr>
    </w:p>
    <w:p w14:paraId="3C72D788" w14:textId="77777777" w:rsidR="00F363C8" w:rsidRPr="00F363C8" w:rsidRDefault="00F363C8" w:rsidP="00F363C8">
      <w:pPr>
        <w:spacing w:after="0" w:line="240" w:lineRule="auto"/>
        <w:ind w:left="720" w:firstLine="720"/>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w:t>
      </w:r>
      <w:proofErr w:type="gramStart"/>
      <w:r w:rsidRPr="00F363C8">
        <w:rPr>
          <w:rFonts w:ascii="Times New Roman" w:eastAsia="Times New Roman" w:hAnsi="Times New Roman" w:cs="Times New Roman"/>
          <w:sz w:val="20"/>
          <w:szCs w:val="20"/>
          <w:lang w:eastAsia="ru-RU"/>
        </w:rPr>
        <w:t xml:space="preserve">Ссудодатель»   </w:t>
      </w:r>
      <w:proofErr w:type="gramEnd"/>
      <w:r w:rsidRPr="00F363C8">
        <w:rPr>
          <w:rFonts w:ascii="Times New Roman" w:eastAsia="Times New Roman" w:hAnsi="Times New Roman" w:cs="Times New Roman"/>
          <w:sz w:val="20"/>
          <w:szCs w:val="20"/>
          <w:lang w:eastAsia="ru-RU"/>
        </w:rPr>
        <w:t xml:space="preserve">                                  </w:t>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t xml:space="preserve"> «Ссудополучатель»</w:t>
      </w:r>
    </w:p>
    <w:p w14:paraId="1CC345C3" w14:textId="77777777" w:rsidR="00F363C8" w:rsidRPr="00F363C8" w:rsidRDefault="00F363C8" w:rsidP="00F363C8">
      <w:pPr>
        <w:spacing w:after="0" w:line="240" w:lineRule="auto"/>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ab/>
      </w:r>
    </w:p>
    <w:p w14:paraId="0A581D04" w14:textId="77777777" w:rsidR="00F363C8" w:rsidRPr="00F363C8" w:rsidRDefault="00F363C8" w:rsidP="00F363C8">
      <w:pPr>
        <w:spacing w:after="0" w:line="240" w:lineRule="auto"/>
        <w:ind w:left="720" w:firstLine="720"/>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________________</w:t>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t xml:space="preserve">  </w:t>
      </w:r>
      <w:r w:rsidRPr="00F363C8">
        <w:rPr>
          <w:rFonts w:ascii="Times New Roman" w:eastAsia="Times New Roman" w:hAnsi="Times New Roman" w:cs="Times New Roman"/>
          <w:sz w:val="20"/>
          <w:szCs w:val="20"/>
          <w:lang w:eastAsia="ru-RU"/>
        </w:rPr>
        <w:tab/>
        <w:t>_______________</w:t>
      </w:r>
    </w:p>
    <w:p w14:paraId="715DC764" w14:textId="77777777" w:rsidR="00F363C8" w:rsidRPr="00F363C8" w:rsidRDefault="00F363C8" w:rsidP="00F363C8">
      <w:pPr>
        <w:spacing w:after="0" w:line="240" w:lineRule="auto"/>
        <w:ind w:left="720" w:firstLine="720"/>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М.П.</w:t>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t xml:space="preserve">           </w:t>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r>
      <w:r w:rsidRPr="00F363C8">
        <w:rPr>
          <w:rFonts w:ascii="Times New Roman" w:eastAsia="Times New Roman" w:hAnsi="Times New Roman" w:cs="Times New Roman"/>
          <w:sz w:val="20"/>
          <w:szCs w:val="20"/>
          <w:lang w:eastAsia="ru-RU"/>
        </w:rPr>
        <w:tab/>
        <w:t xml:space="preserve"> М.П.</w:t>
      </w:r>
    </w:p>
    <w:p w14:paraId="35B73639" w14:textId="6EA9FFC1" w:rsidR="00F363C8" w:rsidRPr="00F363C8" w:rsidRDefault="000D5075" w:rsidP="000D5075">
      <w:pPr>
        <w:spacing w:after="0" w:line="240" w:lineRule="auto"/>
        <w:ind w:left="284"/>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14:anchorId="0AC58534" wp14:editId="68A2B6D9">
            <wp:extent cx="6660515" cy="2439035"/>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ЭЦП Волостновка.PNG"/>
                    <pic:cNvPicPr/>
                  </pic:nvPicPr>
                  <pic:blipFill>
                    <a:blip r:embed="rId14">
                      <a:extLst>
                        <a:ext uri="{28A0092B-C50C-407E-A947-70E740481C1C}">
                          <a14:useLocalDpi xmlns:a14="http://schemas.microsoft.com/office/drawing/2010/main" val="0"/>
                        </a:ext>
                      </a:extLst>
                    </a:blip>
                    <a:stretch>
                      <a:fillRect/>
                    </a:stretch>
                  </pic:blipFill>
                  <pic:spPr>
                    <a:xfrm>
                      <a:off x="0" y="0"/>
                      <a:ext cx="6660515" cy="2439035"/>
                    </a:xfrm>
                    <a:prstGeom prst="rect">
                      <a:avLst/>
                    </a:prstGeom>
                  </pic:spPr>
                </pic:pic>
              </a:graphicData>
            </a:graphic>
          </wp:inline>
        </w:drawing>
      </w:r>
    </w:p>
    <w:p w14:paraId="50A7FBF4" w14:textId="77777777" w:rsidR="00F363C8" w:rsidRPr="00F363C8" w:rsidRDefault="00F363C8" w:rsidP="00F363C8">
      <w:pPr>
        <w:spacing w:after="0" w:line="240" w:lineRule="auto"/>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br w:type="page"/>
      </w:r>
    </w:p>
    <w:p w14:paraId="577991E9" w14:textId="77777777" w:rsidR="00F363C8" w:rsidRPr="00F363C8" w:rsidRDefault="00F363C8" w:rsidP="00F363C8">
      <w:pPr>
        <w:spacing w:after="0" w:line="240" w:lineRule="auto"/>
        <w:jc w:val="right"/>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lastRenderedPageBreak/>
        <w:t xml:space="preserve">Приложение № 2 </w:t>
      </w:r>
    </w:p>
    <w:p w14:paraId="6DDF826A" w14:textId="77777777" w:rsidR="00F363C8" w:rsidRPr="00F363C8" w:rsidRDefault="00F363C8" w:rsidP="00F363C8">
      <w:pPr>
        <w:spacing w:after="0" w:line="240" w:lineRule="auto"/>
        <w:jc w:val="right"/>
        <w:rPr>
          <w:rFonts w:ascii="Times New Roman" w:eastAsia="Times New Roman" w:hAnsi="Times New Roman" w:cs="Times New Roman"/>
          <w:sz w:val="20"/>
          <w:szCs w:val="20"/>
          <w:lang w:eastAsia="ru-RU"/>
        </w:rPr>
      </w:pPr>
      <w:r w:rsidRPr="00F363C8">
        <w:rPr>
          <w:rFonts w:ascii="Times New Roman" w:eastAsia="Calibri" w:hAnsi="Times New Roman" w:cs="Times New Roman"/>
          <w:sz w:val="20"/>
          <w:szCs w:val="20"/>
          <w:lang w:eastAsia="ru-RU"/>
        </w:rPr>
        <w:t>к договору безвозмездного пользования муниципальным имуществом</w:t>
      </w:r>
    </w:p>
    <w:p w14:paraId="329B167E" w14:textId="77777777" w:rsidR="00F363C8" w:rsidRPr="00F363C8" w:rsidRDefault="00F363C8" w:rsidP="00F363C8">
      <w:pPr>
        <w:spacing w:after="0" w:line="240" w:lineRule="auto"/>
        <w:rPr>
          <w:rFonts w:ascii="Times New Roman" w:eastAsia="Times New Roman" w:hAnsi="Times New Roman" w:cs="Times New Roman"/>
          <w:b/>
          <w:sz w:val="20"/>
          <w:szCs w:val="20"/>
          <w:lang w:eastAsia="ru-RU"/>
        </w:rPr>
      </w:pPr>
    </w:p>
    <w:p w14:paraId="02BAAE87"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roofErr w:type="spellStart"/>
      <w:r w:rsidRPr="00F363C8">
        <w:rPr>
          <w:rFonts w:ascii="Times New Roman" w:eastAsia="Times New Roman" w:hAnsi="Times New Roman" w:cs="Times New Roman"/>
          <w:b/>
          <w:sz w:val="20"/>
          <w:szCs w:val="20"/>
          <w:lang w:eastAsia="ru-RU"/>
        </w:rPr>
        <w:t>Выкопировка</w:t>
      </w:r>
      <w:proofErr w:type="spellEnd"/>
      <w:r w:rsidRPr="00F363C8">
        <w:rPr>
          <w:rFonts w:ascii="Times New Roman" w:eastAsia="Times New Roman" w:hAnsi="Times New Roman" w:cs="Times New Roman"/>
          <w:b/>
          <w:sz w:val="20"/>
          <w:szCs w:val="20"/>
          <w:lang w:eastAsia="ru-RU"/>
        </w:rPr>
        <w:t xml:space="preserve"> </w:t>
      </w:r>
    </w:p>
    <w:p w14:paraId="4EC620D9"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b/>
          <w:sz w:val="20"/>
          <w:szCs w:val="20"/>
          <w:lang w:eastAsia="ru-RU"/>
        </w:rPr>
        <w:t>из поэтажного плана здания «Пищеблок»</w:t>
      </w:r>
    </w:p>
    <w:p w14:paraId="21E6FA54"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351E3CA9"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6409F88F"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6D9165A1"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7DF4CFF7"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33DB27F3"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79985A6F"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64D24743"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7204C7C1"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3C701EF7"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3460BA48"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7DD719BE"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40039A11"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653A4462"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075E4503"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468A3CA9"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4045FE8E"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58435B49"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2B11E739"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68E0382B"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7CD7A7E1" w14:textId="77777777" w:rsidR="00F363C8" w:rsidRPr="00F363C8" w:rsidRDefault="00F363C8" w:rsidP="00F363C8">
      <w:pPr>
        <w:spacing w:after="0" w:line="240" w:lineRule="auto"/>
        <w:ind w:firstLine="708"/>
        <w:jc w:val="both"/>
        <w:rPr>
          <w:rFonts w:ascii="Times New Roman" w:eastAsia="Times New Roman" w:hAnsi="Times New Roman" w:cs="Times New Roman"/>
          <w:sz w:val="20"/>
          <w:szCs w:val="20"/>
          <w:lang w:eastAsia="ru-RU"/>
        </w:rPr>
      </w:pPr>
    </w:p>
    <w:p w14:paraId="78504FE8" w14:textId="77777777" w:rsidR="00F363C8" w:rsidRPr="00F363C8" w:rsidRDefault="00F363C8" w:rsidP="00F363C8">
      <w:pPr>
        <w:spacing w:after="0" w:line="240" w:lineRule="auto"/>
        <w:ind w:firstLine="708"/>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Нежилое здание «Пищеблок», расположенное по адресу: ______</w:t>
      </w:r>
    </w:p>
    <w:p w14:paraId="3C166A26" w14:textId="77777777" w:rsidR="00F363C8" w:rsidRPr="00F363C8" w:rsidRDefault="00F363C8" w:rsidP="00F363C8">
      <w:pPr>
        <w:spacing w:after="0" w:line="240" w:lineRule="auto"/>
        <w:ind w:firstLine="708"/>
        <w:jc w:val="both"/>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t xml:space="preserve">Общая площадь _____ </w:t>
      </w:r>
      <w:proofErr w:type="spellStart"/>
      <w:r w:rsidRPr="00F363C8">
        <w:rPr>
          <w:rFonts w:ascii="Times New Roman" w:eastAsia="Times New Roman" w:hAnsi="Times New Roman" w:cs="Times New Roman"/>
          <w:sz w:val="20"/>
          <w:szCs w:val="20"/>
          <w:lang w:eastAsia="ru-RU"/>
        </w:rPr>
        <w:t>кв.м</w:t>
      </w:r>
      <w:proofErr w:type="spellEnd"/>
      <w:r w:rsidRPr="00F363C8">
        <w:rPr>
          <w:rFonts w:ascii="Times New Roman" w:eastAsia="Times New Roman" w:hAnsi="Times New Roman" w:cs="Times New Roman"/>
          <w:sz w:val="20"/>
          <w:szCs w:val="20"/>
          <w:lang w:eastAsia="ru-RU"/>
        </w:rPr>
        <w:t>.</w:t>
      </w:r>
    </w:p>
    <w:p w14:paraId="42F2F8D0"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7E402890"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7E6116D1"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6DB54F87"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5FB8D4C5"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50C7649B"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0C6B5C63"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0DC3FFC9"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33386FE0"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b/>
          <w:sz w:val="20"/>
          <w:szCs w:val="20"/>
          <w:lang w:eastAsia="ru-RU"/>
        </w:rPr>
        <w:t>Подписи сторон:</w:t>
      </w:r>
    </w:p>
    <w:p w14:paraId="1728C483"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12078ACB" w14:textId="77777777" w:rsidR="00F363C8" w:rsidRPr="00F363C8" w:rsidRDefault="00F363C8" w:rsidP="00F363C8">
      <w:pPr>
        <w:spacing w:after="0" w:line="240" w:lineRule="auto"/>
        <w:jc w:val="both"/>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b/>
          <w:sz w:val="20"/>
          <w:szCs w:val="20"/>
          <w:lang w:eastAsia="ru-RU"/>
        </w:rPr>
        <w:t>«Ссудодатель»</w:t>
      </w:r>
      <w:r w:rsidRPr="00F363C8">
        <w:rPr>
          <w:rFonts w:ascii="Times New Roman" w:eastAsia="Times New Roman" w:hAnsi="Times New Roman" w:cs="Times New Roman"/>
          <w:b/>
          <w:sz w:val="20"/>
          <w:szCs w:val="20"/>
          <w:lang w:eastAsia="ru-RU"/>
        </w:rPr>
        <w:tab/>
      </w:r>
      <w:r w:rsidRPr="00F363C8">
        <w:rPr>
          <w:rFonts w:ascii="Times New Roman" w:eastAsia="Times New Roman" w:hAnsi="Times New Roman" w:cs="Times New Roman"/>
          <w:b/>
          <w:sz w:val="20"/>
          <w:szCs w:val="20"/>
          <w:lang w:eastAsia="ru-RU"/>
        </w:rPr>
        <w:tab/>
      </w:r>
      <w:r w:rsidRPr="00F363C8">
        <w:rPr>
          <w:rFonts w:ascii="Times New Roman" w:eastAsia="Times New Roman" w:hAnsi="Times New Roman" w:cs="Times New Roman"/>
          <w:b/>
          <w:sz w:val="20"/>
          <w:szCs w:val="20"/>
          <w:lang w:eastAsia="ru-RU"/>
        </w:rPr>
        <w:tab/>
      </w:r>
      <w:r w:rsidRPr="00F363C8">
        <w:rPr>
          <w:rFonts w:ascii="Times New Roman" w:eastAsia="Times New Roman" w:hAnsi="Times New Roman" w:cs="Times New Roman"/>
          <w:b/>
          <w:sz w:val="20"/>
          <w:szCs w:val="20"/>
          <w:lang w:eastAsia="ru-RU"/>
        </w:rPr>
        <w:tab/>
      </w:r>
      <w:r w:rsidRPr="00F363C8">
        <w:rPr>
          <w:rFonts w:ascii="Times New Roman" w:eastAsia="Times New Roman" w:hAnsi="Times New Roman" w:cs="Times New Roman"/>
          <w:b/>
          <w:sz w:val="20"/>
          <w:szCs w:val="20"/>
          <w:lang w:eastAsia="ru-RU"/>
        </w:rPr>
        <w:tab/>
      </w:r>
      <w:r w:rsidRPr="00F363C8">
        <w:rPr>
          <w:rFonts w:ascii="Times New Roman" w:eastAsia="Times New Roman" w:hAnsi="Times New Roman" w:cs="Times New Roman"/>
          <w:b/>
          <w:sz w:val="20"/>
          <w:szCs w:val="20"/>
          <w:lang w:eastAsia="ru-RU"/>
        </w:rPr>
        <w:tab/>
      </w:r>
      <w:r w:rsidRPr="00F363C8">
        <w:rPr>
          <w:rFonts w:ascii="Times New Roman" w:eastAsia="Times New Roman" w:hAnsi="Times New Roman" w:cs="Times New Roman"/>
          <w:b/>
          <w:sz w:val="20"/>
          <w:szCs w:val="20"/>
          <w:lang w:eastAsia="ru-RU"/>
        </w:rPr>
        <w:tab/>
        <w:t>«Ссудополучатель»</w:t>
      </w:r>
    </w:p>
    <w:p w14:paraId="46643FE0" w14:textId="77777777" w:rsidR="00F363C8" w:rsidRPr="00F363C8" w:rsidRDefault="00F363C8" w:rsidP="00F363C8">
      <w:pPr>
        <w:spacing w:after="0" w:line="240" w:lineRule="auto"/>
        <w:jc w:val="both"/>
        <w:rPr>
          <w:rFonts w:ascii="Times New Roman" w:eastAsia="Times New Roman" w:hAnsi="Times New Roman" w:cs="Times New Roman"/>
          <w:b/>
          <w:sz w:val="20"/>
          <w:szCs w:val="20"/>
          <w:lang w:eastAsia="ru-RU"/>
        </w:rPr>
      </w:pPr>
    </w:p>
    <w:p w14:paraId="0EF33BB6" w14:textId="77777777" w:rsidR="00F363C8" w:rsidRPr="00F363C8" w:rsidRDefault="00F363C8" w:rsidP="00F363C8">
      <w:pPr>
        <w:spacing w:after="0" w:line="240" w:lineRule="auto"/>
        <w:jc w:val="both"/>
        <w:rPr>
          <w:rFonts w:ascii="Times New Roman" w:eastAsia="Times New Roman" w:hAnsi="Times New Roman" w:cs="Times New Roman"/>
          <w:b/>
          <w:sz w:val="20"/>
          <w:szCs w:val="20"/>
          <w:lang w:eastAsia="ru-RU"/>
        </w:rPr>
      </w:pPr>
      <w:r w:rsidRPr="00F363C8">
        <w:rPr>
          <w:rFonts w:ascii="Times New Roman" w:eastAsia="Times New Roman" w:hAnsi="Times New Roman" w:cs="Times New Roman"/>
          <w:b/>
          <w:sz w:val="20"/>
          <w:szCs w:val="20"/>
          <w:lang w:eastAsia="ru-RU"/>
        </w:rPr>
        <w:t xml:space="preserve">____________________ </w:t>
      </w:r>
      <w:r w:rsidRPr="00F363C8">
        <w:rPr>
          <w:rFonts w:ascii="Times New Roman" w:eastAsia="Times New Roman" w:hAnsi="Times New Roman" w:cs="Times New Roman"/>
          <w:b/>
          <w:sz w:val="20"/>
          <w:szCs w:val="20"/>
          <w:lang w:eastAsia="ru-RU"/>
        </w:rPr>
        <w:tab/>
      </w:r>
      <w:r w:rsidRPr="00F363C8">
        <w:rPr>
          <w:rFonts w:ascii="Times New Roman" w:eastAsia="Times New Roman" w:hAnsi="Times New Roman" w:cs="Times New Roman"/>
          <w:b/>
          <w:sz w:val="20"/>
          <w:szCs w:val="20"/>
          <w:lang w:eastAsia="ru-RU"/>
        </w:rPr>
        <w:tab/>
      </w:r>
      <w:r w:rsidRPr="00F363C8">
        <w:rPr>
          <w:rFonts w:ascii="Times New Roman" w:eastAsia="Times New Roman" w:hAnsi="Times New Roman" w:cs="Times New Roman"/>
          <w:b/>
          <w:sz w:val="20"/>
          <w:szCs w:val="20"/>
          <w:lang w:eastAsia="ru-RU"/>
        </w:rPr>
        <w:tab/>
      </w:r>
      <w:r w:rsidRPr="00F363C8">
        <w:rPr>
          <w:rFonts w:ascii="Times New Roman" w:eastAsia="Times New Roman" w:hAnsi="Times New Roman" w:cs="Times New Roman"/>
          <w:b/>
          <w:sz w:val="20"/>
          <w:szCs w:val="20"/>
          <w:lang w:eastAsia="ru-RU"/>
        </w:rPr>
        <w:tab/>
      </w:r>
      <w:r w:rsidRPr="00F363C8">
        <w:rPr>
          <w:rFonts w:ascii="Times New Roman" w:eastAsia="Times New Roman" w:hAnsi="Times New Roman" w:cs="Times New Roman"/>
          <w:b/>
          <w:sz w:val="20"/>
          <w:szCs w:val="20"/>
          <w:lang w:eastAsia="ru-RU"/>
        </w:rPr>
        <w:tab/>
      </w:r>
      <w:r w:rsidRPr="00F363C8">
        <w:rPr>
          <w:rFonts w:ascii="Times New Roman" w:eastAsia="Times New Roman" w:hAnsi="Times New Roman" w:cs="Times New Roman"/>
          <w:b/>
          <w:sz w:val="20"/>
          <w:szCs w:val="20"/>
          <w:lang w:eastAsia="ru-RU"/>
        </w:rPr>
        <w:tab/>
        <w:t>________________</w:t>
      </w:r>
    </w:p>
    <w:p w14:paraId="24466599"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3BB46610"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778AA4F3" w14:textId="43B54CA3" w:rsidR="00F363C8" w:rsidRPr="00F363C8" w:rsidRDefault="000D5075" w:rsidP="00F363C8">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noProof/>
          <w:sz w:val="20"/>
          <w:szCs w:val="20"/>
          <w:lang w:eastAsia="ru-RU"/>
        </w:rPr>
        <w:drawing>
          <wp:inline distT="0" distB="0" distL="0" distR="0" wp14:anchorId="1D49DC9D" wp14:editId="6B2817E8">
            <wp:extent cx="6660515" cy="2439035"/>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ЭЦП Волостновка.PNG"/>
                    <pic:cNvPicPr/>
                  </pic:nvPicPr>
                  <pic:blipFill>
                    <a:blip r:embed="rId14">
                      <a:extLst>
                        <a:ext uri="{28A0092B-C50C-407E-A947-70E740481C1C}">
                          <a14:useLocalDpi xmlns:a14="http://schemas.microsoft.com/office/drawing/2010/main" val="0"/>
                        </a:ext>
                      </a:extLst>
                    </a:blip>
                    <a:stretch>
                      <a:fillRect/>
                    </a:stretch>
                  </pic:blipFill>
                  <pic:spPr>
                    <a:xfrm>
                      <a:off x="0" y="0"/>
                      <a:ext cx="6660515" cy="2439035"/>
                    </a:xfrm>
                    <a:prstGeom prst="rect">
                      <a:avLst/>
                    </a:prstGeom>
                  </pic:spPr>
                </pic:pic>
              </a:graphicData>
            </a:graphic>
          </wp:inline>
        </w:drawing>
      </w:r>
    </w:p>
    <w:p w14:paraId="1CE6E41B" w14:textId="77777777" w:rsidR="00F363C8" w:rsidRPr="00F363C8" w:rsidRDefault="00F363C8" w:rsidP="00F363C8">
      <w:pPr>
        <w:spacing w:after="0" w:line="240" w:lineRule="auto"/>
        <w:jc w:val="center"/>
        <w:rPr>
          <w:rFonts w:ascii="Times New Roman" w:eastAsia="Times New Roman" w:hAnsi="Times New Roman" w:cs="Times New Roman"/>
          <w:b/>
          <w:sz w:val="20"/>
          <w:szCs w:val="20"/>
          <w:lang w:eastAsia="ru-RU"/>
        </w:rPr>
      </w:pPr>
    </w:p>
    <w:p w14:paraId="60C9B3F4" w14:textId="77777777" w:rsidR="00F363C8" w:rsidRPr="00F363C8" w:rsidRDefault="00F363C8" w:rsidP="00F363C8">
      <w:pPr>
        <w:spacing w:after="0" w:line="240" w:lineRule="auto"/>
        <w:rPr>
          <w:rFonts w:ascii="Times New Roman" w:eastAsia="Times New Roman" w:hAnsi="Times New Roman" w:cs="Times New Roman"/>
          <w:sz w:val="20"/>
          <w:szCs w:val="20"/>
          <w:lang w:eastAsia="ru-RU"/>
        </w:rPr>
      </w:pPr>
      <w:r w:rsidRPr="00F363C8">
        <w:rPr>
          <w:rFonts w:ascii="Times New Roman" w:eastAsia="Times New Roman" w:hAnsi="Times New Roman" w:cs="Times New Roman"/>
          <w:sz w:val="20"/>
          <w:szCs w:val="20"/>
          <w:lang w:eastAsia="ru-RU"/>
        </w:rPr>
        <w:br w:type="page"/>
      </w:r>
    </w:p>
    <w:p w14:paraId="7A5D0BBC" w14:textId="77777777" w:rsidR="00F363C8" w:rsidRPr="00F363C8" w:rsidRDefault="00F363C8" w:rsidP="00F363C8">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lastRenderedPageBreak/>
        <w:t>Приложение № 6 к Контракту</w:t>
      </w:r>
    </w:p>
    <w:p w14:paraId="2E5C65B6" w14:textId="77777777" w:rsidR="000D5075" w:rsidRPr="00F363C8" w:rsidRDefault="000D5075" w:rsidP="000D5075">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w:t>
      </w:r>
      <w:r w:rsidRPr="000D5075">
        <w:rPr>
          <w:rFonts w:ascii="Times New Roman" w:eastAsia="Times New Roman" w:hAnsi="Times New Roman" w:cs="Times New Roman"/>
          <w:color w:val="000000"/>
          <w:sz w:val="20"/>
          <w:szCs w:val="20"/>
          <w:lang w:eastAsia="ru-RU"/>
        </w:rPr>
        <w:t>0801600004921000022</w:t>
      </w:r>
      <w:r>
        <w:rPr>
          <w:rFonts w:ascii="Times New Roman" w:eastAsia="Times New Roman" w:hAnsi="Times New Roman" w:cs="Times New Roman"/>
          <w:color w:val="000000"/>
          <w:sz w:val="20"/>
          <w:szCs w:val="20"/>
          <w:lang w:eastAsia="ru-RU"/>
        </w:rPr>
        <w:t>0001</w:t>
      </w:r>
      <w:r w:rsidRPr="00F363C8">
        <w:rPr>
          <w:rFonts w:ascii="Times New Roman" w:eastAsia="Times New Roman" w:hAnsi="Times New Roman" w:cs="Times New Roman"/>
          <w:color w:val="000000"/>
          <w:sz w:val="20"/>
          <w:szCs w:val="20"/>
          <w:lang w:eastAsia="ru-RU"/>
        </w:rPr>
        <w:t xml:space="preserve"> от «</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09</w:t>
      </w:r>
      <w:r w:rsidRPr="00F363C8">
        <w:rPr>
          <w:rFonts w:ascii="Times New Roman" w:eastAsia="Times New Roman" w:hAnsi="Times New Roman" w:cs="Times New Roman"/>
          <w:color w:val="000000"/>
          <w:sz w:val="20"/>
          <w:szCs w:val="20"/>
          <w:lang w:eastAsia="ru-RU"/>
        </w:rPr>
        <w:t xml:space="preserve"> 20</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года</w:t>
      </w:r>
    </w:p>
    <w:p w14:paraId="0F0BC7BD" w14:textId="77777777" w:rsidR="00F363C8" w:rsidRPr="00F363C8" w:rsidRDefault="00F363C8" w:rsidP="00F363C8">
      <w:pPr>
        <w:keepNext/>
        <w:suppressLineNumbers/>
        <w:spacing w:after="0" w:line="240" w:lineRule="auto"/>
        <w:contextualSpacing/>
        <w:jc w:val="right"/>
        <w:outlineLvl w:val="0"/>
        <w:rPr>
          <w:rFonts w:ascii="Times New Roman" w:eastAsiaTheme="minorEastAsia" w:hAnsi="Times New Roman" w:cs="Times New Roman"/>
          <w:lang w:eastAsia="ru-RU"/>
        </w:rPr>
      </w:pPr>
    </w:p>
    <w:p w14:paraId="51FA63F1" w14:textId="77777777" w:rsidR="00F363C8" w:rsidRPr="00F363C8" w:rsidRDefault="00F363C8" w:rsidP="00F363C8">
      <w:pPr>
        <w:spacing w:after="0" w:line="240" w:lineRule="auto"/>
        <w:ind w:firstLine="709"/>
        <w:jc w:val="both"/>
        <w:rPr>
          <w:rFonts w:eastAsiaTheme="minorEastAsia"/>
          <w:b/>
          <w:lang w:eastAsia="ru-RU"/>
        </w:rPr>
      </w:pPr>
    </w:p>
    <w:p w14:paraId="0DD8FCEE" w14:textId="77777777" w:rsidR="00F363C8" w:rsidRPr="00F363C8" w:rsidRDefault="00F363C8" w:rsidP="00F363C8">
      <w:pPr>
        <w:spacing w:after="0" w:line="240" w:lineRule="auto"/>
        <w:ind w:firstLine="709"/>
        <w:jc w:val="center"/>
        <w:rPr>
          <w:rFonts w:ascii="Times New Roman" w:eastAsiaTheme="minorEastAsia" w:hAnsi="Times New Roman" w:cs="Times New Roman"/>
          <w:b/>
          <w:lang w:eastAsia="ru-RU"/>
        </w:rPr>
      </w:pPr>
      <w:r w:rsidRPr="00F363C8">
        <w:rPr>
          <w:rFonts w:ascii="Times New Roman" w:eastAsiaTheme="minorEastAsia" w:hAnsi="Times New Roman" w:cs="Times New Roman"/>
          <w:b/>
          <w:lang w:eastAsia="ru-RU"/>
        </w:rPr>
        <w:t xml:space="preserve">Перечень </w:t>
      </w:r>
    </w:p>
    <w:p w14:paraId="586BEAE9" w14:textId="77777777" w:rsidR="00F363C8" w:rsidRPr="00F363C8" w:rsidRDefault="00F363C8" w:rsidP="00F363C8">
      <w:pPr>
        <w:spacing w:after="0" w:line="240" w:lineRule="auto"/>
        <w:ind w:firstLine="709"/>
        <w:jc w:val="center"/>
        <w:rPr>
          <w:rFonts w:ascii="Times New Roman" w:eastAsiaTheme="minorEastAsia" w:hAnsi="Times New Roman" w:cs="Times New Roman"/>
          <w:b/>
          <w:lang w:eastAsia="ru-RU"/>
        </w:rPr>
      </w:pPr>
      <w:r w:rsidRPr="00F363C8">
        <w:rPr>
          <w:rFonts w:ascii="Times New Roman" w:eastAsiaTheme="minorEastAsia" w:hAnsi="Times New Roman" w:cs="Times New Roman"/>
          <w:b/>
          <w:lang w:eastAsia="ru-RU"/>
        </w:rPr>
        <w:t xml:space="preserve">оборудования и имущества </w:t>
      </w:r>
    </w:p>
    <w:p w14:paraId="3F1FCC2E" w14:textId="77777777" w:rsidR="00F363C8" w:rsidRPr="00F363C8" w:rsidRDefault="00F363C8" w:rsidP="00F363C8">
      <w:pPr>
        <w:spacing w:after="0" w:line="240" w:lineRule="auto"/>
        <w:ind w:firstLine="709"/>
        <w:jc w:val="center"/>
        <w:rPr>
          <w:rFonts w:ascii="Times New Roman" w:eastAsiaTheme="minorEastAsia" w:hAnsi="Times New Roman" w:cs="Times New Roman"/>
          <w:b/>
          <w:lang w:eastAsia="ru-RU"/>
        </w:rPr>
      </w:pPr>
      <w:r w:rsidRPr="00F363C8">
        <w:rPr>
          <w:rFonts w:ascii="Times New Roman" w:eastAsiaTheme="minorEastAsia" w:hAnsi="Times New Roman" w:cs="Times New Roman"/>
          <w:b/>
          <w:lang w:eastAsia="ru-RU"/>
        </w:rPr>
        <w:t xml:space="preserve">имеющегося в наличии у Заказчика </w:t>
      </w:r>
    </w:p>
    <w:p w14:paraId="41E8CAE4" w14:textId="77777777" w:rsidR="00F363C8" w:rsidRPr="00F363C8" w:rsidRDefault="00F363C8" w:rsidP="00F363C8">
      <w:pPr>
        <w:spacing w:after="0" w:line="240" w:lineRule="auto"/>
        <w:ind w:firstLine="709"/>
        <w:jc w:val="center"/>
        <w:rPr>
          <w:rFonts w:ascii="Times New Roman" w:eastAsiaTheme="minorEastAsia" w:hAnsi="Times New Roman" w:cs="Times New Roman"/>
          <w:b/>
          <w:lang w:eastAsia="ru-RU"/>
        </w:rPr>
      </w:pPr>
      <w:proofErr w:type="gramStart"/>
      <w:r w:rsidRPr="00F363C8">
        <w:rPr>
          <w:rFonts w:ascii="Times New Roman" w:eastAsiaTheme="minorEastAsia" w:hAnsi="Times New Roman" w:cs="Times New Roman"/>
          <w:b/>
          <w:lang w:eastAsia="ru-RU"/>
        </w:rPr>
        <w:t>и  передаваемых</w:t>
      </w:r>
      <w:proofErr w:type="gramEnd"/>
      <w:r w:rsidRPr="00F363C8">
        <w:rPr>
          <w:rFonts w:ascii="Times New Roman" w:eastAsiaTheme="minorEastAsia" w:hAnsi="Times New Roman" w:cs="Times New Roman"/>
          <w:b/>
          <w:lang w:eastAsia="ru-RU"/>
        </w:rPr>
        <w:t xml:space="preserve"> в пользование Исполнителю*</w:t>
      </w:r>
    </w:p>
    <w:p w14:paraId="1ABC5FED" w14:textId="77777777" w:rsidR="00F363C8" w:rsidRPr="00F363C8" w:rsidRDefault="00F363C8" w:rsidP="00F363C8">
      <w:pPr>
        <w:spacing w:after="0" w:line="240" w:lineRule="auto"/>
        <w:ind w:firstLine="709"/>
        <w:jc w:val="both"/>
        <w:rPr>
          <w:rFonts w:ascii="Times New Roman" w:eastAsiaTheme="minorEastAsia" w:hAnsi="Times New Roman" w:cs="Times New Roman"/>
          <w:b/>
          <w:lang w:eastAsia="ru-RU"/>
        </w:rPr>
      </w:pPr>
    </w:p>
    <w:tbl>
      <w:tblPr>
        <w:tblStyle w:val="6"/>
        <w:tblW w:w="0" w:type="auto"/>
        <w:tblLook w:val="04A0" w:firstRow="1" w:lastRow="0" w:firstColumn="1" w:lastColumn="0" w:noHBand="0" w:noVBand="1"/>
      </w:tblPr>
      <w:tblGrid>
        <w:gridCol w:w="803"/>
        <w:gridCol w:w="1997"/>
        <w:gridCol w:w="1768"/>
        <w:gridCol w:w="1343"/>
        <w:gridCol w:w="1646"/>
        <w:gridCol w:w="1480"/>
        <w:gridCol w:w="1442"/>
      </w:tblGrid>
      <w:tr w:rsidR="00F363C8" w:rsidRPr="00F363C8" w14:paraId="0AF1D42B" w14:textId="77777777" w:rsidTr="00B97982">
        <w:tc>
          <w:tcPr>
            <w:tcW w:w="1071" w:type="dxa"/>
          </w:tcPr>
          <w:p w14:paraId="47B8CB6F" w14:textId="77777777" w:rsidR="00F363C8" w:rsidRPr="00F363C8" w:rsidRDefault="00F363C8" w:rsidP="00F363C8">
            <w:pPr>
              <w:jc w:val="both"/>
              <w:rPr>
                <w:rFonts w:ascii="Times New Roman" w:hAnsi="Times New Roman" w:cs="Times New Roman"/>
                <w:b/>
              </w:rPr>
            </w:pPr>
            <w:r w:rsidRPr="00F363C8">
              <w:rPr>
                <w:rFonts w:ascii="Times New Roman" w:hAnsi="Times New Roman" w:cs="Times New Roman"/>
                <w:b/>
              </w:rPr>
              <w:t>№ п./п.</w:t>
            </w:r>
          </w:p>
        </w:tc>
        <w:tc>
          <w:tcPr>
            <w:tcW w:w="2068" w:type="dxa"/>
          </w:tcPr>
          <w:p w14:paraId="17612DFB" w14:textId="77777777" w:rsidR="00F363C8" w:rsidRPr="00F363C8" w:rsidRDefault="00F363C8" w:rsidP="00F363C8">
            <w:pPr>
              <w:jc w:val="both"/>
              <w:rPr>
                <w:rFonts w:ascii="Times New Roman" w:hAnsi="Times New Roman" w:cs="Times New Roman"/>
                <w:b/>
              </w:rPr>
            </w:pPr>
            <w:r w:rsidRPr="00F363C8">
              <w:rPr>
                <w:rFonts w:ascii="Times New Roman" w:hAnsi="Times New Roman" w:cs="Times New Roman"/>
                <w:b/>
              </w:rPr>
              <w:t>Инвентарный/ номенклатурный номер</w:t>
            </w:r>
          </w:p>
        </w:tc>
        <w:tc>
          <w:tcPr>
            <w:tcW w:w="1830" w:type="dxa"/>
          </w:tcPr>
          <w:p w14:paraId="062DA2B2" w14:textId="77777777" w:rsidR="00F363C8" w:rsidRPr="00F363C8" w:rsidRDefault="00F363C8" w:rsidP="00F363C8">
            <w:pPr>
              <w:jc w:val="both"/>
              <w:rPr>
                <w:rFonts w:ascii="Times New Roman" w:hAnsi="Times New Roman" w:cs="Times New Roman"/>
                <w:b/>
              </w:rPr>
            </w:pPr>
            <w:r w:rsidRPr="00F363C8">
              <w:rPr>
                <w:rFonts w:ascii="Times New Roman" w:hAnsi="Times New Roman" w:cs="Times New Roman"/>
                <w:b/>
              </w:rPr>
              <w:t>Наименование нефинансового актива</w:t>
            </w:r>
          </w:p>
        </w:tc>
        <w:tc>
          <w:tcPr>
            <w:tcW w:w="1460" w:type="dxa"/>
          </w:tcPr>
          <w:p w14:paraId="1FC73619" w14:textId="77777777" w:rsidR="00F363C8" w:rsidRPr="00F363C8" w:rsidRDefault="00F363C8" w:rsidP="00F363C8">
            <w:pPr>
              <w:jc w:val="both"/>
              <w:rPr>
                <w:rFonts w:ascii="Times New Roman" w:hAnsi="Times New Roman" w:cs="Times New Roman"/>
                <w:b/>
              </w:rPr>
            </w:pPr>
            <w:r w:rsidRPr="00F363C8">
              <w:rPr>
                <w:rFonts w:ascii="Times New Roman" w:hAnsi="Times New Roman" w:cs="Times New Roman"/>
                <w:b/>
              </w:rPr>
              <w:t xml:space="preserve">Единица измерения </w:t>
            </w:r>
          </w:p>
        </w:tc>
        <w:tc>
          <w:tcPr>
            <w:tcW w:w="1213" w:type="dxa"/>
          </w:tcPr>
          <w:p w14:paraId="38730FBC" w14:textId="77777777" w:rsidR="00F363C8" w:rsidRPr="00F363C8" w:rsidRDefault="00F363C8" w:rsidP="00F363C8">
            <w:pPr>
              <w:jc w:val="both"/>
              <w:rPr>
                <w:rFonts w:ascii="Times New Roman" w:hAnsi="Times New Roman" w:cs="Times New Roman"/>
                <w:b/>
              </w:rPr>
            </w:pPr>
            <w:r w:rsidRPr="00F363C8">
              <w:rPr>
                <w:rFonts w:ascii="Times New Roman" w:hAnsi="Times New Roman" w:cs="Times New Roman"/>
                <w:b/>
              </w:rPr>
              <w:t>Год ввода в эксплуатацию</w:t>
            </w:r>
          </w:p>
        </w:tc>
        <w:tc>
          <w:tcPr>
            <w:tcW w:w="1533" w:type="dxa"/>
          </w:tcPr>
          <w:p w14:paraId="312F710B" w14:textId="77777777" w:rsidR="00F363C8" w:rsidRPr="00F363C8" w:rsidRDefault="00F363C8" w:rsidP="00F363C8">
            <w:pPr>
              <w:jc w:val="both"/>
              <w:rPr>
                <w:rFonts w:ascii="Times New Roman" w:hAnsi="Times New Roman" w:cs="Times New Roman"/>
                <w:b/>
              </w:rPr>
            </w:pPr>
            <w:r w:rsidRPr="00F363C8">
              <w:rPr>
                <w:rFonts w:ascii="Times New Roman" w:hAnsi="Times New Roman" w:cs="Times New Roman"/>
                <w:b/>
              </w:rPr>
              <w:t>Количество, шт.</w:t>
            </w:r>
          </w:p>
        </w:tc>
        <w:tc>
          <w:tcPr>
            <w:tcW w:w="1530" w:type="dxa"/>
          </w:tcPr>
          <w:p w14:paraId="0410935C" w14:textId="77777777" w:rsidR="00F363C8" w:rsidRPr="00F363C8" w:rsidRDefault="00F363C8" w:rsidP="00F363C8">
            <w:pPr>
              <w:jc w:val="both"/>
              <w:rPr>
                <w:rFonts w:ascii="Times New Roman" w:hAnsi="Times New Roman" w:cs="Times New Roman"/>
                <w:b/>
              </w:rPr>
            </w:pPr>
            <w:r w:rsidRPr="00F363C8">
              <w:rPr>
                <w:rFonts w:ascii="Times New Roman" w:hAnsi="Times New Roman" w:cs="Times New Roman"/>
                <w:b/>
              </w:rPr>
              <w:t>Балансовая стоимость</w:t>
            </w:r>
          </w:p>
        </w:tc>
      </w:tr>
      <w:tr w:rsidR="00F363C8" w:rsidRPr="00F363C8" w14:paraId="3E7ED39B" w14:textId="77777777" w:rsidTr="00B97982">
        <w:tc>
          <w:tcPr>
            <w:tcW w:w="1071" w:type="dxa"/>
          </w:tcPr>
          <w:p w14:paraId="7A651B62" w14:textId="77777777" w:rsidR="00F363C8" w:rsidRPr="00F363C8" w:rsidRDefault="00F363C8" w:rsidP="00F363C8">
            <w:pPr>
              <w:jc w:val="both"/>
              <w:rPr>
                <w:rFonts w:ascii="Times New Roman" w:hAnsi="Times New Roman" w:cs="Times New Roman"/>
                <w:b/>
              </w:rPr>
            </w:pPr>
          </w:p>
        </w:tc>
        <w:tc>
          <w:tcPr>
            <w:tcW w:w="2068" w:type="dxa"/>
          </w:tcPr>
          <w:p w14:paraId="13D86D6C" w14:textId="77777777" w:rsidR="00F363C8" w:rsidRPr="00F363C8" w:rsidRDefault="00F363C8" w:rsidP="00F363C8">
            <w:pPr>
              <w:jc w:val="both"/>
              <w:rPr>
                <w:rFonts w:ascii="Times New Roman" w:hAnsi="Times New Roman" w:cs="Times New Roman"/>
                <w:b/>
              </w:rPr>
            </w:pPr>
          </w:p>
        </w:tc>
        <w:tc>
          <w:tcPr>
            <w:tcW w:w="1830" w:type="dxa"/>
          </w:tcPr>
          <w:p w14:paraId="70EA9495" w14:textId="77777777" w:rsidR="00F363C8" w:rsidRPr="00F363C8" w:rsidRDefault="00F363C8" w:rsidP="00F363C8">
            <w:pPr>
              <w:jc w:val="both"/>
              <w:rPr>
                <w:rFonts w:ascii="Times New Roman" w:hAnsi="Times New Roman" w:cs="Times New Roman"/>
                <w:b/>
              </w:rPr>
            </w:pPr>
          </w:p>
        </w:tc>
        <w:tc>
          <w:tcPr>
            <w:tcW w:w="1460" w:type="dxa"/>
          </w:tcPr>
          <w:p w14:paraId="72531BDA" w14:textId="77777777" w:rsidR="00F363C8" w:rsidRPr="00F363C8" w:rsidRDefault="00F363C8" w:rsidP="00F363C8">
            <w:pPr>
              <w:jc w:val="both"/>
              <w:rPr>
                <w:rFonts w:ascii="Times New Roman" w:hAnsi="Times New Roman" w:cs="Times New Roman"/>
                <w:b/>
              </w:rPr>
            </w:pPr>
          </w:p>
        </w:tc>
        <w:tc>
          <w:tcPr>
            <w:tcW w:w="1213" w:type="dxa"/>
          </w:tcPr>
          <w:p w14:paraId="7960609E" w14:textId="77777777" w:rsidR="00F363C8" w:rsidRPr="00F363C8" w:rsidRDefault="00F363C8" w:rsidP="00F363C8">
            <w:pPr>
              <w:jc w:val="both"/>
              <w:rPr>
                <w:rFonts w:ascii="Times New Roman" w:hAnsi="Times New Roman" w:cs="Times New Roman"/>
                <w:b/>
              </w:rPr>
            </w:pPr>
          </w:p>
        </w:tc>
        <w:tc>
          <w:tcPr>
            <w:tcW w:w="1533" w:type="dxa"/>
          </w:tcPr>
          <w:p w14:paraId="0167994B" w14:textId="77777777" w:rsidR="00F363C8" w:rsidRPr="00F363C8" w:rsidRDefault="00F363C8" w:rsidP="00F363C8">
            <w:pPr>
              <w:jc w:val="both"/>
              <w:rPr>
                <w:rFonts w:ascii="Times New Roman" w:hAnsi="Times New Roman" w:cs="Times New Roman"/>
                <w:b/>
              </w:rPr>
            </w:pPr>
          </w:p>
        </w:tc>
        <w:tc>
          <w:tcPr>
            <w:tcW w:w="1530" w:type="dxa"/>
          </w:tcPr>
          <w:p w14:paraId="7E708A84" w14:textId="77777777" w:rsidR="00F363C8" w:rsidRPr="00F363C8" w:rsidRDefault="00F363C8" w:rsidP="00F363C8">
            <w:pPr>
              <w:jc w:val="both"/>
              <w:rPr>
                <w:rFonts w:ascii="Times New Roman" w:hAnsi="Times New Roman" w:cs="Times New Roman"/>
                <w:b/>
              </w:rPr>
            </w:pPr>
          </w:p>
        </w:tc>
      </w:tr>
    </w:tbl>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4800"/>
      </w:tblGrid>
      <w:tr w:rsidR="00F363C8" w:rsidRPr="00F363C8" w14:paraId="30D9ECF8" w14:textId="77777777" w:rsidTr="00B97982">
        <w:trPr>
          <w:trHeight w:val="1316"/>
        </w:trPr>
        <w:tc>
          <w:tcPr>
            <w:tcW w:w="5508" w:type="dxa"/>
            <w:tcBorders>
              <w:top w:val="nil"/>
              <w:left w:val="nil"/>
              <w:bottom w:val="nil"/>
              <w:right w:val="nil"/>
            </w:tcBorders>
          </w:tcPr>
          <w:p w14:paraId="2288A4AC"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p>
          <w:p w14:paraId="6F221946"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r w:rsidRPr="00F363C8">
              <w:rPr>
                <w:rFonts w:ascii="Times New Roman" w:eastAsiaTheme="minorEastAsia" w:hAnsi="Times New Roman" w:cs="Times New Roman"/>
                <w:color w:val="000000"/>
                <w:sz w:val="20"/>
                <w:szCs w:val="20"/>
                <w:lang w:eastAsia="ru-RU"/>
              </w:rPr>
              <w:t>Заказчик:</w:t>
            </w:r>
          </w:p>
          <w:p w14:paraId="0A307484"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p>
          <w:p w14:paraId="7FF29695"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p>
          <w:p w14:paraId="1887DFE5"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p>
          <w:p w14:paraId="2FA52125"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r w:rsidRPr="00F363C8">
              <w:rPr>
                <w:rFonts w:ascii="Times New Roman" w:eastAsiaTheme="minorEastAsia" w:hAnsi="Times New Roman" w:cs="Times New Roman"/>
                <w:color w:val="000000"/>
                <w:sz w:val="20"/>
                <w:szCs w:val="20"/>
                <w:lang w:eastAsia="ru-RU"/>
              </w:rPr>
              <w:t>____________________/____________________</w:t>
            </w:r>
          </w:p>
          <w:p w14:paraId="6CF550D2" w14:textId="77777777" w:rsidR="00F363C8" w:rsidRPr="00F363C8" w:rsidRDefault="00F363C8" w:rsidP="00F363C8">
            <w:pPr>
              <w:spacing w:after="0" w:line="240" w:lineRule="auto"/>
              <w:rPr>
                <w:rFonts w:ascii="Times New Roman" w:eastAsiaTheme="minorEastAsia" w:hAnsi="Times New Roman" w:cs="Times New Roman"/>
                <w:bCs/>
                <w:sz w:val="20"/>
                <w:szCs w:val="20"/>
                <w:lang w:eastAsia="ru-RU"/>
              </w:rPr>
            </w:pPr>
            <w:r w:rsidRPr="00F363C8">
              <w:rPr>
                <w:rFonts w:ascii="Times New Roman" w:eastAsiaTheme="minorEastAsia" w:hAnsi="Times New Roman" w:cs="Times New Roman"/>
                <w:color w:val="000000"/>
                <w:sz w:val="20"/>
                <w:szCs w:val="20"/>
                <w:lang w:eastAsia="ru-RU"/>
              </w:rPr>
              <w:t>подпись      М.П.</w:t>
            </w:r>
          </w:p>
        </w:tc>
        <w:tc>
          <w:tcPr>
            <w:tcW w:w="4800" w:type="dxa"/>
            <w:tcBorders>
              <w:top w:val="nil"/>
              <w:left w:val="nil"/>
              <w:bottom w:val="nil"/>
              <w:right w:val="nil"/>
            </w:tcBorders>
          </w:tcPr>
          <w:p w14:paraId="1A2A73F7"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p>
          <w:p w14:paraId="69AF7EF4"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r w:rsidRPr="00F363C8">
              <w:rPr>
                <w:rFonts w:ascii="Times New Roman" w:eastAsiaTheme="minorEastAsia" w:hAnsi="Times New Roman" w:cs="Times New Roman"/>
                <w:color w:val="000000"/>
                <w:sz w:val="20"/>
                <w:szCs w:val="20"/>
                <w:lang w:eastAsia="ru-RU"/>
              </w:rPr>
              <w:t>Исполнитель:</w:t>
            </w:r>
          </w:p>
          <w:p w14:paraId="0CA647A3"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p>
          <w:p w14:paraId="6216E864"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p>
          <w:p w14:paraId="23DE3CAA"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p>
          <w:p w14:paraId="1FCA14A9" w14:textId="77777777" w:rsidR="00F363C8" w:rsidRPr="00F363C8" w:rsidRDefault="00F363C8" w:rsidP="00F363C8">
            <w:pPr>
              <w:spacing w:after="0" w:line="240" w:lineRule="auto"/>
              <w:rPr>
                <w:rFonts w:ascii="Times New Roman" w:eastAsiaTheme="minorEastAsia" w:hAnsi="Times New Roman" w:cs="Times New Roman"/>
                <w:color w:val="000000"/>
                <w:sz w:val="20"/>
                <w:szCs w:val="20"/>
                <w:lang w:eastAsia="ru-RU"/>
              </w:rPr>
            </w:pPr>
            <w:r w:rsidRPr="00F363C8">
              <w:rPr>
                <w:rFonts w:ascii="Times New Roman" w:eastAsiaTheme="minorEastAsia" w:hAnsi="Times New Roman" w:cs="Times New Roman"/>
                <w:color w:val="000000"/>
                <w:sz w:val="20"/>
                <w:szCs w:val="20"/>
                <w:lang w:eastAsia="ru-RU"/>
              </w:rPr>
              <w:t>____________________/____________________</w:t>
            </w:r>
          </w:p>
          <w:p w14:paraId="26875523" w14:textId="77777777" w:rsidR="00F363C8" w:rsidRPr="00F363C8" w:rsidRDefault="00F363C8" w:rsidP="00F363C8">
            <w:pPr>
              <w:spacing w:after="0" w:line="240" w:lineRule="auto"/>
              <w:rPr>
                <w:rFonts w:ascii="Times New Roman" w:eastAsiaTheme="minorEastAsia" w:hAnsi="Times New Roman" w:cs="Times New Roman"/>
                <w:bCs/>
                <w:sz w:val="20"/>
                <w:szCs w:val="20"/>
                <w:lang w:eastAsia="ru-RU"/>
              </w:rPr>
            </w:pPr>
            <w:r w:rsidRPr="00F363C8">
              <w:rPr>
                <w:rFonts w:ascii="Times New Roman" w:eastAsiaTheme="minorEastAsia" w:hAnsi="Times New Roman" w:cs="Times New Roman"/>
                <w:color w:val="000000"/>
                <w:sz w:val="20"/>
                <w:szCs w:val="20"/>
                <w:lang w:eastAsia="ru-RU"/>
              </w:rPr>
              <w:t>подпись      М.П.</w:t>
            </w:r>
          </w:p>
        </w:tc>
      </w:tr>
    </w:tbl>
    <w:p w14:paraId="3364A3FC" w14:textId="77777777" w:rsidR="00F363C8" w:rsidRPr="00F363C8" w:rsidRDefault="00F363C8" w:rsidP="00F363C8">
      <w:pPr>
        <w:spacing w:after="0" w:line="240" w:lineRule="auto"/>
        <w:ind w:firstLine="709"/>
        <w:jc w:val="both"/>
        <w:rPr>
          <w:rFonts w:ascii="Times New Roman" w:eastAsiaTheme="minorEastAsia" w:hAnsi="Times New Roman" w:cs="Times New Roman"/>
          <w:lang w:eastAsia="ru-RU"/>
        </w:rPr>
      </w:pPr>
    </w:p>
    <w:p w14:paraId="36F3D5BC" w14:textId="784F417B" w:rsidR="00F363C8" w:rsidRPr="00F363C8" w:rsidRDefault="00F363C8" w:rsidP="00F363C8">
      <w:pPr>
        <w:spacing w:after="0" w:line="240" w:lineRule="auto"/>
        <w:ind w:firstLine="709"/>
        <w:jc w:val="both"/>
        <w:rPr>
          <w:rFonts w:ascii="Times New Roman" w:eastAsiaTheme="minorEastAsia" w:hAnsi="Times New Roman" w:cs="Times New Roman"/>
          <w:lang w:eastAsia="ru-RU"/>
        </w:rPr>
      </w:pPr>
      <w:r w:rsidRPr="00F363C8">
        <w:rPr>
          <w:rFonts w:ascii="Times New Roman" w:eastAsiaTheme="minorEastAsia" w:hAnsi="Times New Roman" w:cs="Times New Roman"/>
          <w:lang w:eastAsia="ru-RU"/>
        </w:rPr>
        <w:t>* примечание: материально – техническая база и оборудование не должно принадлежать иному государственному/муниципальному Заказчику, который передал такое имущество Исполнителю в аренду (безвозмездное пользование) для выполнения обязательств по договору/контракту на конкретных условиях его использования только для нужд такого государственного /муниципального Заказчика.</w:t>
      </w:r>
      <w:r w:rsidR="000D5075">
        <w:rPr>
          <w:rFonts w:ascii="Times New Roman" w:eastAsiaTheme="minorEastAsia" w:hAnsi="Times New Roman" w:cs="Times New Roman"/>
          <w:noProof/>
          <w:lang w:eastAsia="ru-RU"/>
        </w:rPr>
        <w:drawing>
          <wp:inline distT="0" distB="0" distL="0" distR="0" wp14:anchorId="13901508" wp14:editId="3A306BD6">
            <wp:extent cx="6660515" cy="2439035"/>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ЭЦП Волостновка.PNG"/>
                    <pic:cNvPicPr/>
                  </pic:nvPicPr>
                  <pic:blipFill>
                    <a:blip r:embed="rId14">
                      <a:extLst>
                        <a:ext uri="{28A0092B-C50C-407E-A947-70E740481C1C}">
                          <a14:useLocalDpi xmlns:a14="http://schemas.microsoft.com/office/drawing/2010/main" val="0"/>
                        </a:ext>
                      </a:extLst>
                    </a:blip>
                    <a:stretch>
                      <a:fillRect/>
                    </a:stretch>
                  </pic:blipFill>
                  <pic:spPr>
                    <a:xfrm>
                      <a:off x="0" y="0"/>
                      <a:ext cx="6660515" cy="2439035"/>
                    </a:xfrm>
                    <a:prstGeom prst="rect">
                      <a:avLst/>
                    </a:prstGeom>
                  </pic:spPr>
                </pic:pic>
              </a:graphicData>
            </a:graphic>
          </wp:inline>
        </w:drawing>
      </w:r>
    </w:p>
    <w:p w14:paraId="435B694F" w14:textId="77777777" w:rsidR="00F363C8" w:rsidRPr="00F363C8" w:rsidRDefault="00F363C8" w:rsidP="00F363C8">
      <w:pPr>
        <w:spacing w:after="0" w:line="240" w:lineRule="auto"/>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br w:type="page"/>
      </w:r>
    </w:p>
    <w:p w14:paraId="24E3D7A3" w14:textId="77777777" w:rsidR="00F363C8" w:rsidRPr="00F363C8" w:rsidRDefault="00F363C8" w:rsidP="00F363C8">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lastRenderedPageBreak/>
        <w:t>Приложение № 7 к Контракту</w:t>
      </w:r>
    </w:p>
    <w:p w14:paraId="24779565" w14:textId="77777777" w:rsidR="000D5075" w:rsidRPr="00F363C8" w:rsidRDefault="000D5075" w:rsidP="000D5075">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w:t>
      </w:r>
      <w:r w:rsidRPr="000D5075">
        <w:rPr>
          <w:rFonts w:ascii="Times New Roman" w:eastAsia="Times New Roman" w:hAnsi="Times New Roman" w:cs="Times New Roman"/>
          <w:color w:val="000000"/>
          <w:sz w:val="20"/>
          <w:szCs w:val="20"/>
          <w:lang w:eastAsia="ru-RU"/>
        </w:rPr>
        <w:t>0801600004921000022</w:t>
      </w:r>
      <w:r>
        <w:rPr>
          <w:rFonts w:ascii="Times New Roman" w:eastAsia="Times New Roman" w:hAnsi="Times New Roman" w:cs="Times New Roman"/>
          <w:color w:val="000000"/>
          <w:sz w:val="20"/>
          <w:szCs w:val="20"/>
          <w:lang w:eastAsia="ru-RU"/>
        </w:rPr>
        <w:t>0001</w:t>
      </w:r>
      <w:r w:rsidRPr="00F363C8">
        <w:rPr>
          <w:rFonts w:ascii="Times New Roman" w:eastAsia="Times New Roman" w:hAnsi="Times New Roman" w:cs="Times New Roman"/>
          <w:color w:val="000000"/>
          <w:sz w:val="20"/>
          <w:szCs w:val="20"/>
          <w:lang w:eastAsia="ru-RU"/>
        </w:rPr>
        <w:t xml:space="preserve"> от «</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09</w:t>
      </w:r>
      <w:r w:rsidRPr="00F363C8">
        <w:rPr>
          <w:rFonts w:ascii="Times New Roman" w:eastAsia="Times New Roman" w:hAnsi="Times New Roman" w:cs="Times New Roman"/>
          <w:color w:val="000000"/>
          <w:sz w:val="20"/>
          <w:szCs w:val="20"/>
          <w:lang w:eastAsia="ru-RU"/>
        </w:rPr>
        <w:t xml:space="preserve"> 20</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года</w:t>
      </w:r>
    </w:p>
    <w:p w14:paraId="1507AD2B" w14:textId="77777777" w:rsidR="00F363C8" w:rsidRPr="00F363C8" w:rsidRDefault="00F363C8" w:rsidP="00F363C8">
      <w:pPr>
        <w:keepNext/>
        <w:suppressLineNumbers/>
        <w:spacing w:after="0" w:line="240" w:lineRule="auto"/>
        <w:contextualSpacing/>
        <w:jc w:val="right"/>
        <w:outlineLvl w:val="0"/>
        <w:rPr>
          <w:rFonts w:ascii="Times New Roman" w:eastAsiaTheme="minorEastAsia" w:hAnsi="Times New Roman" w:cs="Times New Roman"/>
          <w:sz w:val="20"/>
          <w:szCs w:val="20"/>
          <w:lang w:eastAsia="ru-RU"/>
        </w:rPr>
      </w:pPr>
    </w:p>
    <w:p w14:paraId="628AFCF9" w14:textId="77777777" w:rsidR="00F363C8" w:rsidRPr="00F363C8" w:rsidRDefault="00F363C8" w:rsidP="00F363C8">
      <w:pPr>
        <w:spacing w:after="0" w:line="240" w:lineRule="auto"/>
        <w:ind w:firstLine="709"/>
        <w:jc w:val="center"/>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МИНИМАЛЬНЫЙ СОСТАВ СОБСТВЕННОГО И (ИЛИ) АРЕНДОВАННОГО ИМУЩЕСТВА, НЕОБХОДИМОГО ДЛЯ НАДЛЕЖАЩЕГО И ПОЛНОЦЕННОГО ИСПОЛНЕНИЯ ИСПОЛНИТЕЛЕМ ВСЕХ УСЛОВИЙ КОНТРАКТА В ДОСТАТОЧНОМ КОЛИЧЕСТВЕ НА СРОК ИСПОЛНЕНИЯ КОНТРАКТА</w:t>
      </w:r>
    </w:p>
    <w:p w14:paraId="0917B8B3" w14:textId="77777777" w:rsidR="00F363C8" w:rsidRPr="00F363C8" w:rsidRDefault="00F363C8" w:rsidP="00F363C8">
      <w:pPr>
        <w:spacing w:after="0" w:line="240" w:lineRule="auto"/>
        <w:ind w:firstLine="709"/>
        <w:jc w:val="both"/>
        <w:rPr>
          <w:rFonts w:ascii="Times New Roman" w:eastAsiaTheme="minorEastAsia" w:hAnsi="Times New Roman" w:cs="Times New Roman"/>
          <w:sz w:val="20"/>
          <w:szCs w:val="20"/>
          <w:lang w:eastAsia="ru-RU"/>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1842"/>
        <w:gridCol w:w="6804"/>
      </w:tblGrid>
      <w:tr w:rsidR="00F363C8" w:rsidRPr="00F363C8" w14:paraId="7AA6826C" w14:textId="77777777" w:rsidTr="00B97982">
        <w:tc>
          <w:tcPr>
            <w:tcW w:w="880" w:type="dxa"/>
            <w:hideMark/>
          </w:tcPr>
          <w:p w14:paraId="6E154F24"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п/п</w:t>
            </w:r>
          </w:p>
        </w:tc>
        <w:tc>
          <w:tcPr>
            <w:tcW w:w="1842" w:type="dxa"/>
          </w:tcPr>
          <w:p w14:paraId="428A070C"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Вид имущества</w:t>
            </w:r>
          </w:p>
        </w:tc>
        <w:tc>
          <w:tcPr>
            <w:tcW w:w="6804" w:type="dxa"/>
            <w:hideMark/>
          </w:tcPr>
          <w:p w14:paraId="443D31A6"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Наименование</w:t>
            </w:r>
          </w:p>
        </w:tc>
      </w:tr>
      <w:tr w:rsidR="00F363C8" w:rsidRPr="00F363C8" w14:paraId="7E79F0B2" w14:textId="77777777" w:rsidTr="00B97982">
        <w:tc>
          <w:tcPr>
            <w:tcW w:w="880" w:type="dxa"/>
            <w:hideMark/>
          </w:tcPr>
          <w:p w14:paraId="60E65042"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1</w:t>
            </w:r>
          </w:p>
        </w:tc>
        <w:tc>
          <w:tcPr>
            <w:tcW w:w="1842" w:type="dxa"/>
          </w:tcPr>
          <w:p w14:paraId="7EA1EAE2"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недвижимое</w:t>
            </w:r>
          </w:p>
        </w:tc>
        <w:tc>
          <w:tcPr>
            <w:tcW w:w="6804" w:type="dxa"/>
            <w:hideMark/>
          </w:tcPr>
          <w:p w14:paraId="24BCEA6C" w14:textId="77777777" w:rsidR="00F363C8" w:rsidRPr="00F363C8" w:rsidRDefault="00F363C8" w:rsidP="00142224">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пищеблок с набором производственных цехов (горячего и холодного цехов, по возможности мучного и (или) </w:t>
            </w:r>
            <w:proofErr w:type="spellStart"/>
            <w:r w:rsidRPr="00F363C8">
              <w:rPr>
                <w:rFonts w:ascii="Times New Roman" w:eastAsiaTheme="minorEastAsia" w:hAnsi="Times New Roman" w:cs="Times New Roman"/>
                <w:sz w:val="20"/>
                <w:szCs w:val="20"/>
                <w:lang w:eastAsia="ru-RU"/>
              </w:rPr>
              <w:t>кондитерского,блок</w:t>
            </w:r>
            <w:proofErr w:type="spellEnd"/>
            <w:r w:rsidRPr="00F363C8">
              <w:rPr>
                <w:rFonts w:ascii="Times New Roman" w:eastAsiaTheme="minorEastAsia" w:hAnsi="Times New Roman" w:cs="Times New Roman"/>
                <w:sz w:val="20"/>
                <w:szCs w:val="20"/>
                <w:lang w:eastAsia="ru-RU"/>
              </w:rPr>
              <w:t xml:space="preserve"> складских помещений </w:t>
            </w:r>
          </w:p>
        </w:tc>
      </w:tr>
      <w:tr w:rsidR="00F363C8" w:rsidRPr="00F363C8" w14:paraId="6FB0B01A" w14:textId="77777777" w:rsidTr="00B97982">
        <w:tc>
          <w:tcPr>
            <w:tcW w:w="880" w:type="dxa"/>
          </w:tcPr>
          <w:p w14:paraId="2713D719"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2.1</w:t>
            </w:r>
          </w:p>
        </w:tc>
        <w:tc>
          <w:tcPr>
            <w:tcW w:w="1842" w:type="dxa"/>
          </w:tcPr>
          <w:p w14:paraId="3F2FAC6E"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движимое</w:t>
            </w:r>
          </w:p>
        </w:tc>
        <w:tc>
          <w:tcPr>
            <w:tcW w:w="6804" w:type="dxa"/>
          </w:tcPr>
          <w:p w14:paraId="22F6C357"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специализированный транспорт или специально оборудованный транспорт с холодильной установкой для перевозки скоропортящихся продуктов</w:t>
            </w:r>
          </w:p>
        </w:tc>
      </w:tr>
      <w:tr w:rsidR="00F363C8" w:rsidRPr="00F363C8" w14:paraId="0F2C4ADA" w14:textId="77777777" w:rsidTr="00B97982">
        <w:tc>
          <w:tcPr>
            <w:tcW w:w="880" w:type="dxa"/>
          </w:tcPr>
          <w:p w14:paraId="6860CAEE"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2.2</w:t>
            </w:r>
          </w:p>
        </w:tc>
        <w:tc>
          <w:tcPr>
            <w:tcW w:w="1842" w:type="dxa"/>
          </w:tcPr>
          <w:p w14:paraId="64560578"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движимое</w:t>
            </w:r>
          </w:p>
        </w:tc>
        <w:tc>
          <w:tcPr>
            <w:tcW w:w="6804" w:type="dxa"/>
          </w:tcPr>
          <w:p w14:paraId="531CB3D8"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специализированный транспорт или специально оборудованный транспорт для перевозки пищевых продуктов</w:t>
            </w:r>
          </w:p>
        </w:tc>
      </w:tr>
      <w:tr w:rsidR="00F363C8" w:rsidRPr="00F363C8" w14:paraId="7D1BFEBE" w14:textId="77777777" w:rsidTr="00B97982">
        <w:tc>
          <w:tcPr>
            <w:tcW w:w="880" w:type="dxa"/>
          </w:tcPr>
          <w:p w14:paraId="31403775"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3.1</w:t>
            </w:r>
          </w:p>
        </w:tc>
        <w:tc>
          <w:tcPr>
            <w:tcW w:w="1842" w:type="dxa"/>
          </w:tcPr>
          <w:p w14:paraId="079C4811"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оборудование</w:t>
            </w:r>
          </w:p>
        </w:tc>
        <w:tc>
          <w:tcPr>
            <w:tcW w:w="6804" w:type="dxa"/>
          </w:tcPr>
          <w:p w14:paraId="11856F5F"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холодильное оборудование </w:t>
            </w:r>
          </w:p>
          <w:p w14:paraId="470E5605"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(средне от 0 до плюс 4 - 6 градусов С; </w:t>
            </w:r>
          </w:p>
          <w:p w14:paraId="0C06D4BD"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низкотемпературные от минус 18 до минус 24 градусов С шкафы и камеры, морозильники и морозильные лари, установки шоковой заморозки)</w:t>
            </w:r>
          </w:p>
        </w:tc>
      </w:tr>
      <w:tr w:rsidR="00F363C8" w:rsidRPr="00F363C8" w14:paraId="4FC5CED2" w14:textId="77777777" w:rsidTr="00B97982">
        <w:tc>
          <w:tcPr>
            <w:tcW w:w="880" w:type="dxa"/>
          </w:tcPr>
          <w:p w14:paraId="3608C60C"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3.2</w:t>
            </w:r>
          </w:p>
        </w:tc>
        <w:tc>
          <w:tcPr>
            <w:tcW w:w="1842" w:type="dxa"/>
          </w:tcPr>
          <w:p w14:paraId="09A27A21"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оборудование</w:t>
            </w:r>
          </w:p>
        </w:tc>
        <w:tc>
          <w:tcPr>
            <w:tcW w:w="6804" w:type="dxa"/>
          </w:tcPr>
          <w:p w14:paraId="3933E735"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технологическое оборудование </w:t>
            </w:r>
          </w:p>
          <w:p w14:paraId="17399DF8"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(электрические плиты;</w:t>
            </w:r>
          </w:p>
          <w:p w14:paraId="186DF209"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 жарочные и пекарские шкафы;</w:t>
            </w:r>
          </w:p>
          <w:p w14:paraId="4CEB0CEC"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 </w:t>
            </w:r>
            <w:proofErr w:type="spellStart"/>
            <w:r w:rsidRPr="00F363C8">
              <w:rPr>
                <w:rFonts w:ascii="Times New Roman" w:eastAsiaTheme="minorEastAsia" w:hAnsi="Times New Roman" w:cs="Times New Roman"/>
                <w:sz w:val="20"/>
                <w:szCs w:val="20"/>
                <w:lang w:eastAsia="ru-RU"/>
              </w:rPr>
              <w:t>пароконвектоматы</w:t>
            </w:r>
            <w:proofErr w:type="spellEnd"/>
            <w:r w:rsidRPr="00F363C8">
              <w:rPr>
                <w:rFonts w:ascii="Times New Roman" w:eastAsiaTheme="minorEastAsia" w:hAnsi="Times New Roman" w:cs="Times New Roman"/>
                <w:sz w:val="20"/>
                <w:szCs w:val="20"/>
                <w:lang w:eastAsia="ru-RU"/>
              </w:rPr>
              <w:t xml:space="preserve">, конвекционные шкафы в том числе с </w:t>
            </w:r>
            <w:proofErr w:type="spellStart"/>
            <w:r w:rsidRPr="00F363C8">
              <w:rPr>
                <w:rFonts w:ascii="Times New Roman" w:eastAsiaTheme="minorEastAsia" w:hAnsi="Times New Roman" w:cs="Times New Roman"/>
                <w:sz w:val="20"/>
                <w:szCs w:val="20"/>
                <w:lang w:eastAsia="ru-RU"/>
              </w:rPr>
              <w:t>пароувлажнением</w:t>
            </w:r>
            <w:proofErr w:type="spellEnd"/>
            <w:r w:rsidRPr="00F363C8">
              <w:rPr>
                <w:rFonts w:ascii="Times New Roman" w:eastAsiaTheme="minorEastAsia" w:hAnsi="Times New Roman" w:cs="Times New Roman"/>
                <w:sz w:val="20"/>
                <w:szCs w:val="20"/>
                <w:lang w:eastAsia="ru-RU"/>
              </w:rPr>
              <w:t>;</w:t>
            </w:r>
          </w:p>
          <w:p w14:paraId="705BA8C7"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 электрические сковороды; </w:t>
            </w:r>
          </w:p>
          <w:p w14:paraId="0766BB7B"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-электрические котлы;</w:t>
            </w:r>
          </w:p>
          <w:p w14:paraId="0B33016E"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-овощерезки, </w:t>
            </w:r>
          </w:p>
          <w:p w14:paraId="3ECA7EBA"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миксеры, </w:t>
            </w:r>
          </w:p>
          <w:p w14:paraId="796C6E06"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тепловые шкафы и т.д.)</w:t>
            </w:r>
          </w:p>
        </w:tc>
      </w:tr>
      <w:tr w:rsidR="00F363C8" w:rsidRPr="00F363C8" w14:paraId="20AEC324" w14:textId="77777777" w:rsidTr="00B97982">
        <w:tc>
          <w:tcPr>
            <w:tcW w:w="880" w:type="dxa"/>
          </w:tcPr>
          <w:p w14:paraId="729C24D4"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3.3</w:t>
            </w:r>
          </w:p>
        </w:tc>
        <w:tc>
          <w:tcPr>
            <w:tcW w:w="1842" w:type="dxa"/>
          </w:tcPr>
          <w:p w14:paraId="6B3DD159"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оборудование</w:t>
            </w:r>
          </w:p>
        </w:tc>
        <w:tc>
          <w:tcPr>
            <w:tcW w:w="6804" w:type="dxa"/>
          </w:tcPr>
          <w:p w14:paraId="3D9538BF"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торговое оборудование (в том числе </w:t>
            </w:r>
            <w:proofErr w:type="spellStart"/>
            <w:r w:rsidRPr="00F363C8">
              <w:rPr>
                <w:rFonts w:ascii="Times New Roman" w:eastAsiaTheme="minorEastAsia" w:hAnsi="Times New Roman" w:cs="Times New Roman"/>
                <w:sz w:val="20"/>
                <w:szCs w:val="20"/>
                <w:lang w:eastAsia="ru-RU"/>
              </w:rPr>
              <w:t>весоизмерительное</w:t>
            </w:r>
            <w:proofErr w:type="spellEnd"/>
            <w:r w:rsidRPr="00F363C8">
              <w:rPr>
                <w:rFonts w:ascii="Times New Roman" w:eastAsiaTheme="minorEastAsia" w:hAnsi="Times New Roman" w:cs="Times New Roman"/>
                <w:sz w:val="20"/>
                <w:szCs w:val="20"/>
                <w:lang w:eastAsia="ru-RU"/>
              </w:rPr>
              <w:t xml:space="preserve">, витрины и тележки, в том числе тепловые, и т.д.) </w:t>
            </w:r>
          </w:p>
        </w:tc>
      </w:tr>
      <w:tr w:rsidR="00F363C8" w:rsidRPr="00F363C8" w14:paraId="7B602B8C" w14:textId="77777777" w:rsidTr="00B97982">
        <w:tc>
          <w:tcPr>
            <w:tcW w:w="880" w:type="dxa"/>
          </w:tcPr>
          <w:p w14:paraId="6B81080E" w14:textId="77777777" w:rsidR="00F363C8" w:rsidRPr="00F363C8" w:rsidRDefault="00F363C8" w:rsidP="00F363C8">
            <w:pPr>
              <w:spacing w:after="0" w:line="240" w:lineRule="auto"/>
              <w:jc w:val="center"/>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3.4</w:t>
            </w:r>
          </w:p>
        </w:tc>
        <w:tc>
          <w:tcPr>
            <w:tcW w:w="1842" w:type="dxa"/>
          </w:tcPr>
          <w:p w14:paraId="501EE1F8"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оборудование</w:t>
            </w:r>
          </w:p>
        </w:tc>
        <w:tc>
          <w:tcPr>
            <w:tcW w:w="6804" w:type="dxa"/>
          </w:tcPr>
          <w:p w14:paraId="4BCFBBB0" w14:textId="77777777" w:rsidR="00F363C8" w:rsidRPr="00F363C8" w:rsidRDefault="00F363C8" w:rsidP="00F363C8">
            <w:pPr>
              <w:spacing w:after="0" w:line="240" w:lineRule="auto"/>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нейтральное оборудование (ванны, тележки, термосы и т.д.)</w:t>
            </w:r>
          </w:p>
        </w:tc>
      </w:tr>
    </w:tbl>
    <w:p w14:paraId="3373872E" w14:textId="6EBCFD4B" w:rsidR="00F363C8" w:rsidRPr="00F363C8" w:rsidRDefault="00F363C8" w:rsidP="00F363C8">
      <w:pPr>
        <w:shd w:val="clear" w:color="auto" w:fill="FFFFFF"/>
        <w:spacing w:before="100" w:beforeAutospacing="1" w:after="0" w:line="240" w:lineRule="auto"/>
        <w:ind w:firstLine="709"/>
        <w:jc w:val="both"/>
        <w:rPr>
          <w:rFonts w:ascii="Times New Roman" w:eastAsiaTheme="minorEastAsia" w:hAnsi="Times New Roman" w:cs="Times New Roman"/>
          <w:sz w:val="20"/>
          <w:szCs w:val="20"/>
          <w:lang w:eastAsia="ru-RU"/>
        </w:rPr>
      </w:pPr>
      <w:r w:rsidRPr="00F363C8">
        <w:rPr>
          <w:rFonts w:ascii="Times New Roman" w:eastAsiaTheme="minorEastAsia" w:hAnsi="Times New Roman" w:cs="Times New Roman"/>
          <w:sz w:val="20"/>
          <w:szCs w:val="20"/>
          <w:lang w:eastAsia="ru-RU"/>
        </w:rPr>
        <w:t xml:space="preserve">Минимальный перечень оборудования производственных помещений должны соответствовать </w:t>
      </w:r>
      <w:r w:rsidR="00ED676C">
        <w:rPr>
          <w:rFonts w:ascii="Times New Roman" w:eastAsiaTheme="minorEastAsia" w:hAnsi="Times New Roman" w:cs="Times New Roman"/>
          <w:sz w:val="20"/>
          <w:szCs w:val="20"/>
          <w:lang w:eastAsia="ru-RU"/>
        </w:rPr>
        <w:t xml:space="preserve">требованиям </w:t>
      </w:r>
      <w:proofErr w:type="gramStart"/>
      <w:r w:rsidR="00ED676C">
        <w:rPr>
          <w:rFonts w:ascii="Times New Roman" w:eastAsiaTheme="minorEastAsia" w:hAnsi="Times New Roman" w:cs="Times New Roman"/>
          <w:sz w:val="20"/>
          <w:szCs w:val="20"/>
          <w:lang w:eastAsia="ru-RU"/>
        </w:rPr>
        <w:t xml:space="preserve">установленным </w:t>
      </w:r>
      <w:r w:rsidRPr="00F363C8">
        <w:rPr>
          <w:rFonts w:ascii="Times New Roman" w:eastAsiaTheme="minorEastAsia" w:hAnsi="Times New Roman" w:cs="Times New Roman"/>
          <w:sz w:val="20"/>
          <w:szCs w:val="20"/>
          <w:lang w:eastAsia="ru-RU"/>
        </w:rPr>
        <w:t xml:space="preserve"> </w:t>
      </w:r>
      <w:r w:rsidR="00ED676C" w:rsidRPr="00ED676C">
        <w:rPr>
          <w:rFonts w:ascii="Times New Roman" w:eastAsiaTheme="minorEastAsia" w:hAnsi="Times New Roman" w:cs="Times New Roman"/>
          <w:sz w:val="20"/>
          <w:szCs w:val="20"/>
          <w:lang w:eastAsia="ru-RU"/>
        </w:rPr>
        <w:t>СанПиН</w:t>
      </w:r>
      <w:proofErr w:type="gramEnd"/>
      <w:r w:rsidR="00ED676C" w:rsidRPr="00ED676C">
        <w:rPr>
          <w:rFonts w:ascii="Times New Roman" w:eastAsiaTheme="minorEastAsia" w:hAnsi="Times New Roman" w:cs="Times New Roman"/>
          <w:sz w:val="20"/>
          <w:szCs w:val="20"/>
          <w:lang w:eastAsia="ru-RU"/>
        </w:rPr>
        <w:t xml:space="preserve"> 1.2.3685-21</w:t>
      </w:r>
      <w:r w:rsidR="00ED676C">
        <w:rPr>
          <w:rFonts w:ascii="Times New Roman" w:eastAsiaTheme="minorEastAsia" w:hAnsi="Times New Roman" w:cs="Times New Roman"/>
          <w:sz w:val="20"/>
          <w:szCs w:val="20"/>
          <w:lang w:eastAsia="ru-RU"/>
        </w:rPr>
        <w:t>.</w:t>
      </w:r>
    </w:p>
    <w:p w14:paraId="7215CA26" w14:textId="758DD9B2" w:rsidR="00F363C8" w:rsidRPr="00F363C8" w:rsidRDefault="000D5075" w:rsidP="000D5075">
      <w:pPr>
        <w:suppressAutoHyphens/>
        <w:autoSpaceDE w:val="0"/>
        <w:spacing w:after="0" w:line="240" w:lineRule="auto"/>
        <w:ind w:right="-285" w:firstLine="142"/>
        <w:jc w:val="center"/>
        <w:rPr>
          <w:rFonts w:ascii="Times New Roman" w:eastAsia="Times New Roman" w:hAnsi="Times New Roman" w:cs="Courier New"/>
          <w:sz w:val="24"/>
          <w:szCs w:val="24"/>
          <w:lang w:eastAsia="ru-RU"/>
        </w:rPr>
      </w:pPr>
      <w:r>
        <w:rPr>
          <w:rFonts w:ascii="Times New Roman" w:eastAsia="Times New Roman" w:hAnsi="Times New Roman" w:cs="Courier New"/>
          <w:noProof/>
          <w:sz w:val="24"/>
          <w:szCs w:val="24"/>
          <w:lang w:eastAsia="ru-RU"/>
        </w:rPr>
        <w:drawing>
          <wp:inline distT="0" distB="0" distL="0" distR="0" wp14:anchorId="5DE574FA" wp14:editId="15C808BE">
            <wp:extent cx="6660515" cy="2439035"/>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ЭЦП Волостновка.PNG"/>
                    <pic:cNvPicPr/>
                  </pic:nvPicPr>
                  <pic:blipFill>
                    <a:blip r:embed="rId14">
                      <a:extLst>
                        <a:ext uri="{28A0092B-C50C-407E-A947-70E740481C1C}">
                          <a14:useLocalDpi xmlns:a14="http://schemas.microsoft.com/office/drawing/2010/main" val="0"/>
                        </a:ext>
                      </a:extLst>
                    </a:blip>
                    <a:stretch>
                      <a:fillRect/>
                    </a:stretch>
                  </pic:blipFill>
                  <pic:spPr>
                    <a:xfrm>
                      <a:off x="0" y="0"/>
                      <a:ext cx="6660515" cy="2439035"/>
                    </a:xfrm>
                    <a:prstGeom prst="rect">
                      <a:avLst/>
                    </a:prstGeom>
                  </pic:spPr>
                </pic:pic>
              </a:graphicData>
            </a:graphic>
          </wp:inline>
        </w:drawing>
      </w:r>
    </w:p>
    <w:p w14:paraId="48F8F6DC" w14:textId="77777777" w:rsidR="00F363C8" w:rsidRPr="00F363C8" w:rsidRDefault="00F363C8" w:rsidP="00F363C8">
      <w:pPr>
        <w:spacing w:after="0" w:line="240" w:lineRule="auto"/>
        <w:rPr>
          <w:rFonts w:ascii="Times New Roman" w:eastAsia="Times New Roman" w:hAnsi="Times New Roman" w:cs="Courier New"/>
          <w:sz w:val="24"/>
          <w:szCs w:val="24"/>
          <w:lang w:eastAsia="ru-RU"/>
        </w:rPr>
      </w:pPr>
      <w:r w:rsidRPr="00F363C8">
        <w:rPr>
          <w:rFonts w:ascii="Times New Roman" w:eastAsia="Times New Roman" w:hAnsi="Times New Roman"/>
          <w:sz w:val="24"/>
          <w:szCs w:val="24"/>
          <w:lang w:eastAsia="ru-RU"/>
        </w:rPr>
        <w:br w:type="page"/>
      </w:r>
    </w:p>
    <w:p w14:paraId="122334DC" w14:textId="77777777" w:rsidR="00F363C8" w:rsidRPr="00F363C8" w:rsidRDefault="00F363C8" w:rsidP="00F363C8">
      <w:pPr>
        <w:spacing w:after="0" w:line="240" w:lineRule="auto"/>
        <w:jc w:val="center"/>
        <w:rPr>
          <w:rFonts w:ascii="Times New Roman" w:eastAsia="Times New Roman" w:hAnsi="Times New Roman"/>
          <w:sz w:val="24"/>
          <w:szCs w:val="24"/>
          <w:lang w:eastAsia="ru-RU"/>
        </w:rPr>
      </w:pPr>
    </w:p>
    <w:p w14:paraId="6BAF94B7" w14:textId="77777777" w:rsidR="00F363C8" w:rsidRPr="00F363C8" w:rsidRDefault="00F363C8" w:rsidP="00F363C8">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Приложение № 8 к Контракту</w:t>
      </w:r>
    </w:p>
    <w:p w14:paraId="7409C223" w14:textId="77777777" w:rsidR="000D5075" w:rsidRPr="00F363C8" w:rsidRDefault="000D5075" w:rsidP="000D5075">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w:t>
      </w:r>
      <w:r w:rsidRPr="000D5075">
        <w:rPr>
          <w:rFonts w:ascii="Times New Roman" w:eastAsia="Times New Roman" w:hAnsi="Times New Roman" w:cs="Times New Roman"/>
          <w:color w:val="000000"/>
          <w:sz w:val="20"/>
          <w:szCs w:val="20"/>
          <w:lang w:eastAsia="ru-RU"/>
        </w:rPr>
        <w:t>0801600004921000022</w:t>
      </w:r>
      <w:r>
        <w:rPr>
          <w:rFonts w:ascii="Times New Roman" w:eastAsia="Times New Roman" w:hAnsi="Times New Roman" w:cs="Times New Roman"/>
          <w:color w:val="000000"/>
          <w:sz w:val="20"/>
          <w:szCs w:val="20"/>
          <w:lang w:eastAsia="ru-RU"/>
        </w:rPr>
        <w:t>0001</w:t>
      </w:r>
      <w:r w:rsidRPr="00F363C8">
        <w:rPr>
          <w:rFonts w:ascii="Times New Roman" w:eastAsia="Times New Roman" w:hAnsi="Times New Roman" w:cs="Times New Roman"/>
          <w:color w:val="000000"/>
          <w:sz w:val="20"/>
          <w:szCs w:val="20"/>
          <w:lang w:eastAsia="ru-RU"/>
        </w:rPr>
        <w:t xml:space="preserve"> от «</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09</w:t>
      </w:r>
      <w:r w:rsidRPr="00F363C8">
        <w:rPr>
          <w:rFonts w:ascii="Times New Roman" w:eastAsia="Times New Roman" w:hAnsi="Times New Roman" w:cs="Times New Roman"/>
          <w:color w:val="000000"/>
          <w:sz w:val="20"/>
          <w:szCs w:val="20"/>
          <w:lang w:eastAsia="ru-RU"/>
        </w:rPr>
        <w:t xml:space="preserve"> 20</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года</w:t>
      </w:r>
    </w:p>
    <w:p w14:paraId="102BD046" w14:textId="77777777" w:rsidR="00F363C8" w:rsidRPr="00F363C8" w:rsidRDefault="00F363C8" w:rsidP="00F363C8">
      <w:pPr>
        <w:keepNext/>
        <w:suppressLineNumbers/>
        <w:spacing w:after="0" w:line="240" w:lineRule="auto"/>
        <w:contextualSpacing/>
        <w:jc w:val="right"/>
        <w:outlineLvl w:val="0"/>
        <w:rPr>
          <w:rFonts w:ascii="Times New Roman" w:eastAsiaTheme="minorEastAsia" w:hAnsi="Times New Roman" w:cs="Times New Roman"/>
          <w:lang w:eastAsia="ru-RU"/>
        </w:rPr>
      </w:pPr>
    </w:p>
    <w:p w14:paraId="7BE1D6DB" w14:textId="77777777" w:rsidR="00F363C8" w:rsidRPr="00F363C8" w:rsidRDefault="00F363C8" w:rsidP="00F363C8">
      <w:pPr>
        <w:shd w:val="clear" w:color="auto" w:fill="FFFFFF" w:themeFill="background1"/>
        <w:tabs>
          <w:tab w:val="left" w:pos="1701"/>
        </w:tabs>
        <w:spacing w:after="0" w:line="240" w:lineRule="auto"/>
        <w:ind w:firstLine="709"/>
        <w:jc w:val="center"/>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ТРЕБОВАНИЯ К ПРОДОВОЛЬСТВЕННЫМ ТОВАРАМ И СЫРЬЮ, ИСПОЛЬЗУЕМЫМ ИСПОЛНИТЕЛЕМ ПРИ ОКАЗАНИИ УСЛУГ</w:t>
      </w:r>
    </w:p>
    <w:p w14:paraId="21FC9010"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u w:val="single"/>
          <w:lang w:eastAsia="ru-RU"/>
        </w:rPr>
      </w:pPr>
    </w:p>
    <w:p w14:paraId="712F7D11"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u w:val="single"/>
          <w:lang w:eastAsia="ru-RU"/>
        </w:rPr>
        <w:t>Общие требования.</w:t>
      </w:r>
      <w:r w:rsidRPr="00F363C8">
        <w:rPr>
          <w:rFonts w:ascii="Times New Roman" w:eastAsiaTheme="minorEastAsia" w:hAnsi="Times New Roman" w:cs="Times New Roman"/>
          <w:sz w:val="24"/>
          <w:szCs w:val="24"/>
          <w:lang w:eastAsia="ru-RU"/>
        </w:rPr>
        <w:t xml:space="preserve"> </w:t>
      </w:r>
    </w:p>
    <w:p w14:paraId="45DDEB6A"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Продовольственные товары и сырье, используемые Исполнителем при оказании Услуг должны соответствовать требованиям, установленным:</w:t>
      </w:r>
    </w:p>
    <w:p w14:paraId="6D9D0D42"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Санитарно-эпидемиологическими правилами и нормативами:</w:t>
      </w:r>
    </w:p>
    <w:p w14:paraId="3D128F51"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xml:space="preserve">- «Едиными санитарно-эпидемиологическими, гигиеническими требованиями к товарам, подлежащим санитарно-эпидемиологическому надзору (контролю)» (утверждены Решением Комиссии Таможенного союза от 28.05.2010. № 299); </w:t>
      </w:r>
    </w:p>
    <w:p w14:paraId="0C10F776"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СанПиН 2.3.2.1324-03 «Гигиенические требования к срокам годности и условиям хранения пищевых продуктов.»;</w:t>
      </w:r>
    </w:p>
    <w:p w14:paraId="41A71BC5" w14:textId="52A1E572" w:rsidR="00F363C8" w:rsidRPr="00ED676C" w:rsidRDefault="00F363C8" w:rsidP="00ED676C">
      <w:pPr>
        <w:widowControl w:val="0"/>
        <w:spacing w:after="0" w:line="240" w:lineRule="auto"/>
        <w:ind w:firstLine="709"/>
        <w:jc w:val="both"/>
        <w:rPr>
          <w:rFonts w:ascii="Times New Roman" w:eastAsiaTheme="minorEastAsia" w:hAnsi="Times New Roman" w:cs="Times New Roman"/>
          <w:kern w:val="1"/>
          <w:sz w:val="24"/>
          <w:szCs w:val="24"/>
          <w:lang w:eastAsia="ru-RU"/>
        </w:rPr>
      </w:pPr>
      <w:r w:rsidRPr="00F363C8">
        <w:rPr>
          <w:rFonts w:ascii="Times New Roman" w:eastAsiaTheme="minorEastAsia" w:hAnsi="Times New Roman" w:cs="Times New Roman"/>
          <w:sz w:val="24"/>
          <w:szCs w:val="24"/>
          <w:lang w:eastAsia="ru-RU"/>
        </w:rPr>
        <w:t>- СанПиН 2.3.2.1078-01 «Гигиенические требования к безопасности и пищевой ценности пищевых продуктов»;</w:t>
      </w:r>
      <w:r w:rsidRPr="00F363C8">
        <w:rPr>
          <w:rFonts w:ascii="Times New Roman" w:eastAsiaTheme="minorEastAsia" w:hAnsi="Times New Roman" w:cs="Times New Roman"/>
          <w:kern w:val="1"/>
          <w:sz w:val="24"/>
          <w:szCs w:val="24"/>
          <w:lang w:eastAsia="ru-RU"/>
        </w:rPr>
        <w:t xml:space="preserve"> </w:t>
      </w:r>
    </w:p>
    <w:p w14:paraId="51A4ACA4"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Федеральным законом от 02.01.2000 г. № 29-ФЗ «О качестве и безопасности пищевых продуктов»;</w:t>
      </w:r>
    </w:p>
    <w:p w14:paraId="357FE346"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ГОСТ Р 51074-2003. Национальный стандарт Российской Федерации. «Продукты пищевые. Информация для потребителя. Общие требования»;</w:t>
      </w:r>
    </w:p>
    <w:p w14:paraId="063ECA27"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Техническими регламентами Евразийского Экономического союза (Таможенного союза), Российской Федерации, за исключением требований к отдельным видам продовольственных товаров,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 в том числе:</w:t>
      </w:r>
    </w:p>
    <w:p w14:paraId="31DDE5DA"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kern w:val="2"/>
          <w:sz w:val="24"/>
          <w:szCs w:val="24"/>
          <w:lang w:eastAsia="ru-RU"/>
        </w:rPr>
      </w:pPr>
      <w:r w:rsidRPr="00F363C8">
        <w:rPr>
          <w:rFonts w:ascii="Times New Roman" w:eastAsiaTheme="minorEastAsia" w:hAnsi="Times New Roman" w:cs="Times New Roman"/>
          <w:kern w:val="2"/>
          <w:sz w:val="24"/>
          <w:szCs w:val="24"/>
          <w:lang w:eastAsia="ru-RU"/>
        </w:rPr>
        <w:t>- Технический регламент Таможенного союза «О безопасности пищевой продукции» (ТР ТС 021/2011, утв. решением Комиссии Таможенного союза от 09.12.2011г. № 880) и перечень стандартов к техническому регламенту;</w:t>
      </w:r>
    </w:p>
    <w:p w14:paraId="28C7B211"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kern w:val="2"/>
          <w:sz w:val="24"/>
          <w:szCs w:val="24"/>
          <w:lang w:eastAsia="ru-RU"/>
        </w:rPr>
      </w:pPr>
      <w:r w:rsidRPr="00F363C8">
        <w:rPr>
          <w:rFonts w:ascii="Times New Roman" w:eastAsiaTheme="minorEastAsia" w:hAnsi="Times New Roman" w:cs="Times New Roman"/>
          <w:kern w:val="2"/>
          <w:sz w:val="24"/>
          <w:szCs w:val="24"/>
          <w:lang w:eastAsia="ru-RU"/>
        </w:rPr>
        <w:t>- Технический регламент Таможенного союза «Пищевая продукция в части ее маркировки» (ТР ТС 022/2011, утв. решением Комиссии Таможенного союза от 09.12.2011г. № 881);</w:t>
      </w:r>
    </w:p>
    <w:p w14:paraId="1006EFCD"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kern w:val="2"/>
          <w:sz w:val="24"/>
          <w:szCs w:val="24"/>
          <w:lang w:eastAsia="ru-RU"/>
        </w:rPr>
      </w:pPr>
      <w:r w:rsidRPr="00F363C8">
        <w:rPr>
          <w:rFonts w:ascii="Times New Roman" w:eastAsiaTheme="minorEastAsia" w:hAnsi="Times New Roman" w:cs="Times New Roman"/>
          <w:kern w:val="2"/>
          <w:sz w:val="24"/>
          <w:szCs w:val="24"/>
          <w:lang w:eastAsia="ru-RU"/>
        </w:rPr>
        <w:t xml:space="preserve">-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утв. решением Комиссии Таможенного союза от 15.06.2012г. № 34); </w:t>
      </w:r>
    </w:p>
    <w:p w14:paraId="752A32BB"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kern w:val="2"/>
          <w:sz w:val="24"/>
          <w:szCs w:val="24"/>
          <w:lang w:eastAsia="ru-RU"/>
        </w:rPr>
      </w:pPr>
      <w:r w:rsidRPr="00F363C8">
        <w:rPr>
          <w:rFonts w:ascii="Times New Roman" w:eastAsiaTheme="minorEastAsia" w:hAnsi="Times New Roman" w:cs="Times New Roman"/>
          <w:kern w:val="2"/>
          <w:sz w:val="24"/>
          <w:szCs w:val="24"/>
          <w:lang w:eastAsia="ru-RU"/>
        </w:rPr>
        <w:t>-Технический регламент на масложировую продукцию (ТР ТС 024/2011, утв. решением Комиссии Таможенного союза от 09.12.2011г. № 883) и перечень стандартов к техническому регламенту;</w:t>
      </w:r>
    </w:p>
    <w:p w14:paraId="6EE93707"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kern w:val="2"/>
          <w:sz w:val="24"/>
          <w:szCs w:val="24"/>
          <w:lang w:eastAsia="ru-RU"/>
        </w:rPr>
      </w:pPr>
      <w:r w:rsidRPr="00F363C8">
        <w:rPr>
          <w:rFonts w:ascii="Times New Roman" w:eastAsiaTheme="minorEastAsia" w:hAnsi="Times New Roman" w:cs="Times New Roman"/>
          <w:kern w:val="2"/>
          <w:sz w:val="24"/>
          <w:szCs w:val="24"/>
          <w:lang w:eastAsia="ru-RU"/>
        </w:rPr>
        <w:t>- Технический регламент на соковую продукцию из фруктов и овощей (ТР ТС 023/2011, утв. решением Комиссии Таможенного союза от 09.12.2011г. № 882) и перечень стандартов к техническому регламенту;</w:t>
      </w:r>
    </w:p>
    <w:p w14:paraId="03F0F491"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kern w:val="2"/>
          <w:sz w:val="24"/>
          <w:szCs w:val="24"/>
          <w:lang w:eastAsia="ru-RU"/>
        </w:rPr>
      </w:pPr>
      <w:r w:rsidRPr="00F363C8">
        <w:rPr>
          <w:rFonts w:ascii="Times New Roman" w:eastAsiaTheme="minorEastAsia" w:hAnsi="Times New Roman" w:cs="Times New Roman"/>
          <w:kern w:val="2"/>
          <w:sz w:val="24"/>
          <w:szCs w:val="24"/>
          <w:lang w:eastAsia="ru-RU"/>
        </w:rPr>
        <w:t>- Технический регламент Таможенного союза «О безопасности упаковки» (ТР ТС 005/2011, утв. решением Комиссии Таможенного союза от 16.08.2011г. № 769);</w:t>
      </w:r>
    </w:p>
    <w:p w14:paraId="4DE31D3E" w14:textId="77777777" w:rsidR="00F363C8" w:rsidRPr="00F363C8" w:rsidRDefault="00F363C8" w:rsidP="00F363C8">
      <w:pPr>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kern w:val="2"/>
          <w:sz w:val="24"/>
          <w:szCs w:val="24"/>
          <w:lang w:eastAsia="ru-RU"/>
        </w:rPr>
        <w:t>- Т</w:t>
      </w:r>
      <w:r w:rsidRPr="00F363C8">
        <w:rPr>
          <w:rFonts w:ascii="Times New Roman" w:eastAsiaTheme="minorEastAsia" w:hAnsi="Times New Roman" w:cs="Times New Roman"/>
          <w:spacing w:val="2"/>
          <w:kern w:val="2"/>
          <w:sz w:val="24"/>
          <w:szCs w:val="24"/>
          <w:lang w:eastAsia="ru-RU"/>
        </w:rPr>
        <w:t>ехнический регламент Таможенного союза «О безопасности мяса и мясной продукции» (ТР ТС 034/2013</w:t>
      </w:r>
      <w:r w:rsidRPr="00F363C8">
        <w:rPr>
          <w:rFonts w:ascii="Times New Roman" w:eastAsiaTheme="minorEastAsia" w:hAnsi="Times New Roman" w:cs="Times New Roman"/>
          <w:sz w:val="24"/>
          <w:szCs w:val="24"/>
          <w:lang w:eastAsia="ru-RU"/>
        </w:rPr>
        <w:t xml:space="preserve"> утв. решением Совета Евразийской экономической комиссии от 09.10.2013 № 68</w:t>
      </w:r>
      <w:r w:rsidRPr="00F363C8">
        <w:rPr>
          <w:rFonts w:ascii="Times New Roman" w:eastAsiaTheme="minorEastAsia" w:hAnsi="Times New Roman" w:cs="Times New Roman"/>
          <w:spacing w:val="2"/>
          <w:kern w:val="2"/>
          <w:sz w:val="24"/>
          <w:szCs w:val="24"/>
          <w:lang w:eastAsia="ru-RU"/>
        </w:rPr>
        <w:t>);</w:t>
      </w:r>
    </w:p>
    <w:p w14:paraId="1CE5A0B4" w14:textId="77777777" w:rsidR="00F363C8" w:rsidRPr="00F363C8" w:rsidRDefault="00F363C8" w:rsidP="00F363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b/>
          <w:bCs/>
          <w:sz w:val="24"/>
          <w:szCs w:val="24"/>
          <w:lang w:eastAsia="ru-RU"/>
        </w:rPr>
        <w:t xml:space="preserve">- </w:t>
      </w:r>
      <w:r w:rsidRPr="00F363C8">
        <w:rPr>
          <w:rFonts w:ascii="Times New Roman" w:eastAsia="Times New Roman" w:hAnsi="Times New Roman" w:cs="Times New Roman"/>
          <w:sz w:val="24"/>
          <w:szCs w:val="24"/>
          <w:lang w:eastAsia="ru-RU"/>
        </w:rPr>
        <w:t xml:space="preserve">Технический регламент Таможенного союза «О безопасности молока и молочной продукции»(ТР ТС 033/2013, принят </w:t>
      </w:r>
      <w:r w:rsidRPr="00F363C8">
        <w:rPr>
          <w:rFonts w:ascii="Times New Roman" w:eastAsia="Times New Roman" w:hAnsi="Times New Roman" w:cs="Times New Roman"/>
          <w:sz w:val="24"/>
          <w:szCs w:val="24"/>
          <w:lang w:eastAsia="ru-RU"/>
        </w:rPr>
        <w:fldChar w:fldCharType="begin"/>
      </w:r>
      <w:r w:rsidRPr="00F363C8">
        <w:rPr>
          <w:rFonts w:ascii="Times New Roman" w:eastAsia="Times New Roman" w:hAnsi="Times New Roman" w:cs="Times New Roman"/>
          <w:sz w:val="24"/>
          <w:szCs w:val="24"/>
          <w:lang w:eastAsia="ru-RU"/>
        </w:rPr>
        <w:instrText xml:space="preserve"> HYPERLINK "kodeks://link/d?nd=499049950"\o"’’О техническом регламенте Таможенного союза ’’О безопасности молока и молочной продукции’’</w:instrText>
      </w:r>
    </w:p>
    <w:p w14:paraId="3052D050" w14:textId="77777777" w:rsidR="00F363C8" w:rsidRPr="00F363C8" w:rsidRDefault="00F363C8" w:rsidP="00F363C8">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instrText>Решение Совета ЕЭК от 09.10.2013 N 67</w:instrText>
      </w:r>
    </w:p>
    <w:p w14:paraId="740E6C5E" w14:textId="77777777" w:rsidR="00F363C8" w:rsidRPr="00F363C8" w:rsidRDefault="00F363C8" w:rsidP="00F363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instrText>Статус: действует с 10.11.2013"</w:instrText>
      </w:r>
      <w:r w:rsidRPr="00F363C8">
        <w:rPr>
          <w:rFonts w:ascii="Times New Roman" w:eastAsia="Times New Roman" w:hAnsi="Times New Roman" w:cs="Times New Roman"/>
          <w:sz w:val="24"/>
          <w:szCs w:val="24"/>
          <w:lang w:eastAsia="ru-RU"/>
        </w:rPr>
        <w:fldChar w:fldCharType="separate"/>
      </w:r>
      <w:r w:rsidRPr="00F363C8">
        <w:rPr>
          <w:rFonts w:ascii="Times New Roman" w:eastAsia="Times New Roman" w:hAnsi="Times New Roman" w:cs="Times New Roman"/>
          <w:sz w:val="24"/>
          <w:szCs w:val="24"/>
          <w:lang w:eastAsia="ru-RU"/>
        </w:rPr>
        <w:t xml:space="preserve">решением Совета Евразийской экономической комиссии от 09.10.2013 г. № 67); </w:t>
      </w:r>
      <w:r w:rsidRPr="00F363C8">
        <w:rPr>
          <w:rFonts w:ascii="Times New Roman" w:eastAsia="Times New Roman" w:hAnsi="Times New Roman" w:cs="Times New Roman"/>
          <w:sz w:val="24"/>
          <w:szCs w:val="24"/>
          <w:lang w:eastAsia="ru-RU"/>
        </w:rPr>
        <w:fldChar w:fldCharType="end"/>
      </w:r>
    </w:p>
    <w:p w14:paraId="68605426" w14:textId="77777777" w:rsidR="00F363C8" w:rsidRPr="00F363C8" w:rsidRDefault="00F363C8" w:rsidP="00F363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 Технический регламент Евразийского экономического союза «О безопасности рыбы и рыбной продукции», (ТР ЕАЭС 040/2016, принят </w:t>
      </w:r>
      <w:r w:rsidRPr="00F363C8">
        <w:rPr>
          <w:rFonts w:ascii="Times New Roman" w:eastAsia="Times New Roman" w:hAnsi="Times New Roman" w:cs="Times New Roman"/>
          <w:sz w:val="24"/>
          <w:szCs w:val="24"/>
          <w:lang w:eastAsia="ru-RU"/>
        </w:rPr>
        <w:fldChar w:fldCharType="begin"/>
      </w:r>
      <w:r w:rsidRPr="00F363C8">
        <w:rPr>
          <w:rFonts w:ascii="Times New Roman" w:eastAsia="Times New Roman" w:hAnsi="Times New Roman" w:cs="Times New Roman"/>
          <w:sz w:val="24"/>
          <w:szCs w:val="24"/>
          <w:lang w:eastAsia="ru-RU"/>
        </w:rPr>
        <w:instrText xml:space="preserve"> HYPERLINK "kodeks://link/d?nd=456050502&amp;point=mark=000000000000000000000000000000000000000000000000007D20K3"\o"’’О техническом регламенте Евразийского экономического союза ’’О безопасности рыбы и рыбной продукции’’</w:instrText>
      </w:r>
    </w:p>
    <w:p w14:paraId="52891556" w14:textId="77777777" w:rsidR="00F363C8" w:rsidRPr="00F363C8" w:rsidRDefault="00F363C8" w:rsidP="00F363C8">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instrText>Решение Совета ЕЭК от 18.10.2016 N 162</w:instrText>
      </w:r>
    </w:p>
    <w:p w14:paraId="700474C8" w14:textId="77777777" w:rsidR="00F363C8" w:rsidRPr="00F363C8" w:rsidRDefault="00F363C8" w:rsidP="00F363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instrText>Статус: действует с 19.04.2017"</w:instrText>
      </w:r>
      <w:r w:rsidRPr="00F363C8">
        <w:rPr>
          <w:rFonts w:ascii="Times New Roman" w:eastAsia="Times New Roman" w:hAnsi="Times New Roman" w:cs="Times New Roman"/>
          <w:sz w:val="24"/>
          <w:szCs w:val="24"/>
          <w:lang w:eastAsia="ru-RU"/>
        </w:rPr>
        <w:fldChar w:fldCharType="separate"/>
      </w:r>
      <w:r w:rsidRPr="00F363C8">
        <w:rPr>
          <w:rFonts w:ascii="Times New Roman" w:eastAsia="Times New Roman" w:hAnsi="Times New Roman" w:cs="Times New Roman"/>
          <w:sz w:val="24"/>
          <w:szCs w:val="24"/>
          <w:lang w:eastAsia="ru-RU"/>
        </w:rPr>
        <w:t>решением Совета Евразийской экономической комиссии от 18.10.2016 г. № 162</w:t>
      </w:r>
      <w:r w:rsidRPr="00F363C8">
        <w:rPr>
          <w:rFonts w:ascii="Times New Roman" w:eastAsia="Times New Roman" w:hAnsi="Times New Roman" w:cs="Times New Roman"/>
          <w:sz w:val="24"/>
          <w:szCs w:val="24"/>
          <w:lang w:eastAsia="ru-RU"/>
        </w:rPr>
        <w:fldChar w:fldCharType="end"/>
      </w:r>
      <w:r w:rsidRPr="00F363C8">
        <w:rPr>
          <w:rFonts w:ascii="Times New Roman" w:eastAsia="Times New Roman" w:hAnsi="Times New Roman" w:cs="Times New Roman"/>
          <w:sz w:val="24"/>
          <w:szCs w:val="24"/>
          <w:lang w:eastAsia="ru-RU"/>
        </w:rPr>
        <w:t xml:space="preserve">); </w:t>
      </w:r>
    </w:p>
    <w:p w14:paraId="7601161D" w14:textId="77777777" w:rsidR="00F363C8" w:rsidRPr="00F363C8" w:rsidRDefault="00F363C8" w:rsidP="00F363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 Технический регламент Евразийского экономического союза «О безопасности упакованной питьевой воды, включая природную минеральную воду» (ТР ЕАЭС 044/2017, принят решением Совета </w:t>
      </w:r>
      <w:r w:rsidRPr="00F363C8">
        <w:rPr>
          <w:rFonts w:ascii="Times New Roman" w:eastAsia="Times New Roman" w:hAnsi="Times New Roman" w:cs="Times New Roman"/>
          <w:sz w:val="24"/>
          <w:szCs w:val="24"/>
          <w:lang w:eastAsia="ru-RU"/>
        </w:rPr>
        <w:lastRenderedPageBreak/>
        <w:t>Евразийской экономической комиссии от 23.06.2017 г. №45.</w:t>
      </w:r>
    </w:p>
    <w:p w14:paraId="22BA414F"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xml:space="preserve">Иными нормативными правовыми актами, нормативными и техническими документами. </w:t>
      </w:r>
    </w:p>
    <w:p w14:paraId="5E684765"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kern w:val="1"/>
          <w:sz w:val="24"/>
          <w:szCs w:val="24"/>
          <w:lang w:eastAsia="ru-RU"/>
        </w:rPr>
      </w:pPr>
      <w:r w:rsidRPr="00F363C8">
        <w:rPr>
          <w:rFonts w:ascii="Times New Roman" w:eastAsiaTheme="minorEastAsia" w:hAnsi="Times New Roman" w:cs="Times New Roman"/>
          <w:sz w:val="24"/>
          <w:szCs w:val="24"/>
          <w:lang w:eastAsia="ru-RU"/>
        </w:rPr>
        <w:t xml:space="preserve">Продовольственные товары не должны содержать </w:t>
      </w:r>
      <w:r w:rsidRPr="00F363C8">
        <w:rPr>
          <w:rFonts w:ascii="Times New Roman" w:eastAsiaTheme="minorEastAsia" w:hAnsi="Times New Roman" w:cs="Times New Roman"/>
          <w:kern w:val="1"/>
          <w:sz w:val="24"/>
          <w:szCs w:val="24"/>
          <w:lang w:eastAsia="ru-RU"/>
        </w:rPr>
        <w:t>генно-модифицированные организмы, консерванты, красители, запрещенные для использования в питании обучающихся и воспитанников образовательных учреждений действующими санитарными правилами. Безопасность товаров должна соответствовать установленными нормативными документами требованиям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человека.</w:t>
      </w:r>
    </w:p>
    <w:p w14:paraId="6187C368"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sz w:val="24"/>
          <w:szCs w:val="24"/>
          <w:shd w:val="clear" w:color="auto" w:fill="FFFFFF" w:themeFill="background1"/>
          <w:lang w:eastAsia="ru-RU"/>
        </w:rPr>
      </w:pPr>
    </w:p>
    <w:p w14:paraId="30606531"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sz w:val="24"/>
          <w:szCs w:val="24"/>
          <w:u w:val="single"/>
          <w:shd w:val="clear" w:color="auto" w:fill="FFFFFF" w:themeFill="background1"/>
          <w:lang w:eastAsia="ru-RU"/>
        </w:rPr>
      </w:pPr>
      <w:r w:rsidRPr="00F363C8">
        <w:rPr>
          <w:rFonts w:ascii="Times New Roman" w:eastAsiaTheme="minorEastAsia" w:hAnsi="Times New Roman" w:cs="Times New Roman"/>
          <w:sz w:val="24"/>
          <w:szCs w:val="24"/>
          <w:u w:val="single"/>
          <w:shd w:val="clear" w:color="auto" w:fill="FFFFFF" w:themeFill="background1"/>
          <w:lang w:eastAsia="ru-RU"/>
        </w:rPr>
        <w:t>Требования к упаковке</w:t>
      </w:r>
    </w:p>
    <w:p w14:paraId="7D16DEAA"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shd w:val="clear" w:color="auto" w:fill="FFFFFF" w:themeFill="background1"/>
          <w:lang w:eastAsia="ru-RU"/>
        </w:rPr>
        <w:t>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транспортировке и реализации. Упаковка пищевых продуктов должна соответствовать требованиям Технического</w:t>
      </w:r>
      <w:r w:rsidRPr="00F363C8">
        <w:rPr>
          <w:rFonts w:ascii="Times New Roman" w:eastAsiaTheme="minorEastAsia" w:hAnsi="Times New Roman" w:cs="Times New Roman"/>
          <w:sz w:val="24"/>
          <w:szCs w:val="24"/>
          <w:lang w:eastAsia="ru-RU"/>
        </w:rPr>
        <w:t xml:space="preserve"> регламента Таможенного союза ТР ТС 005/2011 «О безопасности упаковки» и техническим документам на соответствующий вид продукции. </w:t>
      </w:r>
    </w:p>
    <w:p w14:paraId="7169261A"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kern w:val="1"/>
          <w:sz w:val="24"/>
          <w:szCs w:val="24"/>
          <w:lang w:eastAsia="ru-RU"/>
        </w:rPr>
      </w:pPr>
      <w:r w:rsidRPr="00F363C8">
        <w:rPr>
          <w:rFonts w:ascii="Times New Roman" w:eastAsiaTheme="minorEastAsia" w:hAnsi="Times New Roman" w:cs="Times New Roman"/>
          <w:kern w:val="1"/>
          <w:sz w:val="24"/>
          <w:szCs w:val="24"/>
          <w:lang w:eastAsia="ru-RU"/>
        </w:rPr>
        <w:t>Весь поставляемый Товар должен быть в упаковке (таре), обеспечивающей сохранность Товара и его защиту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обеспечивать возможность количественного учета и контроля.</w:t>
      </w:r>
    </w:p>
    <w:p w14:paraId="69E7A782"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u w:val="single"/>
          <w:lang w:eastAsia="ru-RU"/>
        </w:rPr>
      </w:pPr>
    </w:p>
    <w:p w14:paraId="77120E00"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u w:val="single"/>
          <w:lang w:eastAsia="ru-RU"/>
        </w:rPr>
      </w:pPr>
      <w:r w:rsidRPr="00F363C8">
        <w:rPr>
          <w:rFonts w:ascii="Times New Roman" w:eastAsia="Times New Roman" w:hAnsi="Times New Roman" w:cs="Times New Roman"/>
          <w:iCs/>
          <w:sz w:val="24"/>
          <w:szCs w:val="24"/>
          <w:u w:val="single"/>
          <w:lang w:eastAsia="ru-RU"/>
        </w:rPr>
        <w:t>Маркировка</w:t>
      </w:r>
    </w:p>
    <w:p w14:paraId="0AB005CC"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lang w:eastAsia="ru-RU"/>
        </w:rPr>
      </w:pPr>
      <w:r w:rsidRPr="00F363C8">
        <w:rPr>
          <w:rFonts w:ascii="Times New Roman" w:eastAsia="Times New Roman" w:hAnsi="Times New Roman" w:cs="Times New Roman"/>
          <w:iCs/>
          <w:sz w:val="24"/>
          <w:szCs w:val="24"/>
          <w:lang w:eastAsia="ru-RU"/>
        </w:rPr>
        <w:t xml:space="preserve">Маркировка продовольственного сырья и пищевых продуктов должна соответствовать требованиям технического регламента Таможенного союза ТР ТС 022/2011 «Пищевая продукция в части ее маркировки», Технических регламентов </w:t>
      </w:r>
      <w:proofErr w:type="spellStart"/>
      <w:r w:rsidRPr="00F363C8">
        <w:rPr>
          <w:rFonts w:ascii="Times New Roman" w:eastAsia="Times New Roman" w:hAnsi="Times New Roman" w:cs="Times New Roman"/>
          <w:iCs/>
          <w:sz w:val="24"/>
          <w:szCs w:val="24"/>
          <w:lang w:eastAsia="ru-RU"/>
        </w:rPr>
        <w:t>Евразийкого</w:t>
      </w:r>
      <w:proofErr w:type="spellEnd"/>
      <w:r w:rsidRPr="00F363C8">
        <w:rPr>
          <w:rFonts w:ascii="Times New Roman" w:eastAsia="Times New Roman" w:hAnsi="Times New Roman" w:cs="Times New Roman"/>
          <w:iCs/>
          <w:sz w:val="24"/>
          <w:szCs w:val="24"/>
          <w:lang w:eastAsia="ru-RU"/>
        </w:rPr>
        <w:t xml:space="preserve"> Экономического союза, Таможенного союза, Российской Федерации, межгосударственных стандартов на продукцию отдельных групп.</w:t>
      </w:r>
    </w:p>
    <w:p w14:paraId="1DDB16E3"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lang w:eastAsia="ru-RU"/>
        </w:rPr>
      </w:pPr>
      <w:r w:rsidRPr="00F363C8">
        <w:rPr>
          <w:rFonts w:ascii="Times New Roman" w:eastAsia="Times New Roman" w:hAnsi="Times New Roman" w:cs="Times New Roman"/>
          <w:iCs/>
          <w:kern w:val="1"/>
          <w:sz w:val="24"/>
          <w:szCs w:val="24"/>
          <w:lang w:eastAsia="ar-SA"/>
        </w:rPr>
        <w:t>Маркировка продукции должна быть четкой, ясной, доступной. Информация указывается на русском языке. Информация должна быть однозначно понимаема, полна и достоверна.</w:t>
      </w:r>
    </w:p>
    <w:p w14:paraId="7909C9A5"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lang w:eastAsia="ru-RU"/>
        </w:rPr>
      </w:pPr>
    </w:p>
    <w:p w14:paraId="0789AE37"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u w:val="single"/>
          <w:lang w:eastAsia="ru-RU"/>
        </w:rPr>
      </w:pPr>
      <w:r w:rsidRPr="00F363C8">
        <w:rPr>
          <w:rFonts w:ascii="Times New Roman" w:eastAsia="Times New Roman" w:hAnsi="Times New Roman" w:cs="Times New Roman"/>
          <w:iCs/>
          <w:sz w:val="24"/>
          <w:szCs w:val="24"/>
          <w:u w:val="single"/>
          <w:lang w:eastAsia="ru-RU"/>
        </w:rPr>
        <w:t>Приемка продовольственного сырья и пищевых продуктов.</w:t>
      </w:r>
    </w:p>
    <w:p w14:paraId="47ED1D6A"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lang w:eastAsia="ru-RU"/>
        </w:rPr>
      </w:pPr>
      <w:r w:rsidRPr="00F363C8">
        <w:rPr>
          <w:rFonts w:ascii="Times New Roman" w:eastAsia="Times New Roman" w:hAnsi="Times New Roman" w:cs="Times New Roman"/>
          <w:iCs/>
          <w:color w:val="000000"/>
          <w:sz w:val="24"/>
          <w:szCs w:val="24"/>
          <w:lang w:eastAsia="ru-RU"/>
        </w:rPr>
        <w:t xml:space="preserve">Исполнитель обязан поставлять продовольственные товары в школьную столовую и/или буфет с наличием в товарных накладных информации, </w:t>
      </w:r>
      <w:r w:rsidRPr="00F363C8">
        <w:rPr>
          <w:rFonts w:ascii="Times New Roman" w:eastAsia="Times New Roman" w:hAnsi="Times New Roman" w:cs="Times New Roman"/>
          <w:iCs/>
          <w:sz w:val="24"/>
          <w:szCs w:val="24"/>
          <w:lang w:eastAsia="ru-RU"/>
        </w:rPr>
        <w:t xml:space="preserve">в </w:t>
      </w:r>
      <w:proofErr w:type="spellStart"/>
      <w:r w:rsidRPr="00F363C8">
        <w:rPr>
          <w:rFonts w:ascii="Times New Roman" w:eastAsia="Times New Roman" w:hAnsi="Times New Roman" w:cs="Times New Roman"/>
          <w:iCs/>
          <w:sz w:val="24"/>
          <w:szCs w:val="24"/>
          <w:lang w:eastAsia="ru-RU"/>
        </w:rPr>
        <w:t>т.ч</w:t>
      </w:r>
      <w:proofErr w:type="spellEnd"/>
      <w:r w:rsidRPr="00F363C8">
        <w:rPr>
          <w:rFonts w:ascii="Times New Roman" w:eastAsia="Times New Roman" w:hAnsi="Times New Roman" w:cs="Times New Roman"/>
          <w:iCs/>
          <w:sz w:val="24"/>
          <w:szCs w:val="24"/>
          <w:lang w:eastAsia="ru-RU"/>
        </w:rPr>
        <w:t>. с учетом документов, оформленных в соответствии с приказом Минсельхоза № 589 от 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оригиналы</w:t>
      </w:r>
      <w:r w:rsidRPr="00F363C8">
        <w:rPr>
          <w:rFonts w:ascii="Times New Roman" w:eastAsia="Times New Roman" w:hAnsi="Times New Roman" w:cs="Times New Roman"/>
          <w:iCs/>
          <w:color w:val="00B0F0"/>
          <w:sz w:val="24"/>
          <w:szCs w:val="24"/>
          <w:lang w:eastAsia="ru-RU"/>
        </w:rPr>
        <w:t xml:space="preserve"> </w:t>
      </w:r>
      <w:r w:rsidRPr="00F363C8">
        <w:rPr>
          <w:rFonts w:ascii="Times New Roman" w:eastAsia="Times New Roman" w:hAnsi="Times New Roman" w:cs="Times New Roman"/>
          <w:iCs/>
          <w:color w:val="000000"/>
          <w:sz w:val="24"/>
          <w:szCs w:val="24"/>
          <w:lang w:eastAsia="ru-RU"/>
        </w:rPr>
        <w:t>или копии документов о качестве и безопасности товара, а также хранить подлинники таких документов на основном предприятии Исполнителя в течение всего срока действия Контракта.</w:t>
      </w:r>
    </w:p>
    <w:p w14:paraId="6E8E5681"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b/>
          <w:iCs/>
          <w:sz w:val="24"/>
          <w:szCs w:val="24"/>
          <w:lang w:eastAsia="ru-RU"/>
        </w:rPr>
      </w:pPr>
      <w:r w:rsidRPr="00F363C8">
        <w:rPr>
          <w:rFonts w:ascii="Times New Roman" w:eastAsia="Times New Roman" w:hAnsi="Times New Roman" w:cs="Times New Roman"/>
          <w:iCs/>
          <w:sz w:val="24"/>
          <w:szCs w:val="24"/>
          <w:lang w:eastAsia="ru-RU"/>
        </w:rPr>
        <w:t>Используемые при оказании Услуг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w:t>
      </w:r>
      <w:r w:rsidRPr="00F363C8">
        <w:rPr>
          <w:rFonts w:ascii="Times New Roman" w:eastAsia="Times New Roman" w:hAnsi="Times New Roman" w:cs="Times New Roman"/>
          <w:b/>
          <w:iCs/>
          <w:sz w:val="24"/>
          <w:szCs w:val="24"/>
          <w:lang w:eastAsia="ru-RU"/>
        </w:rPr>
        <w:t>.</w:t>
      </w:r>
    </w:p>
    <w:p w14:paraId="65997B63"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hAnsi="Times New Roman" w:cs="Times New Roman"/>
          <w:iCs/>
          <w:sz w:val="24"/>
          <w:szCs w:val="24"/>
        </w:rPr>
      </w:pPr>
      <w:r w:rsidRPr="00F363C8">
        <w:rPr>
          <w:rFonts w:ascii="Times New Roman" w:hAnsi="Times New Roman" w:cs="Times New Roman"/>
          <w:iCs/>
          <w:sz w:val="24"/>
          <w:szCs w:val="24"/>
        </w:rPr>
        <w:t xml:space="preserve">Для пищевой продукции, кроме </w:t>
      </w:r>
      <w:proofErr w:type="spellStart"/>
      <w:r w:rsidRPr="00F363C8">
        <w:rPr>
          <w:rFonts w:ascii="Times New Roman" w:hAnsi="Times New Roman" w:cs="Times New Roman"/>
          <w:iCs/>
          <w:sz w:val="24"/>
          <w:szCs w:val="24"/>
        </w:rPr>
        <w:t>непереработанной</w:t>
      </w:r>
      <w:proofErr w:type="spellEnd"/>
      <w:r w:rsidRPr="00F363C8">
        <w:rPr>
          <w:rFonts w:ascii="Times New Roman" w:hAnsi="Times New Roman" w:cs="Times New Roman"/>
          <w:iCs/>
          <w:sz w:val="24"/>
          <w:szCs w:val="24"/>
        </w:rPr>
        <w:t xml:space="preserve"> пищевой продукции животного происхождения, специализированной пищевой продукции:</w:t>
      </w:r>
    </w:p>
    <w:p w14:paraId="4C1F6DCA"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hAnsi="Times New Roman" w:cs="Times New Roman"/>
          <w:sz w:val="24"/>
          <w:szCs w:val="24"/>
        </w:rPr>
      </w:pPr>
      <w:r w:rsidRPr="00F363C8">
        <w:rPr>
          <w:rFonts w:ascii="Times New Roman" w:hAnsi="Times New Roman" w:cs="Times New Roman"/>
          <w:iCs/>
          <w:sz w:val="24"/>
          <w:szCs w:val="24"/>
        </w:rPr>
        <w:t xml:space="preserve">– копия декларации о соответствии, </w:t>
      </w:r>
      <w:r w:rsidRPr="00F363C8">
        <w:rPr>
          <w:rFonts w:ascii="Times New Roman" w:eastAsia="Times New Roman" w:hAnsi="Times New Roman" w:cs="Times New Roman"/>
          <w:iCs/>
          <w:kern w:val="1"/>
          <w:sz w:val="24"/>
          <w:szCs w:val="24"/>
          <w:lang w:eastAsia="ru-RU"/>
        </w:rPr>
        <w:t>оформленная по единой форме (ТР ТС) для пищевых продуктов либо с</w:t>
      </w:r>
      <w:r w:rsidRPr="00F363C8">
        <w:rPr>
          <w:rFonts w:ascii="Times New Roman" w:hAnsi="Times New Roman" w:cs="Times New Roman"/>
          <w:sz w:val="24"/>
          <w:szCs w:val="24"/>
        </w:rPr>
        <w:t>ведения о подтверждающем документе включаются в сопроводительные документы к продукции.</w:t>
      </w:r>
    </w:p>
    <w:p w14:paraId="6CC3BCA4"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hAnsi="Times New Roman" w:cs="Times New Roman"/>
          <w:iCs/>
          <w:sz w:val="24"/>
          <w:szCs w:val="24"/>
        </w:rPr>
      </w:pPr>
      <w:r w:rsidRPr="00F363C8">
        <w:rPr>
          <w:rFonts w:ascii="Times New Roman" w:hAnsi="Times New Roman" w:cs="Times New Roman"/>
          <w:iCs/>
          <w:sz w:val="24"/>
          <w:szCs w:val="24"/>
        </w:rPr>
        <w:t xml:space="preserve">Для специализированной пищевой продукции: </w:t>
      </w:r>
    </w:p>
    <w:p w14:paraId="2C28CCC0"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hAnsi="Times New Roman" w:cs="Times New Roman"/>
          <w:iCs/>
          <w:sz w:val="24"/>
          <w:szCs w:val="24"/>
        </w:rPr>
      </w:pPr>
      <w:r w:rsidRPr="00F363C8">
        <w:rPr>
          <w:rFonts w:ascii="Times New Roman" w:hAnsi="Times New Roman" w:cs="Times New Roman"/>
          <w:iCs/>
          <w:sz w:val="24"/>
          <w:szCs w:val="24"/>
        </w:rPr>
        <w:t xml:space="preserve">– копия свидетельства о государственной регистрации, </w:t>
      </w:r>
      <w:r w:rsidRPr="00F363C8">
        <w:rPr>
          <w:rFonts w:ascii="Times New Roman" w:eastAsia="Times New Roman" w:hAnsi="Times New Roman" w:cs="Times New Roman"/>
          <w:iCs/>
          <w:kern w:val="1"/>
          <w:sz w:val="24"/>
          <w:szCs w:val="24"/>
          <w:lang w:eastAsia="ru-RU"/>
        </w:rPr>
        <w:t>либо с</w:t>
      </w:r>
      <w:r w:rsidRPr="00F363C8">
        <w:rPr>
          <w:rFonts w:ascii="Times New Roman" w:hAnsi="Times New Roman" w:cs="Times New Roman"/>
          <w:sz w:val="24"/>
          <w:szCs w:val="24"/>
        </w:rPr>
        <w:t>ведения о подтверждающем документе включаются в сопроводительные документы к продукции.</w:t>
      </w:r>
    </w:p>
    <w:p w14:paraId="3443AE41"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lang w:eastAsia="ru-RU"/>
        </w:rPr>
      </w:pPr>
      <w:r w:rsidRPr="00F363C8">
        <w:rPr>
          <w:rFonts w:ascii="Times New Roman" w:eastAsia="Times New Roman" w:hAnsi="Times New Roman" w:cs="Times New Roman"/>
          <w:iCs/>
          <w:sz w:val="24"/>
          <w:szCs w:val="24"/>
          <w:lang w:eastAsia="ru-RU"/>
        </w:rPr>
        <w:t>Для пищевой продукции животного происхождения:</w:t>
      </w:r>
    </w:p>
    <w:p w14:paraId="2380B88D" w14:textId="77777777" w:rsidR="00F363C8" w:rsidRPr="00F363C8" w:rsidRDefault="00F363C8" w:rsidP="00F363C8">
      <w:pPr>
        <w:widowControl w:val="0"/>
        <w:snapToGrid w:val="0"/>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xml:space="preserve">– документация по результатам ветеринарно-санитарной экспертизы (ветеринарные сопроводительные документы), оформленные в соответствии с приказом Минсельхоза № 589 от </w:t>
      </w:r>
      <w:r w:rsidRPr="00F363C8">
        <w:rPr>
          <w:rFonts w:ascii="Times New Roman" w:eastAsiaTheme="minorEastAsia" w:hAnsi="Times New Roman" w:cs="Times New Roman"/>
          <w:sz w:val="24"/>
          <w:szCs w:val="24"/>
          <w:lang w:eastAsia="ru-RU"/>
        </w:rPr>
        <w:lastRenderedPageBreak/>
        <w:t>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в системе ФГИС «Меркурий».</w:t>
      </w:r>
    </w:p>
    <w:p w14:paraId="1C34B0E6"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xml:space="preserve">Для продукции, включенной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18.12.2015 г. № 648 </w:t>
      </w:r>
    </w:p>
    <w:p w14:paraId="2C731975" w14:textId="77777777" w:rsidR="00F363C8" w:rsidRPr="00F363C8" w:rsidRDefault="00F363C8" w:rsidP="00F363C8">
      <w:pPr>
        <w:widowControl w:val="0"/>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softHyphen/>
        <w:t>– ветеринарно-сопроводительный документ, оформленный в соответствии с Приказом Минсельхоза России от 27.12.2016г. №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56A4764B" w14:textId="77777777" w:rsidR="00F363C8" w:rsidRPr="00F363C8" w:rsidRDefault="00F363C8" w:rsidP="00F363C8">
      <w:pPr>
        <w:widowControl w:val="0"/>
        <w:snapToGrid w:val="0"/>
        <w:spacing w:after="0" w:line="240" w:lineRule="auto"/>
        <w:ind w:firstLine="709"/>
        <w:jc w:val="both"/>
        <w:rPr>
          <w:rFonts w:ascii="Times New Roman" w:eastAsiaTheme="minorEastAsia" w:hAnsi="Times New Roman" w:cs="Times New Roman"/>
          <w:color w:val="000000"/>
          <w:sz w:val="24"/>
          <w:szCs w:val="24"/>
          <w:lang w:eastAsia="ru-RU"/>
        </w:rPr>
      </w:pPr>
      <w:proofErr w:type="spellStart"/>
      <w:r w:rsidRPr="00F363C8">
        <w:rPr>
          <w:rFonts w:ascii="Times New Roman" w:eastAsiaTheme="minorEastAsia" w:hAnsi="Times New Roman" w:cs="Times New Roman"/>
          <w:sz w:val="24"/>
          <w:szCs w:val="24"/>
          <w:lang w:eastAsia="ru-RU"/>
        </w:rPr>
        <w:t>Подкарантинная</w:t>
      </w:r>
      <w:proofErr w:type="spellEnd"/>
      <w:r w:rsidRPr="00F363C8">
        <w:rPr>
          <w:rFonts w:ascii="Times New Roman" w:eastAsiaTheme="minorEastAsia" w:hAnsi="Times New Roman" w:cs="Times New Roman"/>
          <w:sz w:val="24"/>
          <w:szCs w:val="24"/>
          <w:lang w:eastAsia="ru-RU"/>
        </w:rPr>
        <w:t xml:space="preserve"> продукция </w:t>
      </w:r>
      <w:r w:rsidRPr="00F363C8">
        <w:rPr>
          <w:rFonts w:ascii="Times New Roman" w:eastAsiaTheme="minorEastAsia" w:hAnsi="Times New Roman" w:cs="Times New Roman"/>
          <w:color w:val="000000"/>
          <w:sz w:val="24"/>
          <w:szCs w:val="24"/>
          <w:lang w:eastAsia="ru-RU"/>
        </w:rPr>
        <w:t xml:space="preserve">растениеводства, при перевозках по территории Российской Федерации, а также </w:t>
      </w:r>
      <w:proofErr w:type="spellStart"/>
      <w:r w:rsidRPr="00F363C8">
        <w:rPr>
          <w:rFonts w:ascii="Times New Roman" w:eastAsiaTheme="minorEastAsia" w:hAnsi="Times New Roman" w:cs="Times New Roman"/>
          <w:color w:val="000000"/>
          <w:sz w:val="24"/>
          <w:szCs w:val="24"/>
          <w:lang w:eastAsia="ru-RU"/>
        </w:rPr>
        <w:t>подкарантинная</w:t>
      </w:r>
      <w:proofErr w:type="spellEnd"/>
      <w:r w:rsidRPr="00F363C8">
        <w:rPr>
          <w:rFonts w:ascii="Times New Roman" w:eastAsiaTheme="minorEastAsia" w:hAnsi="Times New Roman" w:cs="Times New Roman"/>
          <w:color w:val="000000"/>
          <w:sz w:val="24"/>
          <w:szCs w:val="24"/>
          <w:lang w:eastAsia="ru-RU"/>
        </w:rPr>
        <w:t xml:space="preserve"> продукция, вывозимая из карантинной фитосанитарной зоны:</w:t>
      </w:r>
    </w:p>
    <w:p w14:paraId="7E5AFE73" w14:textId="77777777" w:rsidR="00F363C8" w:rsidRPr="00F363C8" w:rsidRDefault="00F363C8" w:rsidP="00F363C8">
      <w:pPr>
        <w:widowControl w:val="0"/>
        <w:snapToGrid w:val="0"/>
        <w:spacing w:after="0" w:line="240" w:lineRule="auto"/>
        <w:ind w:firstLine="709"/>
        <w:jc w:val="both"/>
        <w:rPr>
          <w:rFonts w:ascii="Times New Roman" w:eastAsiaTheme="minorEastAsia" w:hAnsi="Times New Roman" w:cs="Times New Roman"/>
          <w:color w:val="000000"/>
          <w:sz w:val="24"/>
          <w:szCs w:val="24"/>
          <w:lang w:eastAsia="ru-RU"/>
        </w:rPr>
      </w:pPr>
      <w:r w:rsidRPr="00F363C8">
        <w:rPr>
          <w:rFonts w:ascii="Times New Roman" w:eastAsiaTheme="minorEastAsia" w:hAnsi="Times New Roman" w:cs="Times New Roman"/>
          <w:color w:val="000000"/>
          <w:sz w:val="24"/>
          <w:szCs w:val="24"/>
          <w:lang w:eastAsia="ru-RU"/>
        </w:rPr>
        <w:t xml:space="preserve">– фитосанитарный (карантинный) сертификат, в связи с чем в момент поставки требуется на данный товар дополнительно предоставлять Акты государственного карантинного фитосанитарного контроля Управления </w:t>
      </w:r>
      <w:proofErr w:type="spellStart"/>
      <w:r w:rsidRPr="00F363C8">
        <w:rPr>
          <w:rFonts w:ascii="Times New Roman" w:eastAsiaTheme="minorEastAsia" w:hAnsi="Times New Roman" w:cs="Times New Roman"/>
          <w:color w:val="000000"/>
          <w:sz w:val="24"/>
          <w:szCs w:val="24"/>
          <w:lang w:eastAsia="ru-RU"/>
        </w:rPr>
        <w:t>Россельхознадзора</w:t>
      </w:r>
      <w:proofErr w:type="spellEnd"/>
      <w:r w:rsidRPr="00F363C8">
        <w:rPr>
          <w:rFonts w:ascii="Times New Roman" w:eastAsiaTheme="minorEastAsia" w:hAnsi="Times New Roman" w:cs="Times New Roman"/>
          <w:color w:val="000000"/>
          <w:sz w:val="24"/>
          <w:szCs w:val="24"/>
          <w:lang w:eastAsia="ru-RU"/>
        </w:rPr>
        <w:t xml:space="preserve"> по Республике Башкортостан, на товар местного производства (овощная продукция) – заключения (протоколы лабораторных испытаний) на содержание нитратов, пестицидов и тяжелых металлов.</w:t>
      </w:r>
    </w:p>
    <w:p w14:paraId="03E06E81" w14:textId="77777777" w:rsidR="00F363C8" w:rsidRPr="00F363C8" w:rsidRDefault="00F363C8" w:rsidP="00F363C8">
      <w:pPr>
        <w:widowControl w:val="0"/>
        <w:snapToGrid w:val="0"/>
        <w:spacing w:after="0" w:line="240" w:lineRule="auto"/>
        <w:ind w:firstLine="709"/>
        <w:jc w:val="both"/>
        <w:rPr>
          <w:rFonts w:ascii="Times New Roman" w:eastAsiaTheme="minorEastAsia" w:hAnsi="Times New Roman" w:cs="Times New Roman"/>
          <w:color w:val="000000"/>
          <w:sz w:val="24"/>
          <w:szCs w:val="24"/>
          <w:lang w:eastAsia="ru-RU"/>
        </w:rPr>
      </w:pPr>
      <w:r w:rsidRPr="00F363C8">
        <w:rPr>
          <w:rFonts w:ascii="Times New Roman" w:eastAsiaTheme="minorEastAsia" w:hAnsi="Times New Roman" w:cs="Times New Roman"/>
          <w:kern w:val="1"/>
          <w:sz w:val="24"/>
          <w:szCs w:val="24"/>
          <w:lang w:eastAsia="ru-RU"/>
        </w:rPr>
        <w:t xml:space="preserve">Вся документация на поставляемый товар, подтверждающая качество товара, должна быть зарегистрирована на одном из следующих официальных сайтов в сети Интернет: </w:t>
      </w:r>
    </w:p>
    <w:p w14:paraId="53FBED8E"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sz w:val="24"/>
          <w:szCs w:val="24"/>
          <w:lang w:eastAsia="ru-RU"/>
        </w:rPr>
      </w:pPr>
      <w:r w:rsidRPr="00F363C8">
        <w:rPr>
          <w:rFonts w:ascii="Times New Roman" w:eastAsiaTheme="minorEastAsia" w:hAnsi="Times New Roman" w:cs="Times New Roman"/>
          <w:kern w:val="1"/>
          <w:sz w:val="24"/>
          <w:szCs w:val="24"/>
          <w:lang w:eastAsia="ru-RU"/>
        </w:rPr>
        <w:t xml:space="preserve">- декларация о соответствии, оформленная по единой форме (ТР ТС) для пищевых продуктов </w:t>
      </w:r>
      <w:hyperlink r:id="rId19" w:history="1">
        <w:r w:rsidRPr="00F363C8">
          <w:rPr>
            <w:rFonts w:ascii="Times New Roman" w:eastAsiaTheme="minorEastAsia" w:hAnsi="Times New Roman" w:cs="Times New Roman"/>
            <w:kern w:val="1"/>
            <w:sz w:val="24"/>
            <w:szCs w:val="24"/>
            <w:u w:val="single"/>
            <w:lang w:eastAsia="ru-RU"/>
          </w:rPr>
          <w:t>http://188.254.71.82/rds_ts_pub/</w:t>
        </w:r>
      </w:hyperlink>
      <w:r w:rsidRPr="00F363C8">
        <w:rPr>
          <w:rFonts w:ascii="Times New Roman" w:eastAsiaTheme="minorEastAsia" w:hAnsi="Times New Roman" w:cs="Times New Roman"/>
          <w:kern w:val="1"/>
          <w:sz w:val="24"/>
          <w:szCs w:val="24"/>
          <w:lang w:eastAsia="ru-RU"/>
        </w:rPr>
        <w:t xml:space="preserve">; </w:t>
      </w:r>
      <w:hyperlink r:id="rId20" w:history="1">
        <w:r w:rsidRPr="00F363C8">
          <w:rPr>
            <w:rFonts w:ascii="Times New Roman" w:eastAsiaTheme="minorEastAsia" w:hAnsi="Times New Roman" w:cs="Times New Roman"/>
            <w:kern w:val="1"/>
            <w:sz w:val="24"/>
            <w:szCs w:val="24"/>
            <w:u w:val="single"/>
            <w:lang w:eastAsia="ru-RU"/>
          </w:rPr>
          <w:t>http://188.254.71.82/rds_rf_pub/</w:t>
        </w:r>
      </w:hyperlink>
      <w:r w:rsidRPr="00F363C8">
        <w:rPr>
          <w:rFonts w:ascii="Times New Roman" w:eastAsiaTheme="minorEastAsia" w:hAnsi="Times New Roman" w:cs="Times New Roman"/>
          <w:kern w:val="1"/>
          <w:sz w:val="24"/>
          <w:szCs w:val="24"/>
          <w:lang w:eastAsia="ru-RU"/>
        </w:rPr>
        <w:t>;</w:t>
      </w:r>
    </w:p>
    <w:p w14:paraId="02D53E40"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sz w:val="24"/>
          <w:szCs w:val="24"/>
          <w:lang w:eastAsia="ru-RU"/>
        </w:rPr>
      </w:pPr>
      <w:r w:rsidRPr="00F363C8">
        <w:rPr>
          <w:rFonts w:ascii="Times New Roman" w:eastAsiaTheme="minorEastAsia" w:hAnsi="Times New Roman" w:cs="Times New Roman"/>
          <w:kern w:val="1"/>
          <w:sz w:val="24"/>
          <w:szCs w:val="24"/>
          <w:lang w:eastAsia="ru-RU"/>
        </w:rPr>
        <w:t xml:space="preserve">- свидетельство о государственной регистрации специализированной продукции для детского питания http://rg.rcheph.by/default.aspx. </w:t>
      </w:r>
    </w:p>
    <w:p w14:paraId="49C1D2AC"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bCs/>
          <w:color w:val="000000"/>
          <w:spacing w:val="-1"/>
          <w:sz w:val="24"/>
          <w:szCs w:val="24"/>
          <w:lang w:eastAsia="ru-RU"/>
        </w:rPr>
      </w:pPr>
      <w:r w:rsidRPr="00F363C8">
        <w:rPr>
          <w:rFonts w:ascii="Times New Roman" w:eastAsiaTheme="minorEastAsia" w:hAnsi="Times New Roman" w:cs="Times New Roman"/>
          <w:sz w:val="24"/>
          <w:szCs w:val="24"/>
          <w:lang w:eastAsia="ru-RU"/>
        </w:rPr>
        <w:t>- ветеринарные сопроводительные документы, оформленные в соответствии с приказом Минсельхоза № 589 от 27.12.2016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в системе ФГИС «Меркурий».</w:t>
      </w:r>
      <w:r w:rsidRPr="00F363C8">
        <w:rPr>
          <w:rFonts w:ascii="Times New Roman" w:eastAsiaTheme="minorEastAsia" w:hAnsi="Times New Roman" w:cs="Times New Roman"/>
          <w:bCs/>
          <w:color w:val="000000"/>
          <w:spacing w:val="-1"/>
          <w:sz w:val="24"/>
          <w:szCs w:val="24"/>
          <w:lang w:eastAsia="ru-RU"/>
        </w:rPr>
        <w:t xml:space="preserve"> </w:t>
      </w:r>
    </w:p>
    <w:p w14:paraId="2BBBFDE2"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kern w:val="1"/>
          <w:sz w:val="24"/>
          <w:szCs w:val="24"/>
          <w:lang w:eastAsia="ru-RU"/>
        </w:rPr>
      </w:pPr>
      <w:r w:rsidRPr="00F363C8">
        <w:rPr>
          <w:rFonts w:ascii="Times New Roman" w:eastAsiaTheme="minorEastAsia" w:hAnsi="Times New Roman" w:cs="Times New Roman"/>
          <w:kern w:val="1"/>
          <w:sz w:val="24"/>
          <w:szCs w:val="24"/>
          <w:lang w:eastAsia="ru-RU"/>
        </w:rPr>
        <w:t>Товар должен быть зарегистрирован и разрешен к использованию на территории Российской Федерации.</w:t>
      </w:r>
    </w:p>
    <w:p w14:paraId="66079912"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lang w:eastAsia="ru-RU"/>
        </w:rPr>
      </w:pPr>
      <w:r w:rsidRPr="00F363C8">
        <w:rPr>
          <w:rFonts w:ascii="Times New Roman" w:eastAsia="Times New Roman" w:hAnsi="Times New Roman" w:cs="Times New Roman"/>
          <w:iCs/>
          <w:sz w:val="24"/>
          <w:szCs w:val="24"/>
          <w:u w:val="single"/>
          <w:lang w:eastAsia="ru-RU"/>
        </w:rPr>
        <w:t>Транспортировка продовольственного сырья и пищевых продуктов.</w:t>
      </w:r>
    </w:p>
    <w:p w14:paraId="4C883CCD" w14:textId="77777777" w:rsidR="00F363C8" w:rsidRPr="00F363C8" w:rsidRDefault="00F363C8" w:rsidP="00F363C8">
      <w:pPr>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Транспортирование сырья и пищевых продуктов должно осуществляться Исполнителем в собственных (арендованных) транспортных средствах специально предназначенных или специально оборудованных для транспортирования пищевых продуктов с чистым кузовом, легко поддающимся санитарной обработке в исправной, чистой таре с соблюдением правил перевозки пищевых продуктов при наличии всех необходимых сопроводительных документов.</w:t>
      </w:r>
    </w:p>
    <w:p w14:paraId="21916894" w14:textId="77777777" w:rsidR="00F363C8" w:rsidRPr="00F363C8" w:rsidRDefault="00F363C8" w:rsidP="00F363C8">
      <w:pPr>
        <w:spacing w:after="0" w:line="240" w:lineRule="auto"/>
        <w:ind w:firstLine="567"/>
        <w:jc w:val="both"/>
        <w:rPr>
          <w:rFonts w:ascii="Times New Roman" w:eastAsiaTheme="minorEastAsia" w:hAnsi="Times New Roman"/>
          <w:sz w:val="24"/>
          <w:szCs w:val="24"/>
          <w:lang w:eastAsia="ru-RU"/>
        </w:rPr>
      </w:pPr>
      <w:r w:rsidRPr="00F363C8">
        <w:rPr>
          <w:rFonts w:ascii="Times New Roman" w:eastAsiaTheme="minorEastAsia" w:hAnsi="Times New Roman"/>
          <w:sz w:val="24"/>
          <w:szCs w:val="24"/>
          <w:lang w:eastAsia="ru-RU"/>
        </w:rPr>
        <w:t>Погрузочно-разгрузочные работы осуществляются силами Исполнителя.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14:paraId="6265C304" w14:textId="77777777" w:rsidR="00F363C8" w:rsidRPr="00F363C8" w:rsidRDefault="00F363C8" w:rsidP="00F363C8">
      <w:pPr>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xml:space="preserve">Скоропортящиеся и особо скоропортящиеся продукты должны перевозиться охлаждаемым или изотермическим транспортом, обеспечивающим сохранение температурных режимов транспортировки. </w:t>
      </w:r>
    </w:p>
    <w:p w14:paraId="74F754B4" w14:textId="77777777" w:rsidR="00F363C8" w:rsidRPr="00F363C8" w:rsidRDefault="00F363C8" w:rsidP="00F363C8">
      <w:pPr>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xml:space="preserve">При необходимости транспортирования готовой пищи она должна перевозиться в промаркированных термосах и в специально выделенной, хорошо вымытой посуде с плотно закрывающимися крышками. При этом тара должна соответствовать </w:t>
      </w:r>
      <w:r w:rsidRPr="00F363C8">
        <w:rPr>
          <w:rFonts w:ascii="Times New Roman" w:eastAsiaTheme="minorEastAsia" w:hAnsi="Times New Roman" w:cs="Times New Roman"/>
          <w:sz w:val="24"/>
          <w:szCs w:val="24"/>
          <w:shd w:val="clear" w:color="auto" w:fill="FFFFFF"/>
          <w:lang w:eastAsia="ru-RU"/>
        </w:rPr>
        <w:t>требованиям нормативной и технической документации</w:t>
      </w:r>
      <w:r w:rsidRPr="00F363C8">
        <w:rPr>
          <w:rFonts w:ascii="Times New Roman" w:eastAsiaTheme="minorEastAsia" w:hAnsi="Times New Roman" w:cs="Times New Roman"/>
          <w:sz w:val="24"/>
          <w:szCs w:val="24"/>
          <w:lang w:eastAsia="ru-RU"/>
        </w:rPr>
        <w:t xml:space="preserve"> для перевозки пищевых продуктов, с отражением информации для такой продукции на каждой тарной единице.</w:t>
      </w:r>
    </w:p>
    <w:p w14:paraId="4F797EF1"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p>
    <w:p w14:paraId="0307BFA4" w14:textId="77777777" w:rsidR="00F363C8" w:rsidRPr="00F363C8" w:rsidRDefault="00F363C8" w:rsidP="00F363C8">
      <w:pPr>
        <w:widowControl w:val="0"/>
        <w:shd w:val="clear" w:color="auto" w:fill="FFFFFF" w:themeFill="background1"/>
        <w:spacing w:after="0" w:line="240" w:lineRule="auto"/>
        <w:ind w:firstLine="709"/>
        <w:jc w:val="both"/>
        <w:outlineLvl w:val="0"/>
        <w:rPr>
          <w:rFonts w:ascii="Times New Roman" w:eastAsia="Times New Roman" w:hAnsi="Times New Roman" w:cs="Times New Roman"/>
          <w:iCs/>
          <w:sz w:val="24"/>
          <w:szCs w:val="24"/>
          <w:u w:val="single"/>
          <w:lang w:eastAsia="ru-RU"/>
        </w:rPr>
      </w:pPr>
      <w:r w:rsidRPr="00F363C8">
        <w:rPr>
          <w:rFonts w:ascii="Times New Roman" w:eastAsia="Times New Roman" w:hAnsi="Times New Roman" w:cs="Times New Roman"/>
          <w:iCs/>
          <w:sz w:val="24"/>
          <w:szCs w:val="24"/>
          <w:u w:val="single"/>
          <w:lang w:eastAsia="ru-RU"/>
        </w:rPr>
        <w:lastRenderedPageBreak/>
        <w:t>Хранение продовольственного сырья и пищевых продуктов.</w:t>
      </w:r>
    </w:p>
    <w:p w14:paraId="5B4FB31E" w14:textId="77777777" w:rsidR="00F363C8" w:rsidRPr="00F363C8" w:rsidRDefault="00F363C8" w:rsidP="00F363C8">
      <w:pPr>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xml:space="preserve">При хранении пищевой продукции Исполнителем должны соблюдаться требования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а </w:t>
      </w:r>
      <w:proofErr w:type="gramStart"/>
      <w:r w:rsidRPr="00F363C8">
        <w:rPr>
          <w:rFonts w:ascii="Times New Roman" w:eastAsiaTheme="minorEastAsia" w:hAnsi="Times New Roman" w:cs="Times New Roman"/>
          <w:sz w:val="24"/>
          <w:szCs w:val="24"/>
          <w:lang w:eastAsia="ru-RU"/>
        </w:rPr>
        <w:t>так же</w:t>
      </w:r>
      <w:proofErr w:type="gramEnd"/>
      <w:r w:rsidRPr="00F363C8">
        <w:rPr>
          <w:rFonts w:ascii="Times New Roman" w:eastAsiaTheme="minorEastAsia" w:hAnsi="Times New Roman" w:cs="Times New Roman"/>
          <w:sz w:val="24"/>
          <w:szCs w:val="24"/>
          <w:lang w:eastAsia="ru-RU"/>
        </w:rPr>
        <w:t xml:space="preserve"> следующие условия:</w:t>
      </w:r>
    </w:p>
    <w:p w14:paraId="1B977D1D"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продукты следует хранить согласно принятой классификации по видам продукции: сухие (мука, сахар, крупа, макаронные изделия и др.); хлеб; мясные, рыбные; молочно-жировые; гастрономические; овощи и фрукты;</w:t>
      </w:r>
    </w:p>
    <w:p w14:paraId="1DA78BA4"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сырье и готовые продукты следует хранить в отдельных холодильных камерах. В небольших организациях, имеющих одну холодильную камеру, а также в камере суточного запаса продуктов допускается их совместное кратковременное хранение с соблюдением условий товарного соседства (на отдельных полках, стеллажах);</w:t>
      </w:r>
    </w:p>
    <w:p w14:paraId="3FA4DEB5" w14:textId="77777777"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 - при хранении пищевых продуктов необходимо строго соблюдать правила товарного соседства, нормы складирования, сроки годности и условия хранения. Продукты, имеющие специфический запах (специи, сельдь и т.д.), следует хранить отдельно от продуктов, воспринимающих посторонние запахи (масло сливочное, сыр, яйцо, чай, соль, сахар и др.);</w:t>
      </w:r>
    </w:p>
    <w:p w14:paraId="33008E36" w14:textId="13100516" w:rsidR="00F363C8" w:rsidRPr="00F363C8" w:rsidRDefault="00F363C8" w:rsidP="00F363C8">
      <w:pPr>
        <w:shd w:val="clear" w:color="auto" w:fill="FFFFFF" w:themeFill="background1"/>
        <w:tabs>
          <w:tab w:val="left" w:pos="1701"/>
        </w:tabs>
        <w:spacing w:after="0" w:line="240" w:lineRule="auto"/>
        <w:ind w:firstLine="709"/>
        <w:jc w:val="both"/>
        <w:rPr>
          <w:rFonts w:ascii="Times New Roman" w:eastAsiaTheme="minorEastAsia" w:hAnsi="Times New Roman" w:cs="Times New Roman"/>
          <w:sz w:val="24"/>
          <w:szCs w:val="24"/>
          <w:lang w:eastAsia="ru-RU"/>
        </w:rPr>
      </w:pPr>
      <w:r w:rsidRPr="00F363C8">
        <w:rPr>
          <w:rFonts w:ascii="Times New Roman" w:eastAsiaTheme="minorEastAsia" w:hAnsi="Times New Roman" w:cs="Times New Roman"/>
          <w:sz w:val="24"/>
          <w:szCs w:val="24"/>
          <w:lang w:eastAsia="ru-RU"/>
        </w:rPr>
        <w:t>Хранение особо скоропортящихся продуктов осуществляется в соответствии с гигиеническими требованиями, предъявляемыми к условиям, срокам хранения особо скоропортящихся продуктов. Холодильные камеры для хранения скоропортящихся продуктов должны быть оборудованы регистрирующими устройствами контроля температурного режима во времени. При отсутствии таких устройств Исполнителем ведется «Журнал учета температурного режима холодильного оборудования».</w:t>
      </w:r>
      <w:r w:rsidR="000D5075">
        <w:rPr>
          <w:rFonts w:ascii="Times New Roman" w:eastAsiaTheme="minorEastAsia" w:hAnsi="Times New Roman" w:cs="Times New Roman"/>
          <w:noProof/>
          <w:sz w:val="24"/>
          <w:szCs w:val="24"/>
          <w:lang w:eastAsia="ru-RU"/>
        </w:rPr>
        <w:drawing>
          <wp:inline distT="0" distB="0" distL="0" distR="0" wp14:anchorId="689FE958" wp14:editId="1E36DEDE">
            <wp:extent cx="6660515" cy="2439035"/>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ЭЦП Волостновка.PNG"/>
                    <pic:cNvPicPr/>
                  </pic:nvPicPr>
                  <pic:blipFill>
                    <a:blip r:embed="rId14">
                      <a:extLst>
                        <a:ext uri="{28A0092B-C50C-407E-A947-70E740481C1C}">
                          <a14:useLocalDpi xmlns:a14="http://schemas.microsoft.com/office/drawing/2010/main" val="0"/>
                        </a:ext>
                      </a:extLst>
                    </a:blip>
                    <a:stretch>
                      <a:fillRect/>
                    </a:stretch>
                  </pic:blipFill>
                  <pic:spPr>
                    <a:xfrm>
                      <a:off x="0" y="0"/>
                      <a:ext cx="6660515" cy="2439035"/>
                    </a:xfrm>
                    <a:prstGeom prst="rect">
                      <a:avLst/>
                    </a:prstGeom>
                  </pic:spPr>
                </pic:pic>
              </a:graphicData>
            </a:graphic>
          </wp:inline>
        </w:drawing>
      </w:r>
    </w:p>
    <w:p w14:paraId="375C79E5" w14:textId="77777777" w:rsidR="00F363C8" w:rsidRPr="005620C3" w:rsidRDefault="00F363C8" w:rsidP="00F363C8">
      <w:pPr>
        <w:rPr>
          <w:rFonts w:ascii="Times New Roman" w:eastAsiaTheme="minorEastAsia" w:hAnsi="Times New Roman" w:cs="Times New Roman"/>
          <w:b/>
          <w:i/>
          <w:color w:val="000000"/>
          <w:sz w:val="24"/>
          <w:szCs w:val="24"/>
          <w:lang w:eastAsia="ru-RU"/>
        </w:rPr>
      </w:pPr>
      <w:r w:rsidRPr="005620C3">
        <w:rPr>
          <w:rFonts w:ascii="Times New Roman" w:eastAsiaTheme="minorEastAsia" w:hAnsi="Times New Roman" w:cs="Times New Roman"/>
          <w:b/>
          <w:i/>
          <w:color w:val="000000"/>
          <w:sz w:val="24"/>
          <w:szCs w:val="24"/>
          <w:lang w:eastAsia="ru-RU"/>
        </w:rPr>
        <w:br w:type="page"/>
      </w:r>
    </w:p>
    <w:p w14:paraId="71BD1C95" w14:textId="77777777" w:rsidR="00F363C8" w:rsidRPr="00F363C8" w:rsidRDefault="00F363C8" w:rsidP="00F363C8">
      <w:pPr>
        <w:jc w:val="right"/>
        <w:rPr>
          <w:rFonts w:ascii="Times New Roman" w:eastAsiaTheme="minorEastAsia" w:hAnsi="Times New Roman" w:cs="Times New Roman"/>
          <w:color w:val="000000"/>
          <w:sz w:val="24"/>
          <w:szCs w:val="24"/>
          <w:lang w:eastAsia="ru-RU"/>
        </w:rPr>
      </w:pPr>
      <w:r w:rsidRPr="00F363C8">
        <w:rPr>
          <w:rFonts w:ascii="Times New Roman" w:eastAsiaTheme="minorEastAsia" w:hAnsi="Times New Roman" w:cs="Times New Roman"/>
          <w:color w:val="000000"/>
          <w:sz w:val="24"/>
          <w:szCs w:val="24"/>
          <w:lang w:eastAsia="ru-RU"/>
        </w:rPr>
        <w:lastRenderedPageBreak/>
        <w:t>Приложение № 9а к Контракту</w:t>
      </w:r>
    </w:p>
    <w:p w14:paraId="3AE496BD" w14:textId="77777777" w:rsidR="000D5075" w:rsidRPr="00F363C8" w:rsidRDefault="000D5075" w:rsidP="000D5075">
      <w:pPr>
        <w:spacing w:after="0" w:line="240" w:lineRule="auto"/>
        <w:jc w:val="right"/>
        <w:rPr>
          <w:rFonts w:ascii="Times New Roman" w:eastAsia="Times New Roman" w:hAnsi="Times New Roman" w:cs="Times New Roman"/>
          <w:color w:val="000000"/>
          <w:sz w:val="20"/>
          <w:szCs w:val="20"/>
          <w:lang w:eastAsia="ru-RU"/>
        </w:rPr>
      </w:pPr>
      <w:r w:rsidRPr="00F363C8">
        <w:rPr>
          <w:rFonts w:ascii="Times New Roman" w:eastAsia="Times New Roman" w:hAnsi="Times New Roman" w:cs="Times New Roman"/>
          <w:color w:val="000000"/>
          <w:sz w:val="20"/>
          <w:szCs w:val="20"/>
          <w:lang w:eastAsia="ru-RU"/>
        </w:rPr>
        <w:t>№</w:t>
      </w:r>
      <w:r w:rsidRPr="000D5075">
        <w:rPr>
          <w:rFonts w:ascii="Times New Roman" w:eastAsia="Times New Roman" w:hAnsi="Times New Roman" w:cs="Times New Roman"/>
          <w:color w:val="000000"/>
          <w:sz w:val="20"/>
          <w:szCs w:val="20"/>
          <w:lang w:eastAsia="ru-RU"/>
        </w:rPr>
        <w:t>0801600004921000022</w:t>
      </w:r>
      <w:r>
        <w:rPr>
          <w:rFonts w:ascii="Times New Roman" w:eastAsia="Times New Roman" w:hAnsi="Times New Roman" w:cs="Times New Roman"/>
          <w:color w:val="000000"/>
          <w:sz w:val="20"/>
          <w:szCs w:val="20"/>
          <w:lang w:eastAsia="ru-RU"/>
        </w:rPr>
        <w:t>0001</w:t>
      </w:r>
      <w:r w:rsidRPr="00F363C8">
        <w:rPr>
          <w:rFonts w:ascii="Times New Roman" w:eastAsia="Times New Roman" w:hAnsi="Times New Roman" w:cs="Times New Roman"/>
          <w:color w:val="000000"/>
          <w:sz w:val="20"/>
          <w:szCs w:val="20"/>
          <w:lang w:eastAsia="ru-RU"/>
        </w:rPr>
        <w:t xml:space="preserve"> от «</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09</w:t>
      </w:r>
      <w:r w:rsidRPr="00F363C8">
        <w:rPr>
          <w:rFonts w:ascii="Times New Roman" w:eastAsia="Times New Roman" w:hAnsi="Times New Roman" w:cs="Times New Roman"/>
          <w:color w:val="000000"/>
          <w:sz w:val="20"/>
          <w:szCs w:val="20"/>
          <w:lang w:eastAsia="ru-RU"/>
        </w:rPr>
        <w:t xml:space="preserve"> 20</w:t>
      </w:r>
      <w:r>
        <w:rPr>
          <w:rFonts w:ascii="Times New Roman" w:eastAsia="Times New Roman" w:hAnsi="Times New Roman" w:cs="Times New Roman"/>
          <w:color w:val="000000"/>
          <w:sz w:val="20"/>
          <w:szCs w:val="20"/>
          <w:lang w:eastAsia="ru-RU"/>
        </w:rPr>
        <w:t>21</w:t>
      </w:r>
      <w:r w:rsidRPr="00F363C8">
        <w:rPr>
          <w:rFonts w:ascii="Times New Roman" w:eastAsia="Times New Roman" w:hAnsi="Times New Roman" w:cs="Times New Roman"/>
          <w:color w:val="000000"/>
          <w:sz w:val="20"/>
          <w:szCs w:val="20"/>
          <w:lang w:eastAsia="ru-RU"/>
        </w:rPr>
        <w:t>года</w:t>
      </w:r>
    </w:p>
    <w:p w14:paraId="01499430" w14:textId="77777777" w:rsidR="00F363C8" w:rsidRPr="00F363C8" w:rsidRDefault="00F363C8" w:rsidP="00F363C8">
      <w:pPr>
        <w:suppressAutoHyphens/>
        <w:autoSpaceDE w:val="0"/>
        <w:spacing w:after="0" w:line="240" w:lineRule="auto"/>
        <w:ind w:right="-285" w:firstLine="709"/>
        <w:jc w:val="center"/>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АССОРТИМЕНТ И ТРЕБОВАНИЯ К КАЧЕСТВУ ТОВАРОВ, </w:t>
      </w:r>
    </w:p>
    <w:p w14:paraId="7EC6B280" w14:textId="77777777" w:rsidR="00F363C8" w:rsidRPr="00F363C8" w:rsidRDefault="00F363C8" w:rsidP="00F363C8">
      <w:pPr>
        <w:suppressAutoHyphens/>
        <w:autoSpaceDE w:val="0"/>
        <w:spacing w:after="0" w:line="240" w:lineRule="auto"/>
        <w:ind w:right="-285" w:firstLine="709"/>
        <w:jc w:val="center"/>
        <w:rPr>
          <w:rFonts w:ascii="Times New Roman" w:eastAsia="Times New Roman" w:hAnsi="Times New Roman" w:cs="Times New Roman"/>
          <w:sz w:val="24"/>
          <w:szCs w:val="24"/>
          <w:lang w:eastAsia="ru-RU"/>
        </w:rPr>
      </w:pPr>
      <w:r w:rsidRPr="00F363C8">
        <w:rPr>
          <w:rFonts w:ascii="Times New Roman" w:eastAsia="Times New Roman" w:hAnsi="Times New Roman" w:cs="Times New Roman"/>
          <w:sz w:val="24"/>
          <w:szCs w:val="24"/>
          <w:lang w:eastAsia="ru-RU"/>
        </w:rPr>
        <w:t xml:space="preserve">ИСПОЛЬЗУЕМЫХ ИСПОЛНИТЕЛЕМ ДЛЯ ПРИГОТОВЛЕНИЯ ПРОДУКЦИИ </w:t>
      </w:r>
    </w:p>
    <w:p w14:paraId="27BADA21" w14:textId="77777777" w:rsidR="00F363C8" w:rsidRPr="00F363C8" w:rsidRDefault="00F363C8" w:rsidP="00F363C8">
      <w:pPr>
        <w:suppressAutoHyphens/>
        <w:autoSpaceDE w:val="0"/>
        <w:spacing w:after="0" w:line="240" w:lineRule="auto"/>
        <w:ind w:right="-285" w:firstLine="709"/>
        <w:jc w:val="center"/>
        <w:rPr>
          <w:rFonts w:ascii="Times New Roman" w:eastAsia="Calibri" w:hAnsi="Times New Roman" w:cs="Times New Roman"/>
          <w:sz w:val="24"/>
          <w:szCs w:val="24"/>
          <w:lang w:eastAsia="ar-SA"/>
        </w:rPr>
      </w:pPr>
      <w:r w:rsidRPr="00F363C8">
        <w:rPr>
          <w:rFonts w:ascii="Times New Roman" w:eastAsia="Calibri" w:hAnsi="Times New Roman" w:cs="Times New Roman"/>
          <w:sz w:val="24"/>
          <w:szCs w:val="24"/>
          <w:lang w:eastAsia="ar-SA"/>
        </w:rPr>
        <w:t xml:space="preserve">В ПИЩЕБЛОКЕ КАТЕГОРИИ А </w:t>
      </w:r>
    </w:p>
    <w:p w14:paraId="464EEC25" w14:textId="77777777" w:rsidR="00F363C8" w:rsidRPr="00F363C8" w:rsidRDefault="00F363C8" w:rsidP="00F363C8">
      <w:pPr>
        <w:suppressAutoHyphens/>
        <w:autoSpaceDE w:val="0"/>
        <w:spacing w:after="0" w:line="240" w:lineRule="auto"/>
        <w:ind w:right="-285" w:firstLine="709"/>
        <w:jc w:val="center"/>
        <w:rPr>
          <w:rFonts w:ascii="Times New Roman" w:eastAsia="Calibri" w:hAnsi="Times New Roman" w:cs="Times New Roman"/>
          <w:i/>
          <w:sz w:val="24"/>
          <w:szCs w:val="24"/>
          <w:lang w:eastAsia="ar-SA"/>
        </w:rPr>
      </w:pPr>
      <w:r w:rsidRPr="00F363C8">
        <w:rPr>
          <w:rFonts w:ascii="Times New Roman" w:eastAsia="Calibri" w:hAnsi="Times New Roman" w:cs="Times New Roman"/>
          <w:i/>
          <w:sz w:val="24"/>
          <w:szCs w:val="24"/>
          <w:lang w:eastAsia="ar-SA"/>
        </w:rPr>
        <w:t>(БАЗОВЫХ ОРГАНИЗАЦИЯХ ШКОЛЬНОГО ПИТАНИЯ)</w:t>
      </w:r>
    </w:p>
    <w:p w14:paraId="3781BE22" w14:textId="09FAF75B" w:rsidR="00F363C8" w:rsidRDefault="00F363C8" w:rsidP="00F363C8">
      <w:pPr>
        <w:suppressAutoHyphens/>
        <w:autoSpaceDE w:val="0"/>
        <w:spacing w:after="0" w:line="240" w:lineRule="auto"/>
        <w:ind w:right="-285" w:firstLine="709"/>
        <w:jc w:val="center"/>
        <w:rPr>
          <w:rFonts w:ascii="Times New Roman" w:eastAsia="Calibri" w:hAnsi="Times New Roman" w:cs="Times New Roman"/>
          <w:sz w:val="24"/>
          <w:szCs w:val="24"/>
          <w:lang w:eastAsia="ru-RU"/>
        </w:rPr>
      </w:pPr>
    </w:p>
    <w:p w14:paraId="231F14E6" w14:textId="77777777" w:rsidR="00F363C8" w:rsidRPr="00F363C8" w:rsidRDefault="00F363C8" w:rsidP="00F363C8">
      <w:pPr>
        <w:suppressAutoHyphens/>
        <w:autoSpaceDE w:val="0"/>
        <w:spacing w:after="0" w:line="240" w:lineRule="auto"/>
        <w:ind w:right="-285" w:firstLine="709"/>
        <w:jc w:val="center"/>
        <w:rPr>
          <w:rFonts w:ascii="Times New Roman" w:eastAsia="Calibri" w:hAnsi="Times New Roman" w:cs="Times New Roman"/>
          <w:i/>
          <w:sz w:val="24"/>
          <w:szCs w:val="24"/>
          <w:lang w:eastAsia="ar-SA"/>
        </w:rPr>
      </w:pPr>
    </w:p>
    <w:p w14:paraId="7A717C5D" w14:textId="101E1D81" w:rsidR="00F363C8" w:rsidRPr="00F363C8" w:rsidRDefault="000D5075" w:rsidP="000D5075">
      <w:pPr>
        <w:suppressAutoHyphens/>
        <w:autoSpaceDE w:val="0"/>
        <w:spacing w:after="0" w:line="240" w:lineRule="auto"/>
        <w:ind w:right="-285" w:hanging="142"/>
        <w:jc w:val="center"/>
        <w:rPr>
          <w:rFonts w:ascii="Times New Roman" w:eastAsia="Calibri" w:hAnsi="Times New Roman" w:cs="Times New Roman"/>
          <w:i/>
          <w:sz w:val="24"/>
          <w:szCs w:val="24"/>
          <w:lang w:eastAsia="ar-SA"/>
        </w:rPr>
      </w:pPr>
      <w:bookmarkStart w:id="14" w:name="_GoBack"/>
      <w:r>
        <w:rPr>
          <w:rFonts w:ascii="Times New Roman" w:eastAsia="Calibri" w:hAnsi="Times New Roman" w:cs="Times New Roman"/>
          <w:i/>
          <w:noProof/>
          <w:sz w:val="24"/>
          <w:szCs w:val="24"/>
          <w:lang w:eastAsia="ru-RU"/>
        </w:rPr>
        <w:drawing>
          <wp:inline distT="0" distB="0" distL="0" distR="0" wp14:anchorId="6E5EA292" wp14:editId="15DB09A5">
            <wp:extent cx="6660515" cy="2439035"/>
            <wp:effectExtent l="0" t="0" r="698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ЭЦП Волостновка.PNG"/>
                    <pic:cNvPicPr/>
                  </pic:nvPicPr>
                  <pic:blipFill>
                    <a:blip r:embed="rId14">
                      <a:extLst>
                        <a:ext uri="{28A0092B-C50C-407E-A947-70E740481C1C}">
                          <a14:useLocalDpi xmlns:a14="http://schemas.microsoft.com/office/drawing/2010/main" val="0"/>
                        </a:ext>
                      </a:extLst>
                    </a:blip>
                    <a:stretch>
                      <a:fillRect/>
                    </a:stretch>
                  </pic:blipFill>
                  <pic:spPr>
                    <a:xfrm>
                      <a:off x="0" y="0"/>
                      <a:ext cx="6660515" cy="2439035"/>
                    </a:xfrm>
                    <a:prstGeom prst="rect">
                      <a:avLst/>
                    </a:prstGeom>
                  </pic:spPr>
                </pic:pic>
              </a:graphicData>
            </a:graphic>
          </wp:inline>
        </w:drawing>
      </w:r>
      <w:bookmarkEnd w:id="14"/>
    </w:p>
    <w:p w14:paraId="6A0BB49D" w14:textId="67106184" w:rsidR="00F23F4F" w:rsidRPr="00AE40B2" w:rsidRDefault="00F23F4F" w:rsidP="00AE40B2">
      <w:pPr>
        <w:rPr>
          <w:rFonts w:ascii="Times New Roman" w:eastAsia="Calibri" w:hAnsi="Times New Roman" w:cs="Times New Roman"/>
          <w:sz w:val="24"/>
          <w:szCs w:val="24"/>
          <w:lang w:eastAsia="ru-RU"/>
        </w:rPr>
      </w:pPr>
    </w:p>
    <w:sectPr w:rsidR="00F23F4F" w:rsidRPr="00AE40B2" w:rsidSect="00B97982">
      <w:pgSz w:w="11906" w:h="16838" w:code="9"/>
      <w:pgMar w:top="180" w:right="566" w:bottom="36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179BF" w14:textId="77777777" w:rsidR="00D679C4" w:rsidRDefault="00D679C4" w:rsidP="00995C59">
      <w:pPr>
        <w:spacing w:after="0" w:line="240" w:lineRule="auto"/>
      </w:pPr>
      <w:r>
        <w:separator/>
      </w:r>
    </w:p>
  </w:endnote>
  <w:endnote w:type="continuationSeparator" w:id="0">
    <w:p w14:paraId="7F972A0D" w14:textId="77777777" w:rsidR="00D679C4" w:rsidRDefault="00D679C4" w:rsidP="00995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font301">
    <w:altName w:val="Times New Roman"/>
    <w:charset w:val="00"/>
    <w:family w:val="auto"/>
    <w:pitch w:val="variable"/>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DejaVu Sans">
    <w:altName w:val="Times New Roman"/>
    <w:charset w:val="00"/>
    <w:family w:val="auto"/>
    <w:pitch w:val="variable"/>
  </w:font>
  <w:font w:name="Kino MT">
    <w:altName w:val="Bauhaus 93"/>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22B59" w14:textId="77777777" w:rsidR="00953EE9" w:rsidRDefault="00953EE9">
    <w:pPr>
      <w:pStyle w:val="afa"/>
      <w:jc w:val="right"/>
    </w:pPr>
  </w:p>
  <w:p w14:paraId="00D59F4C" w14:textId="77777777" w:rsidR="00953EE9" w:rsidRDefault="00953EE9">
    <w:pPr>
      <w:pStyle w:val="af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9624B" w14:textId="77777777" w:rsidR="00953EE9" w:rsidRDefault="00953EE9" w:rsidP="00B97982">
    <w:pPr>
      <w:pStyle w:val="afa"/>
      <w:jc w:val="right"/>
    </w:pPr>
    <w:r>
      <w:rPr>
        <w:rStyle w:val="aff"/>
      </w:rPr>
      <w:fldChar w:fldCharType="begin"/>
    </w:r>
    <w:r>
      <w:rPr>
        <w:rStyle w:val="aff"/>
      </w:rPr>
      <w:instrText xml:space="preserve"> PAGE </w:instrText>
    </w:r>
    <w:r>
      <w:rPr>
        <w:rStyle w:val="aff"/>
      </w:rPr>
      <w:fldChar w:fldCharType="separate"/>
    </w:r>
    <w:r>
      <w:rPr>
        <w:rStyle w:val="aff"/>
        <w:noProof/>
      </w:rPr>
      <w:t>42</w:t>
    </w:r>
    <w:r>
      <w:rPr>
        <w:rStyle w:val="af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E71FF" w14:textId="77777777" w:rsidR="00D679C4" w:rsidRDefault="00D679C4" w:rsidP="00995C59">
      <w:pPr>
        <w:spacing w:after="0" w:line="240" w:lineRule="auto"/>
      </w:pPr>
      <w:r>
        <w:separator/>
      </w:r>
    </w:p>
  </w:footnote>
  <w:footnote w:type="continuationSeparator" w:id="0">
    <w:p w14:paraId="6FAEBAC9" w14:textId="77777777" w:rsidR="00D679C4" w:rsidRDefault="00D679C4" w:rsidP="00995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2143796363"/>
      <w:docPartObj>
        <w:docPartGallery w:val="Page Numbers (Top of Page)"/>
        <w:docPartUnique/>
      </w:docPartObj>
    </w:sdtPr>
    <w:sdtEndPr>
      <w:rPr>
        <w:sz w:val="24"/>
        <w:szCs w:val="24"/>
      </w:rPr>
    </w:sdtEndPr>
    <w:sdtContent>
      <w:p w14:paraId="1C324508" w14:textId="57706FE1" w:rsidR="00953EE9" w:rsidRPr="001E2E8A" w:rsidRDefault="00953EE9" w:rsidP="00B97982">
        <w:pPr>
          <w:pStyle w:val="af7"/>
          <w:jc w:val="center"/>
          <w:rPr>
            <w:rFonts w:ascii="Times New Roman" w:hAnsi="Times New Roman"/>
            <w:sz w:val="24"/>
            <w:szCs w:val="24"/>
          </w:rPr>
        </w:pPr>
        <w:r w:rsidRPr="001E2E8A">
          <w:rPr>
            <w:rFonts w:ascii="Times New Roman" w:hAnsi="Times New Roman"/>
            <w:sz w:val="24"/>
            <w:szCs w:val="24"/>
          </w:rPr>
          <w:fldChar w:fldCharType="begin"/>
        </w:r>
        <w:r w:rsidRPr="001E2E8A">
          <w:rPr>
            <w:rFonts w:ascii="Times New Roman" w:hAnsi="Times New Roman"/>
            <w:sz w:val="24"/>
            <w:szCs w:val="24"/>
          </w:rPr>
          <w:instrText>PAGE   \* MERGEFORMAT</w:instrText>
        </w:r>
        <w:r w:rsidRPr="001E2E8A">
          <w:rPr>
            <w:rFonts w:ascii="Times New Roman" w:hAnsi="Times New Roman"/>
            <w:sz w:val="24"/>
            <w:szCs w:val="24"/>
          </w:rPr>
          <w:fldChar w:fldCharType="separate"/>
        </w:r>
        <w:r w:rsidR="000D5075">
          <w:rPr>
            <w:rFonts w:ascii="Times New Roman" w:hAnsi="Times New Roman"/>
            <w:noProof/>
            <w:sz w:val="24"/>
            <w:szCs w:val="24"/>
          </w:rPr>
          <w:t>36</w:t>
        </w:r>
        <w:r w:rsidRPr="001E2E8A">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C9391B"/>
    <w:multiLevelType w:val="hybridMultilevel"/>
    <w:tmpl w:val="9BDAA658"/>
    <w:lvl w:ilvl="0" w:tplc="A1BE6D2C">
      <w:start w:val="2"/>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2" w15:restartNumberingAfterBreak="0">
    <w:nsid w:val="0D1B7998"/>
    <w:multiLevelType w:val="multilevel"/>
    <w:tmpl w:val="4152607E"/>
    <w:lvl w:ilvl="0">
      <w:start w:val="2"/>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 w15:restartNumberingAfterBreak="0">
    <w:nsid w:val="1F373654"/>
    <w:multiLevelType w:val="hybridMultilevel"/>
    <w:tmpl w:val="1D06DB24"/>
    <w:lvl w:ilvl="0" w:tplc="AB348F2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37533530"/>
    <w:multiLevelType w:val="hybridMultilevel"/>
    <w:tmpl w:val="465A5002"/>
    <w:lvl w:ilvl="0" w:tplc="C882B694">
      <w:start w:val="1"/>
      <w:numFmt w:val="decimal"/>
      <w:lvlText w:val="%1."/>
      <w:lvlJc w:val="left"/>
      <w:pPr>
        <w:ind w:left="720" w:hanging="360"/>
      </w:pPr>
    </w:lvl>
    <w:lvl w:ilvl="1" w:tplc="C1405A1E">
      <w:start w:val="1"/>
      <w:numFmt w:val="lowerLetter"/>
      <w:lvlText w:val="%2."/>
      <w:lvlJc w:val="left"/>
      <w:pPr>
        <w:ind w:left="1440" w:hanging="360"/>
      </w:pPr>
    </w:lvl>
    <w:lvl w:ilvl="2" w:tplc="8B54A82E">
      <w:start w:val="1"/>
      <w:numFmt w:val="lowerRoman"/>
      <w:lvlText w:val="%3."/>
      <w:lvlJc w:val="right"/>
      <w:pPr>
        <w:ind w:left="2160" w:hanging="180"/>
      </w:pPr>
    </w:lvl>
    <w:lvl w:ilvl="3" w:tplc="5E72B8C4">
      <w:start w:val="1"/>
      <w:numFmt w:val="decimal"/>
      <w:lvlText w:val="%4."/>
      <w:lvlJc w:val="left"/>
      <w:pPr>
        <w:ind w:left="2880" w:hanging="360"/>
      </w:pPr>
    </w:lvl>
    <w:lvl w:ilvl="4" w:tplc="D5D85064">
      <w:start w:val="1"/>
      <w:numFmt w:val="lowerLetter"/>
      <w:lvlText w:val="%5."/>
      <w:lvlJc w:val="left"/>
      <w:pPr>
        <w:ind w:left="3600" w:hanging="360"/>
      </w:pPr>
    </w:lvl>
    <w:lvl w:ilvl="5" w:tplc="74681990">
      <w:start w:val="1"/>
      <w:numFmt w:val="lowerRoman"/>
      <w:lvlText w:val="%6."/>
      <w:lvlJc w:val="right"/>
      <w:pPr>
        <w:ind w:left="4320" w:hanging="180"/>
      </w:pPr>
    </w:lvl>
    <w:lvl w:ilvl="6" w:tplc="17A80DBC">
      <w:start w:val="1"/>
      <w:numFmt w:val="decimal"/>
      <w:lvlText w:val="%7."/>
      <w:lvlJc w:val="left"/>
      <w:pPr>
        <w:ind w:left="5040" w:hanging="360"/>
      </w:pPr>
    </w:lvl>
    <w:lvl w:ilvl="7" w:tplc="38B25A68">
      <w:start w:val="1"/>
      <w:numFmt w:val="lowerLetter"/>
      <w:lvlText w:val="%8."/>
      <w:lvlJc w:val="left"/>
      <w:pPr>
        <w:ind w:left="5760" w:hanging="360"/>
      </w:pPr>
    </w:lvl>
    <w:lvl w:ilvl="8" w:tplc="D786E772">
      <w:start w:val="1"/>
      <w:numFmt w:val="lowerRoman"/>
      <w:lvlText w:val="%9."/>
      <w:lvlJc w:val="right"/>
      <w:pPr>
        <w:ind w:left="6480" w:hanging="180"/>
      </w:pPr>
    </w:lvl>
  </w:abstractNum>
  <w:abstractNum w:abstractNumId="5" w15:restartNumberingAfterBreak="0">
    <w:nsid w:val="37A61931"/>
    <w:multiLevelType w:val="hybridMultilevel"/>
    <w:tmpl w:val="47867100"/>
    <w:lvl w:ilvl="0" w:tplc="37288922">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6" w15:restartNumberingAfterBreak="0">
    <w:nsid w:val="3E132932"/>
    <w:multiLevelType w:val="hybridMultilevel"/>
    <w:tmpl w:val="E2544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905E9C"/>
    <w:multiLevelType w:val="hybridMultilevel"/>
    <w:tmpl w:val="51B0408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792EE7"/>
    <w:multiLevelType w:val="hybridMultilevel"/>
    <w:tmpl w:val="81726F54"/>
    <w:lvl w:ilvl="0" w:tplc="CFE62F6A">
      <w:start w:val="1"/>
      <w:numFmt w:val="decimal"/>
      <w:lvlText w:val="%1."/>
      <w:lvlJc w:val="left"/>
      <w:pPr>
        <w:ind w:left="383" w:hanging="360"/>
      </w:pPr>
      <w:rPr>
        <w:rFonts w:hint="default"/>
        <w:w w:val="117"/>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9" w15:restartNumberingAfterBreak="0">
    <w:nsid w:val="450C2CDD"/>
    <w:multiLevelType w:val="multilevel"/>
    <w:tmpl w:val="AC34D014"/>
    <w:lvl w:ilvl="0">
      <w:start w:val="1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1B29C2"/>
    <w:multiLevelType w:val="hybridMultilevel"/>
    <w:tmpl w:val="7F789AC2"/>
    <w:lvl w:ilvl="0" w:tplc="5AE68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DC8275F"/>
    <w:multiLevelType w:val="multilevel"/>
    <w:tmpl w:val="44585AE6"/>
    <w:lvl w:ilvl="0">
      <w:start w:val="1"/>
      <w:numFmt w:val="decimal"/>
      <w:lvlText w:val="%1."/>
      <w:lvlJc w:val="left"/>
      <w:pPr>
        <w:tabs>
          <w:tab w:val="num" w:pos="453"/>
        </w:tabs>
        <w:ind w:left="453" w:hanging="405"/>
      </w:pPr>
      <w:rPr>
        <w:rFonts w:cs="Times New Roman" w:hint="default"/>
      </w:rPr>
    </w:lvl>
    <w:lvl w:ilvl="1">
      <w:start w:val="1"/>
      <w:numFmt w:val="decimal"/>
      <w:isLgl/>
      <w:lvlText w:val="%1.%2."/>
      <w:lvlJc w:val="left"/>
      <w:pPr>
        <w:tabs>
          <w:tab w:val="num" w:pos="1004"/>
        </w:tabs>
        <w:ind w:left="1004"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2" w15:restartNumberingAfterBreak="0">
    <w:nsid w:val="51625F89"/>
    <w:multiLevelType w:val="hybridMultilevel"/>
    <w:tmpl w:val="B232B5FE"/>
    <w:lvl w:ilvl="0" w:tplc="4C5830AA">
      <w:start w:val="1"/>
      <w:numFmt w:val="decimal"/>
      <w:lvlText w:val="3.%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15:restartNumberingAfterBreak="0">
    <w:nsid w:val="5C6D7B8C"/>
    <w:multiLevelType w:val="multilevel"/>
    <w:tmpl w:val="CE0C16B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5" w15:restartNumberingAfterBreak="0">
    <w:nsid w:val="69220D74"/>
    <w:multiLevelType w:val="hybridMultilevel"/>
    <w:tmpl w:val="FE98B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733B0F"/>
    <w:multiLevelType w:val="hybridMultilevel"/>
    <w:tmpl w:val="774623F4"/>
    <w:lvl w:ilvl="0" w:tplc="2618D96A">
      <w:start w:val="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42A44B4"/>
    <w:multiLevelType w:val="hybridMultilevel"/>
    <w:tmpl w:val="C2C0E6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8146EF0"/>
    <w:multiLevelType w:val="hybridMultilevel"/>
    <w:tmpl w:val="57F275EE"/>
    <w:lvl w:ilvl="0" w:tplc="0E7603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EC656B9"/>
    <w:multiLevelType w:val="hybridMultilevel"/>
    <w:tmpl w:val="7A625C8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FC15CB8"/>
    <w:multiLevelType w:val="hybridMultilevel"/>
    <w:tmpl w:val="7346E8D0"/>
    <w:lvl w:ilvl="0" w:tplc="27AEA5EA">
      <w:start w:val="1"/>
      <w:numFmt w:val="decimal"/>
      <w:lvlText w:val="%1)"/>
      <w:lvlJc w:val="left"/>
      <w:pPr>
        <w:ind w:left="961" w:hanging="360"/>
      </w:pPr>
      <w:rPr>
        <w:rFonts w:cs="Times New Roman" w:hint="default"/>
      </w:rPr>
    </w:lvl>
    <w:lvl w:ilvl="1" w:tplc="04190019" w:tentative="1">
      <w:start w:val="1"/>
      <w:numFmt w:val="lowerLetter"/>
      <w:lvlText w:val="%2."/>
      <w:lvlJc w:val="left"/>
      <w:pPr>
        <w:ind w:left="1681" w:hanging="360"/>
      </w:pPr>
      <w:rPr>
        <w:rFonts w:cs="Times New Roman"/>
      </w:rPr>
    </w:lvl>
    <w:lvl w:ilvl="2" w:tplc="0419001B" w:tentative="1">
      <w:start w:val="1"/>
      <w:numFmt w:val="lowerRoman"/>
      <w:lvlText w:val="%3."/>
      <w:lvlJc w:val="right"/>
      <w:pPr>
        <w:ind w:left="2401" w:hanging="180"/>
      </w:pPr>
      <w:rPr>
        <w:rFonts w:cs="Times New Roman"/>
      </w:rPr>
    </w:lvl>
    <w:lvl w:ilvl="3" w:tplc="0419000F" w:tentative="1">
      <w:start w:val="1"/>
      <w:numFmt w:val="decimal"/>
      <w:lvlText w:val="%4."/>
      <w:lvlJc w:val="left"/>
      <w:pPr>
        <w:ind w:left="3121" w:hanging="360"/>
      </w:pPr>
      <w:rPr>
        <w:rFonts w:cs="Times New Roman"/>
      </w:rPr>
    </w:lvl>
    <w:lvl w:ilvl="4" w:tplc="04190019" w:tentative="1">
      <w:start w:val="1"/>
      <w:numFmt w:val="lowerLetter"/>
      <w:lvlText w:val="%5."/>
      <w:lvlJc w:val="left"/>
      <w:pPr>
        <w:ind w:left="3841" w:hanging="360"/>
      </w:pPr>
      <w:rPr>
        <w:rFonts w:cs="Times New Roman"/>
      </w:rPr>
    </w:lvl>
    <w:lvl w:ilvl="5" w:tplc="0419001B" w:tentative="1">
      <w:start w:val="1"/>
      <w:numFmt w:val="lowerRoman"/>
      <w:lvlText w:val="%6."/>
      <w:lvlJc w:val="right"/>
      <w:pPr>
        <w:ind w:left="4561" w:hanging="180"/>
      </w:pPr>
      <w:rPr>
        <w:rFonts w:cs="Times New Roman"/>
      </w:rPr>
    </w:lvl>
    <w:lvl w:ilvl="6" w:tplc="0419000F" w:tentative="1">
      <w:start w:val="1"/>
      <w:numFmt w:val="decimal"/>
      <w:lvlText w:val="%7."/>
      <w:lvlJc w:val="left"/>
      <w:pPr>
        <w:ind w:left="5281" w:hanging="360"/>
      </w:pPr>
      <w:rPr>
        <w:rFonts w:cs="Times New Roman"/>
      </w:rPr>
    </w:lvl>
    <w:lvl w:ilvl="7" w:tplc="04190019" w:tentative="1">
      <w:start w:val="1"/>
      <w:numFmt w:val="lowerLetter"/>
      <w:lvlText w:val="%8."/>
      <w:lvlJc w:val="left"/>
      <w:pPr>
        <w:ind w:left="6001" w:hanging="360"/>
      </w:pPr>
      <w:rPr>
        <w:rFonts w:cs="Times New Roman"/>
      </w:rPr>
    </w:lvl>
    <w:lvl w:ilvl="8" w:tplc="0419001B" w:tentative="1">
      <w:start w:val="1"/>
      <w:numFmt w:val="lowerRoman"/>
      <w:lvlText w:val="%9."/>
      <w:lvlJc w:val="right"/>
      <w:pPr>
        <w:ind w:left="6721" w:hanging="180"/>
      </w:pPr>
      <w:rPr>
        <w:rFonts w:cs="Times New Roman"/>
      </w:rPr>
    </w:lvl>
  </w:abstractNum>
  <w:num w:numId="1">
    <w:abstractNumId w:val="4"/>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18"/>
  </w:num>
  <w:num w:numId="6">
    <w:abstractNumId w:val="3"/>
  </w:num>
  <w:num w:numId="7">
    <w:abstractNumId w:val="1"/>
  </w:num>
  <w:num w:numId="8">
    <w:abstractNumId w:val="10"/>
  </w:num>
  <w:num w:numId="9">
    <w:abstractNumId w:val="0"/>
  </w:num>
  <w:num w:numId="10">
    <w:abstractNumId w:val="15"/>
  </w:num>
  <w:num w:numId="11">
    <w:abstractNumId w:val="12"/>
  </w:num>
  <w:num w:numId="12">
    <w:abstractNumId w:val="8"/>
  </w:num>
  <w:num w:numId="13">
    <w:abstractNumId w:val="14"/>
  </w:num>
  <w:num w:numId="14">
    <w:abstractNumId w:val="9"/>
  </w:num>
  <w:num w:numId="15">
    <w:abstractNumId w:val="13"/>
  </w:num>
  <w:num w:numId="16">
    <w:abstractNumId w:val="2"/>
  </w:num>
  <w:num w:numId="17">
    <w:abstractNumId w:val="11"/>
  </w:num>
  <w:num w:numId="18">
    <w:abstractNumId w:val="6"/>
  </w:num>
  <w:num w:numId="19">
    <w:abstractNumId w:val="19"/>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991"/>
    <w:rsid w:val="000013DC"/>
    <w:rsid w:val="000022E1"/>
    <w:rsid w:val="0000308F"/>
    <w:rsid w:val="00005D4B"/>
    <w:rsid w:val="00005D7C"/>
    <w:rsid w:val="0000604E"/>
    <w:rsid w:val="000069B4"/>
    <w:rsid w:val="00010F8E"/>
    <w:rsid w:val="000114E1"/>
    <w:rsid w:val="00011D84"/>
    <w:rsid w:val="000145AF"/>
    <w:rsid w:val="00014753"/>
    <w:rsid w:val="00016159"/>
    <w:rsid w:val="00020936"/>
    <w:rsid w:val="00020F37"/>
    <w:rsid w:val="0002181F"/>
    <w:rsid w:val="00023A2A"/>
    <w:rsid w:val="000243E8"/>
    <w:rsid w:val="00024A14"/>
    <w:rsid w:val="00030E05"/>
    <w:rsid w:val="00033F83"/>
    <w:rsid w:val="0003599B"/>
    <w:rsid w:val="00036E6F"/>
    <w:rsid w:val="00036EBA"/>
    <w:rsid w:val="00037593"/>
    <w:rsid w:val="00042668"/>
    <w:rsid w:val="00042C32"/>
    <w:rsid w:val="00044916"/>
    <w:rsid w:val="00047DAA"/>
    <w:rsid w:val="0005028F"/>
    <w:rsid w:val="0005076C"/>
    <w:rsid w:val="00050B71"/>
    <w:rsid w:val="000511C3"/>
    <w:rsid w:val="00051A58"/>
    <w:rsid w:val="00051CB3"/>
    <w:rsid w:val="000532FA"/>
    <w:rsid w:val="00057023"/>
    <w:rsid w:val="00057668"/>
    <w:rsid w:val="0006299E"/>
    <w:rsid w:val="00064CEA"/>
    <w:rsid w:val="00065B7A"/>
    <w:rsid w:val="00066B38"/>
    <w:rsid w:val="00067591"/>
    <w:rsid w:val="00070646"/>
    <w:rsid w:val="0007088B"/>
    <w:rsid w:val="000711C4"/>
    <w:rsid w:val="00072FF6"/>
    <w:rsid w:val="00076435"/>
    <w:rsid w:val="000766F4"/>
    <w:rsid w:val="000777BC"/>
    <w:rsid w:val="00077F79"/>
    <w:rsid w:val="00080B40"/>
    <w:rsid w:val="00081412"/>
    <w:rsid w:val="00081AEE"/>
    <w:rsid w:val="00084379"/>
    <w:rsid w:val="0008636C"/>
    <w:rsid w:val="00090D9A"/>
    <w:rsid w:val="0009118F"/>
    <w:rsid w:val="00092D09"/>
    <w:rsid w:val="000931E9"/>
    <w:rsid w:val="0009449A"/>
    <w:rsid w:val="000949B7"/>
    <w:rsid w:val="00096057"/>
    <w:rsid w:val="00096293"/>
    <w:rsid w:val="000A16C6"/>
    <w:rsid w:val="000A6143"/>
    <w:rsid w:val="000A715F"/>
    <w:rsid w:val="000A7F14"/>
    <w:rsid w:val="000B049F"/>
    <w:rsid w:val="000B06CD"/>
    <w:rsid w:val="000B23B9"/>
    <w:rsid w:val="000B7E87"/>
    <w:rsid w:val="000C1580"/>
    <w:rsid w:val="000C21E4"/>
    <w:rsid w:val="000C23EF"/>
    <w:rsid w:val="000C6480"/>
    <w:rsid w:val="000D094C"/>
    <w:rsid w:val="000D1D30"/>
    <w:rsid w:val="000D2D05"/>
    <w:rsid w:val="000D4EA8"/>
    <w:rsid w:val="000D5075"/>
    <w:rsid w:val="000D5386"/>
    <w:rsid w:val="000D72E3"/>
    <w:rsid w:val="000E4249"/>
    <w:rsid w:val="000E42BA"/>
    <w:rsid w:val="000E6B43"/>
    <w:rsid w:val="000E6EE4"/>
    <w:rsid w:val="000F08C5"/>
    <w:rsid w:val="000F0E6A"/>
    <w:rsid w:val="000F296F"/>
    <w:rsid w:val="000F3559"/>
    <w:rsid w:val="000F53B8"/>
    <w:rsid w:val="0010291F"/>
    <w:rsid w:val="00103905"/>
    <w:rsid w:val="00104EC7"/>
    <w:rsid w:val="00105BAA"/>
    <w:rsid w:val="001062C0"/>
    <w:rsid w:val="00106CB2"/>
    <w:rsid w:val="001108D6"/>
    <w:rsid w:val="001110CA"/>
    <w:rsid w:val="001118E0"/>
    <w:rsid w:val="001127A3"/>
    <w:rsid w:val="00116BD9"/>
    <w:rsid w:val="00117ADA"/>
    <w:rsid w:val="0012124B"/>
    <w:rsid w:val="00121797"/>
    <w:rsid w:val="001217C7"/>
    <w:rsid w:val="00125C21"/>
    <w:rsid w:val="00126B11"/>
    <w:rsid w:val="00126DC3"/>
    <w:rsid w:val="0013188F"/>
    <w:rsid w:val="00132480"/>
    <w:rsid w:val="001332D0"/>
    <w:rsid w:val="001339EA"/>
    <w:rsid w:val="00135162"/>
    <w:rsid w:val="0014196A"/>
    <w:rsid w:val="00142224"/>
    <w:rsid w:val="00143635"/>
    <w:rsid w:val="00145826"/>
    <w:rsid w:val="001461E1"/>
    <w:rsid w:val="001472BB"/>
    <w:rsid w:val="00150ECF"/>
    <w:rsid w:val="00151A7C"/>
    <w:rsid w:val="0015566D"/>
    <w:rsid w:val="00155FFC"/>
    <w:rsid w:val="001568A0"/>
    <w:rsid w:val="00160C96"/>
    <w:rsid w:val="00161469"/>
    <w:rsid w:val="00161DF3"/>
    <w:rsid w:val="00167685"/>
    <w:rsid w:val="001721C5"/>
    <w:rsid w:val="001723E3"/>
    <w:rsid w:val="0017289B"/>
    <w:rsid w:val="00174FD6"/>
    <w:rsid w:val="00175781"/>
    <w:rsid w:val="00176BBC"/>
    <w:rsid w:val="00177BF6"/>
    <w:rsid w:val="00181493"/>
    <w:rsid w:val="00183A86"/>
    <w:rsid w:val="001855FE"/>
    <w:rsid w:val="001859AF"/>
    <w:rsid w:val="00187ADC"/>
    <w:rsid w:val="00190B85"/>
    <w:rsid w:val="0019155E"/>
    <w:rsid w:val="00192B32"/>
    <w:rsid w:val="00193888"/>
    <w:rsid w:val="00196766"/>
    <w:rsid w:val="00197BCD"/>
    <w:rsid w:val="00197DF0"/>
    <w:rsid w:val="001A18ED"/>
    <w:rsid w:val="001A27C9"/>
    <w:rsid w:val="001A3378"/>
    <w:rsid w:val="001A4042"/>
    <w:rsid w:val="001A4D76"/>
    <w:rsid w:val="001A4F13"/>
    <w:rsid w:val="001A66C5"/>
    <w:rsid w:val="001A6FA5"/>
    <w:rsid w:val="001A7D1E"/>
    <w:rsid w:val="001B3C13"/>
    <w:rsid w:val="001B5A19"/>
    <w:rsid w:val="001B7C7A"/>
    <w:rsid w:val="001C05C9"/>
    <w:rsid w:val="001C2C0A"/>
    <w:rsid w:val="001C372D"/>
    <w:rsid w:val="001C42DE"/>
    <w:rsid w:val="001C62B3"/>
    <w:rsid w:val="001C6CD1"/>
    <w:rsid w:val="001D0548"/>
    <w:rsid w:val="001D0C4C"/>
    <w:rsid w:val="001D33E1"/>
    <w:rsid w:val="001D4FD2"/>
    <w:rsid w:val="001D5C5C"/>
    <w:rsid w:val="001D66A7"/>
    <w:rsid w:val="001D6707"/>
    <w:rsid w:val="001D6D0D"/>
    <w:rsid w:val="001D74C6"/>
    <w:rsid w:val="001E09FB"/>
    <w:rsid w:val="001E3E3B"/>
    <w:rsid w:val="001E4413"/>
    <w:rsid w:val="001E5405"/>
    <w:rsid w:val="001E7380"/>
    <w:rsid w:val="001F1487"/>
    <w:rsid w:val="001F2189"/>
    <w:rsid w:val="001F5A59"/>
    <w:rsid w:val="001F5D60"/>
    <w:rsid w:val="001F6F47"/>
    <w:rsid w:val="001F793B"/>
    <w:rsid w:val="00203012"/>
    <w:rsid w:val="0020443B"/>
    <w:rsid w:val="002051CF"/>
    <w:rsid w:val="00207E16"/>
    <w:rsid w:val="002107EE"/>
    <w:rsid w:val="002126F0"/>
    <w:rsid w:val="00212B37"/>
    <w:rsid w:val="00212C30"/>
    <w:rsid w:val="00215BFA"/>
    <w:rsid w:val="00216425"/>
    <w:rsid w:val="00217BAE"/>
    <w:rsid w:val="00221109"/>
    <w:rsid w:val="002223F6"/>
    <w:rsid w:val="00223165"/>
    <w:rsid w:val="00223A62"/>
    <w:rsid w:val="00231D02"/>
    <w:rsid w:val="00232D9B"/>
    <w:rsid w:val="0023464F"/>
    <w:rsid w:val="00234D4D"/>
    <w:rsid w:val="002363CB"/>
    <w:rsid w:val="002403CB"/>
    <w:rsid w:val="0024236C"/>
    <w:rsid w:val="0024264D"/>
    <w:rsid w:val="0024413B"/>
    <w:rsid w:val="00247A6F"/>
    <w:rsid w:val="0025001C"/>
    <w:rsid w:val="002505B1"/>
    <w:rsid w:val="002526AB"/>
    <w:rsid w:val="002613E8"/>
    <w:rsid w:val="00261BD1"/>
    <w:rsid w:val="00262249"/>
    <w:rsid w:val="00263A02"/>
    <w:rsid w:val="002663B1"/>
    <w:rsid w:val="00274D10"/>
    <w:rsid w:val="00274F14"/>
    <w:rsid w:val="002753E6"/>
    <w:rsid w:val="002769EC"/>
    <w:rsid w:val="00276E7E"/>
    <w:rsid w:val="00277BE5"/>
    <w:rsid w:val="0028013B"/>
    <w:rsid w:val="00281AFD"/>
    <w:rsid w:val="00285D52"/>
    <w:rsid w:val="0028646A"/>
    <w:rsid w:val="002868DD"/>
    <w:rsid w:val="00287D1F"/>
    <w:rsid w:val="0029045E"/>
    <w:rsid w:val="00290B26"/>
    <w:rsid w:val="00291135"/>
    <w:rsid w:val="002A09BD"/>
    <w:rsid w:val="002A79D6"/>
    <w:rsid w:val="002A7A40"/>
    <w:rsid w:val="002B051A"/>
    <w:rsid w:val="002B0941"/>
    <w:rsid w:val="002B0FBB"/>
    <w:rsid w:val="002B24D2"/>
    <w:rsid w:val="002B303A"/>
    <w:rsid w:val="002B4F8E"/>
    <w:rsid w:val="002B76D2"/>
    <w:rsid w:val="002C0F65"/>
    <w:rsid w:val="002C3188"/>
    <w:rsid w:val="002D198C"/>
    <w:rsid w:val="002D35A2"/>
    <w:rsid w:val="002E19A8"/>
    <w:rsid w:val="002E1BB2"/>
    <w:rsid w:val="002E6E0C"/>
    <w:rsid w:val="002F2946"/>
    <w:rsid w:val="002F3C68"/>
    <w:rsid w:val="002F4FF1"/>
    <w:rsid w:val="002F5043"/>
    <w:rsid w:val="002F7941"/>
    <w:rsid w:val="003013F4"/>
    <w:rsid w:val="00302318"/>
    <w:rsid w:val="00302AD8"/>
    <w:rsid w:val="00304349"/>
    <w:rsid w:val="003043FA"/>
    <w:rsid w:val="00304E36"/>
    <w:rsid w:val="003062A9"/>
    <w:rsid w:val="00306AFB"/>
    <w:rsid w:val="00306BAF"/>
    <w:rsid w:val="003119D1"/>
    <w:rsid w:val="0031514B"/>
    <w:rsid w:val="003157D9"/>
    <w:rsid w:val="0032026D"/>
    <w:rsid w:val="0032064D"/>
    <w:rsid w:val="003208C3"/>
    <w:rsid w:val="003221E6"/>
    <w:rsid w:val="00322430"/>
    <w:rsid w:val="003243AE"/>
    <w:rsid w:val="0032645F"/>
    <w:rsid w:val="00330927"/>
    <w:rsid w:val="00332DFC"/>
    <w:rsid w:val="0033481E"/>
    <w:rsid w:val="00340E0D"/>
    <w:rsid w:val="00341259"/>
    <w:rsid w:val="0034269C"/>
    <w:rsid w:val="00344DAD"/>
    <w:rsid w:val="00345DF7"/>
    <w:rsid w:val="00347154"/>
    <w:rsid w:val="003547E6"/>
    <w:rsid w:val="00355725"/>
    <w:rsid w:val="00355F1B"/>
    <w:rsid w:val="00360015"/>
    <w:rsid w:val="00360862"/>
    <w:rsid w:val="00360DA4"/>
    <w:rsid w:val="00361F68"/>
    <w:rsid w:val="00362ADF"/>
    <w:rsid w:val="00363C98"/>
    <w:rsid w:val="0036427B"/>
    <w:rsid w:val="00365137"/>
    <w:rsid w:val="003669F1"/>
    <w:rsid w:val="003704F0"/>
    <w:rsid w:val="00370C03"/>
    <w:rsid w:val="00373729"/>
    <w:rsid w:val="003740D4"/>
    <w:rsid w:val="00375969"/>
    <w:rsid w:val="00375CDB"/>
    <w:rsid w:val="00376993"/>
    <w:rsid w:val="00377E2E"/>
    <w:rsid w:val="00380436"/>
    <w:rsid w:val="00380692"/>
    <w:rsid w:val="0038323A"/>
    <w:rsid w:val="00390625"/>
    <w:rsid w:val="00391ACC"/>
    <w:rsid w:val="00391AF4"/>
    <w:rsid w:val="003A7B5B"/>
    <w:rsid w:val="003A7E36"/>
    <w:rsid w:val="003B0790"/>
    <w:rsid w:val="003B3C57"/>
    <w:rsid w:val="003B47ED"/>
    <w:rsid w:val="003B5E11"/>
    <w:rsid w:val="003C0BB5"/>
    <w:rsid w:val="003C384A"/>
    <w:rsid w:val="003C4EA0"/>
    <w:rsid w:val="003C5930"/>
    <w:rsid w:val="003C59B9"/>
    <w:rsid w:val="003C7008"/>
    <w:rsid w:val="003C7E78"/>
    <w:rsid w:val="003D7206"/>
    <w:rsid w:val="003E2537"/>
    <w:rsid w:val="003E2E7E"/>
    <w:rsid w:val="003E4151"/>
    <w:rsid w:val="003E4CA3"/>
    <w:rsid w:val="003E6192"/>
    <w:rsid w:val="003E7236"/>
    <w:rsid w:val="003E7EF1"/>
    <w:rsid w:val="003F08B1"/>
    <w:rsid w:val="003F1EF0"/>
    <w:rsid w:val="003F1F68"/>
    <w:rsid w:val="003F244C"/>
    <w:rsid w:val="00401274"/>
    <w:rsid w:val="00402870"/>
    <w:rsid w:val="00403863"/>
    <w:rsid w:val="0040427E"/>
    <w:rsid w:val="004045C5"/>
    <w:rsid w:val="00405DD8"/>
    <w:rsid w:val="004072B5"/>
    <w:rsid w:val="00407F73"/>
    <w:rsid w:val="00411336"/>
    <w:rsid w:val="0041330C"/>
    <w:rsid w:val="00414B00"/>
    <w:rsid w:val="00416E60"/>
    <w:rsid w:val="00420858"/>
    <w:rsid w:val="004250AA"/>
    <w:rsid w:val="00425BD0"/>
    <w:rsid w:val="004269B4"/>
    <w:rsid w:val="00427194"/>
    <w:rsid w:val="00430101"/>
    <w:rsid w:val="0043140C"/>
    <w:rsid w:val="00432379"/>
    <w:rsid w:val="00432D39"/>
    <w:rsid w:val="00432F00"/>
    <w:rsid w:val="00433CFD"/>
    <w:rsid w:val="0043408B"/>
    <w:rsid w:val="00435CC6"/>
    <w:rsid w:val="00435D51"/>
    <w:rsid w:val="0043628A"/>
    <w:rsid w:val="004363F0"/>
    <w:rsid w:val="00436757"/>
    <w:rsid w:val="00437231"/>
    <w:rsid w:val="00437983"/>
    <w:rsid w:val="00443441"/>
    <w:rsid w:val="00444AF0"/>
    <w:rsid w:val="00446BCE"/>
    <w:rsid w:val="00446F14"/>
    <w:rsid w:val="00452D64"/>
    <w:rsid w:val="004532EC"/>
    <w:rsid w:val="004537EE"/>
    <w:rsid w:val="00455C6D"/>
    <w:rsid w:val="00460AF4"/>
    <w:rsid w:val="00462680"/>
    <w:rsid w:val="004642BE"/>
    <w:rsid w:val="00464449"/>
    <w:rsid w:val="004663A7"/>
    <w:rsid w:val="00471288"/>
    <w:rsid w:val="00471359"/>
    <w:rsid w:val="00471C2D"/>
    <w:rsid w:val="0047228F"/>
    <w:rsid w:val="00472412"/>
    <w:rsid w:val="004729DF"/>
    <w:rsid w:val="004749AB"/>
    <w:rsid w:val="004766DB"/>
    <w:rsid w:val="00477839"/>
    <w:rsid w:val="0048048D"/>
    <w:rsid w:val="00481F70"/>
    <w:rsid w:val="00482A19"/>
    <w:rsid w:val="0048311D"/>
    <w:rsid w:val="00486216"/>
    <w:rsid w:val="00490803"/>
    <w:rsid w:val="00490C50"/>
    <w:rsid w:val="00494A4E"/>
    <w:rsid w:val="00495F0E"/>
    <w:rsid w:val="004A0BEC"/>
    <w:rsid w:val="004A183D"/>
    <w:rsid w:val="004A2E85"/>
    <w:rsid w:val="004A3FF6"/>
    <w:rsid w:val="004A4884"/>
    <w:rsid w:val="004B05E3"/>
    <w:rsid w:val="004B08F8"/>
    <w:rsid w:val="004B0CC5"/>
    <w:rsid w:val="004B3CAF"/>
    <w:rsid w:val="004B4914"/>
    <w:rsid w:val="004B6185"/>
    <w:rsid w:val="004B6EA6"/>
    <w:rsid w:val="004B7E7C"/>
    <w:rsid w:val="004C0D99"/>
    <w:rsid w:val="004C10CD"/>
    <w:rsid w:val="004C1447"/>
    <w:rsid w:val="004C3CE2"/>
    <w:rsid w:val="004C4839"/>
    <w:rsid w:val="004D1531"/>
    <w:rsid w:val="004D21A5"/>
    <w:rsid w:val="004D233A"/>
    <w:rsid w:val="004D6BEE"/>
    <w:rsid w:val="004E07C1"/>
    <w:rsid w:val="004E0ADB"/>
    <w:rsid w:val="004E17A0"/>
    <w:rsid w:val="004E1AE6"/>
    <w:rsid w:val="004E22BD"/>
    <w:rsid w:val="004E2F57"/>
    <w:rsid w:val="004F0610"/>
    <w:rsid w:val="004F0BEC"/>
    <w:rsid w:val="004F3036"/>
    <w:rsid w:val="004F6114"/>
    <w:rsid w:val="005001A5"/>
    <w:rsid w:val="0050105F"/>
    <w:rsid w:val="0050344D"/>
    <w:rsid w:val="00505342"/>
    <w:rsid w:val="00505405"/>
    <w:rsid w:val="00507028"/>
    <w:rsid w:val="0050741C"/>
    <w:rsid w:val="005110C2"/>
    <w:rsid w:val="00514CEE"/>
    <w:rsid w:val="00515347"/>
    <w:rsid w:val="00515673"/>
    <w:rsid w:val="005163C6"/>
    <w:rsid w:val="00520096"/>
    <w:rsid w:val="00520E9F"/>
    <w:rsid w:val="00522233"/>
    <w:rsid w:val="005229EC"/>
    <w:rsid w:val="005238DD"/>
    <w:rsid w:val="00524504"/>
    <w:rsid w:val="00524A97"/>
    <w:rsid w:val="00533871"/>
    <w:rsid w:val="00534111"/>
    <w:rsid w:val="00534144"/>
    <w:rsid w:val="005362AB"/>
    <w:rsid w:val="00536D63"/>
    <w:rsid w:val="00541127"/>
    <w:rsid w:val="005431A4"/>
    <w:rsid w:val="005431D7"/>
    <w:rsid w:val="005469E6"/>
    <w:rsid w:val="00546B52"/>
    <w:rsid w:val="00546D5D"/>
    <w:rsid w:val="00550BBF"/>
    <w:rsid w:val="00550CDB"/>
    <w:rsid w:val="00553D0C"/>
    <w:rsid w:val="00555589"/>
    <w:rsid w:val="00560BB6"/>
    <w:rsid w:val="00561D2A"/>
    <w:rsid w:val="005620C3"/>
    <w:rsid w:val="00562A10"/>
    <w:rsid w:val="005651B6"/>
    <w:rsid w:val="00567296"/>
    <w:rsid w:val="00570069"/>
    <w:rsid w:val="00574FEF"/>
    <w:rsid w:val="00575E8E"/>
    <w:rsid w:val="0057602C"/>
    <w:rsid w:val="005777ED"/>
    <w:rsid w:val="0058068D"/>
    <w:rsid w:val="00580D52"/>
    <w:rsid w:val="0059322D"/>
    <w:rsid w:val="00594DB6"/>
    <w:rsid w:val="0059641C"/>
    <w:rsid w:val="00596EEC"/>
    <w:rsid w:val="005A1696"/>
    <w:rsid w:val="005A32D8"/>
    <w:rsid w:val="005A4071"/>
    <w:rsid w:val="005A5337"/>
    <w:rsid w:val="005A6352"/>
    <w:rsid w:val="005A6F66"/>
    <w:rsid w:val="005B187B"/>
    <w:rsid w:val="005B240B"/>
    <w:rsid w:val="005B3577"/>
    <w:rsid w:val="005B4FBE"/>
    <w:rsid w:val="005B502C"/>
    <w:rsid w:val="005B5B00"/>
    <w:rsid w:val="005B6D29"/>
    <w:rsid w:val="005B7B55"/>
    <w:rsid w:val="005B7B9C"/>
    <w:rsid w:val="005C0FA9"/>
    <w:rsid w:val="005C39C9"/>
    <w:rsid w:val="005C4C6B"/>
    <w:rsid w:val="005D007C"/>
    <w:rsid w:val="005D0D16"/>
    <w:rsid w:val="005D29F2"/>
    <w:rsid w:val="005D2C5B"/>
    <w:rsid w:val="005D3863"/>
    <w:rsid w:val="005D4E93"/>
    <w:rsid w:val="005D6C8D"/>
    <w:rsid w:val="005E2008"/>
    <w:rsid w:val="005E38E8"/>
    <w:rsid w:val="005E4C2F"/>
    <w:rsid w:val="005E56D5"/>
    <w:rsid w:val="005E56E5"/>
    <w:rsid w:val="005E67BA"/>
    <w:rsid w:val="005F05D4"/>
    <w:rsid w:val="005F098C"/>
    <w:rsid w:val="005F6971"/>
    <w:rsid w:val="00602126"/>
    <w:rsid w:val="0060338C"/>
    <w:rsid w:val="00604B70"/>
    <w:rsid w:val="00605391"/>
    <w:rsid w:val="006054D1"/>
    <w:rsid w:val="00605729"/>
    <w:rsid w:val="00606FB3"/>
    <w:rsid w:val="0061073A"/>
    <w:rsid w:val="00610790"/>
    <w:rsid w:val="00611CA8"/>
    <w:rsid w:val="006127B1"/>
    <w:rsid w:val="00612DE8"/>
    <w:rsid w:val="00612F93"/>
    <w:rsid w:val="00622882"/>
    <w:rsid w:val="0062504B"/>
    <w:rsid w:val="00627653"/>
    <w:rsid w:val="0063022D"/>
    <w:rsid w:val="0063274B"/>
    <w:rsid w:val="00633B62"/>
    <w:rsid w:val="00637CA5"/>
    <w:rsid w:val="0064239E"/>
    <w:rsid w:val="00647723"/>
    <w:rsid w:val="00651F8A"/>
    <w:rsid w:val="00652E30"/>
    <w:rsid w:val="00652F2E"/>
    <w:rsid w:val="00656CB9"/>
    <w:rsid w:val="00662431"/>
    <w:rsid w:val="00662CF2"/>
    <w:rsid w:val="006641BA"/>
    <w:rsid w:val="00664FAC"/>
    <w:rsid w:val="00666891"/>
    <w:rsid w:val="00671F97"/>
    <w:rsid w:val="00672BA6"/>
    <w:rsid w:val="00672D2A"/>
    <w:rsid w:val="00673264"/>
    <w:rsid w:val="006738D4"/>
    <w:rsid w:val="006776A2"/>
    <w:rsid w:val="00681B9B"/>
    <w:rsid w:val="00682D76"/>
    <w:rsid w:val="006837DD"/>
    <w:rsid w:val="00686237"/>
    <w:rsid w:val="00690820"/>
    <w:rsid w:val="006913CE"/>
    <w:rsid w:val="00691872"/>
    <w:rsid w:val="00691A77"/>
    <w:rsid w:val="006936ED"/>
    <w:rsid w:val="00695745"/>
    <w:rsid w:val="006A0871"/>
    <w:rsid w:val="006A25D8"/>
    <w:rsid w:val="006A2934"/>
    <w:rsid w:val="006A3DAE"/>
    <w:rsid w:val="006A58C8"/>
    <w:rsid w:val="006A5F3B"/>
    <w:rsid w:val="006A6C80"/>
    <w:rsid w:val="006A710B"/>
    <w:rsid w:val="006A735F"/>
    <w:rsid w:val="006B0508"/>
    <w:rsid w:val="006B2166"/>
    <w:rsid w:val="006B3A2E"/>
    <w:rsid w:val="006B4260"/>
    <w:rsid w:val="006C0695"/>
    <w:rsid w:val="006C404C"/>
    <w:rsid w:val="006C6BC4"/>
    <w:rsid w:val="006C7DBB"/>
    <w:rsid w:val="006D0317"/>
    <w:rsid w:val="006D03EC"/>
    <w:rsid w:val="006D0B2F"/>
    <w:rsid w:val="006D10A6"/>
    <w:rsid w:val="006D5C55"/>
    <w:rsid w:val="006D5D3F"/>
    <w:rsid w:val="006E0F68"/>
    <w:rsid w:val="006E3C04"/>
    <w:rsid w:val="006E3C67"/>
    <w:rsid w:val="006E42F3"/>
    <w:rsid w:val="006E44AD"/>
    <w:rsid w:val="006F25FD"/>
    <w:rsid w:val="006F2D01"/>
    <w:rsid w:val="006F51A2"/>
    <w:rsid w:val="00702AD7"/>
    <w:rsid w:val="00702C97"/>
    <w:rsid w:val="00702E9B"/>
    <w:rsid w:val="00703A01"/>
    <w:rsid w:val="00704D95"/>
    <w:rsid w:val="00705B7A"/>
    <w:rsid w:val="007072F2"/>
    <w:rsid w:val="0070765F"/>
    <w:rsid w:val="007112F2"/>
    <w:rsid w:val="0071211E"/>
    <w:rsid w:val="007130DD"/>
    <w:rsid w:val="00713741"/>
    <w:rsid w:val="00717D66"/>
    <w:rsid w:val="00717EF8"/>
    <w:rsid w:val="007216D6"/>
    <w:rsid w:val="00722462"/>
    <w:rsid w:val="00722594"/>
    <w:rsid w:val="00724267"/>
    <w:rsid w:val="0072437C"/>
    <w:rsid w:val="00725016"/>
    <w:rsid w:val="00727452"/>
    <w:rsid w:val="0073609C"/>
    <w:rsid w:val="00737075"/>
    <w:rsid w:val="00737EBC"/>
    <w:rsid w:val="00740E9A"/>
    <w:rsid w:val="007427B8"/>
    <w:rsid w:val="007430D5"/>
    <w:rsid w:val="007440A2"/>
    <w:rsid w:val="00744154"/>
    <w:rsid w:val="00746457"/>
    <w:rsid w:val="00746BF7"/>
    <w:rsid w:val="00747715"/>
    <w:rsid w:val="0075131A"/>
    <w:rsid w:val="00752BC1"/>
    <w:rsid w:val="0075517B"/>
    <w:rsid w:val="007558D4"/>
    <w:rsid w:val="007641E3"/>
    <w:rsid w:val="00765333"/>
    <w:rsid w:val="0076573F"/>
    <w:rsid w:val="00765B0C"/>
    <w:rsid w:val="00765DA2"/>
    <w:rsid w:val="0076741B"/>
    <w:rsid w:val="00772CCE"/>
    <w:rsid w:val="007732E4"/>
    <w:rsid w:val="00773C42"/>
    <w:rsid w:val="00773E8D"/>
    <w:rsid w:val="00774222"/>
    <w:rsid w:val="0077566F"/>
    <w:rsid w:val="00776196"/>
    <w:rsid w:val="00781592"/>
    <w:rsid w:val="00782257"/>
    <w:rsid w:val="00782D5F"/>
    <w:rsid w:val="007833C9"/>
    <w:rsid w:val="00784089"/>
    <w:rsid w:val="00784A9A"/>
    <w:rsid w:val="00785516"/>
    <w:rsid w:val="00785EEF"/>
    <w:rsid w:val="00786DFE"/>
    <w:rsid w:val="00792691"/>
    <w:rsid w:val="0079550F"/>
    <w:rsid w:val="00796876"/>
    <w:rsid w:val="007A2AED"/>
    <w:rsid w:val="007B05CB"/>
    <w:rsid w:val="007B6B56"/>
    <w:rsid w:val="007B7415"/>
    <w:rsid w:val="007C0A1B"/>
    <w:rsid w:val="007C1538"/>
    <w:rsid w:val="007C21D9"/>
    <w:rsid w:val="007C2BA8"/>
    <w:rsid w:val="007C3C94"/>
    <w:rsid w:val="007C3D0B"/>
    <w:rsid w:val="007C483D"/>
    <w:rsid w:val="007C65B9"/>
    <w:rsid w:val="007C6806"/>
    <w:rsid w:val="007C713D"/>
    <w:rsid w:val="007D051E"/>
    <w:rsid w:val="007D1266"/>
    <w:rsid w:val="007D5B29"/>
    <w:rsid w:val="007D5C1E"/>
    <w:rsid w:val="007D68E9"/>
    <w:rsid w:val="007D741D"/>
    <w:rsid w:val="007D7FDE"/>
    <w:rsid w:val="007E1541"/>
    <w:rsid w:val="007E3606"/>
    <w:rsid w:val="007E6981"/>
    <w:rsid w:val="007F3292"/>
    <w:rsid w:val="007F33BE"/>
    <w:rsid w:val="007F426E"/>
    <w:rsid w:val="007F52B5"/>
    <w:rsid w:val="007F5722"/>
    <w:rsid w:val="007F5A91"/>
    <w:rsid w:val="007F5CDE"/>
    <w:rsid w:val="007F674C"/>
    <w:rsid w:val="007F70A5"/>
    <w:rsid w:val="0080109D"/>
    <w:rsid w:val="00802C09"/>
    <w:rsid w:val="00802CBE"/>
    <w:rsid w:val="00803648"/>
    <w:rsid w:val="00805CDF"/>
    <w:rsid w:val="00807E5B"/>
    <w:rsid w:val="00810237"/>
    <w:rsid w:val="00811960"/>
    <w:rsid w:val="00811A6D"/>
    <w:rsid w:val="008136D3"/>
    <w:rsid w:val="00815761"/>
    <w:rsid w:val="00817999"/>
    <w:rsid w:val="00817D2A"/>
    <w:rsid w:val="00821DDD"/>
    <w:rsid w:val="00822CB1"/>
    <w:rsid w:val="00822E70"/>
    <w:rsid w:val="008244A9"/>
    <w:rsid w:val="00825621"/>
    <w:rsid w:val="00827C7C"/>
    <w:rsid w:val="00834319"/>
    <w:rsid w:val="00835E13"/>
    <w:rsid w:val="008362BA"/>
    <w:rsid w:val="008369C3"/>
    <w:rsid w:val="00840DDB"/>
    <w:rsid w:val="00840E21"/>
    <w:rsid w:val="0084744B"/>
    <w:rsid w:val="0085032B"/>
    <w:rsid w:val="00852419"/>
    <w:rsid w:val="008529E3"/>
    <w:rsid w:val="00853AE5"/>
    <w:rsid w:val="00855233"/>
    <w:rsid w:val="00855778"/>
    <w:rsid w:val="00856203"/>
    <w:rsid w:val="008562AB"/>
    <w:rsid w:val="00857F46"/>
    <w:rsid w:val="00862C09"/>
    <w:rsid w:val="00864561"/>
    <w:rsid w:val="00873589"/>
    <w:rsid w:val="008755DA"/>
    <w:rsid w:val="00876DA6"/>
    <w:rsid w:val="00880C4E"/>
    <w:rsid w:val="008813EA"/>
    <w:rsid w:val="0088163D"/>
    <w:rsid w:val="0088507C"/>
    <w:rsid w:val="008855B7"/>
    <w:rsid w:val="008859E1"/>
    <w:rsid w:val="0088663E"/>
    <w:rsid w:val="0088688A"/>
    <w:rsid w:val="0088690A"/>
    <w:rsid w:val="00891721"/>
    <w:rsid w:val="008927F0"/>
    <w:rsid w:val="00893196"/>
    <w:rsid w:val="00893CA5"/>
    <w:rsid w:val="00897005"/>
    <w:rsid w:val="008A0BE7"/>
    <w:rsid w:val="008A0E30"/>
    <w:rsid w:val="008A3671"/>
    <w:rsid w:val="008A4175"/>
    <w:rsid w:val="008A435F"/>
    <w:rsid w:val="008A5A67"/>
    <w:rsid w:val="008A7CC3"/>
    <w:rsid w:val="008B0DCC"/>
    <w:rsid w:val="008B16C5"/>
    <w:rsid w:val="008B2A45"/>
    <w:rsid w:val="008B2E49"/>
    <w:rsid w:val="008B4EF7"/>
    <w:rsid w:val="008B5A92"/>
    <w:rsid w:val="008C1C32"/>
    <w:rsid w:val="008C1CC2"/>
    <w:rsid w:val="008C1FEF"/>
    <w:rsid w:val="008C2F9D"/>
    <w:rsid w:val="008C3048"/>
    <w:rsid w:val="008C49D4"/>
    <w:rsid w:val="008C5519"/>
    <w:rsid w:val="008C5C84"/>
    <w:rsid w:val="008D0039"/>
    <w:rsid w:val="008D01C7"/>
    <w:rsid w:val="008D0B16"/>
    <w:rsid w:val="008D34F1"/>
    <w:rsid w:val="008D393B"/>
    <w:rsid w:val="008D3D14"/>
    <w:rsid w:val="008E06B3"/>
    <w:rsid w:val="008E2C2B"/>
    <w:rsid w:val="008E313C"/>
    <w:rsid w:val="008E327D"/>
    <w:rsid w:val="008E3507"/>
    <w:rsid w:val="008E3BFF"/>
    <w:rsid w:val="008E3D84"/>
    <w:rsid w:val="008E5B19"/>
    <w:rsid w:val="008E6610"/>
    <w:rsid w:val="008E6C49"/>
    <w:rsid w:val="008E7B70"/>
    <w:rsid w:val="008F0F95"/>
    <w:rsid w:val="008F1E6D"/>
    <w:rsid w:val="008F27CF"/>
    <w:rsid w:val="008F7A77"/>
    <w:rsid w:val="008F7E43"/>
    <w:rsid w:val="00900CCC"/>
    <w:rsid w:val="00901342"/>
    <w:rsid w:val="009018AB"/>
    <w:rsid w:val="009018C9"/>
    <w:rsid w:val="00903A0E"/>
    <w:rsid w:val="00906790"/>
    <w:rsid w:val="00907672"/>
    <w:rsid w:val="0091153D"/>
    <w:rsid w:val="009127C1"/>
    <w:rsid w:val="00913115"/>
    <w:rsid w:val="009215A9"/>
    <w:rsid w:val="0093014E"/>
    <w:rsid w:val="009307DA"/>
    <w:rsid w:val="009311E4"/>
    <w:rsid w:val="00931C6E"/>
    <w:rsid w:val="00932C09"/>
    <w:rsid w:val="00933EDB"/>
    <w:rsid w:val="00933EE9"/>
    <w:rsid w:val="009373BF"/>
    <w:rsid w:val="009401FC"/>
    <w:rsid w:val="009420B5"/>
    <w:rsid w:val="00942432"/>
    <w:rsid w:val="0094439D"/>
    <w:rsid w:val="009477C5"/>
    <w:rsid w:val="0095303D"/>
    <w:rsid w:val="00953EE9"/>
    <w:rsid w:val="00957FE9"/>
    <w:rsid w:val="00960D06"/>
    <w:rsid w:val="00963976"/>
    <w:rsid w:val="00965EEF"/>
    <w:rsid w:val="00966AEC"/>
    <w:rsid w:val="0097210E"/>
    <w:rsid w:val="00973F6F"/>
    <w:rsid w:val="00974044"/>
    <w:rsid w:val="009743EF"/>
    <w:rsid w:val="00974D65"/>
    <w:rsid w:val="00975DC2"/>
    <w:rsid w:val="0097642E"/>
    <w:rsid w:val="00977320"/>
    <w:rsid w:val="0097732D"/>
    <w:rsid w:val="009839D6"/>
    <w:rsid w:val="009917DA"/>
    <w:rsid w:val="0099264D"/>
    <w:rsid w:val="00993C2A"/>
    <w:rsid w:val="009958D6"/>
    <w:rsid w:val="00995C59"/>
    <w:rsid w:val="00996187"/>
    <w:rsid w:val="00997279"/>
    <w:rsid w:val="009975FD"/>
    <w:rsid w:val="009A0110"/>
    <w:rsid w:val="009A1260"/>
    <w:rsid w:val="009A24F4"/>
    <w:rsid w:val="009A2B98"/>
    <w:rsid w:val="009A494B"/>
    <w:rsid w:val="009A4E70"/>
    <w:rsid w:val="009A56F3"/>
    <w:rsid w:val="009A572F"/>
    <w:rsid w:val="009A5DCF"/>
    <w:rsid w:val="009B06FA"/>
    <w:rsid w:val="009B1EC5"/>
    <w:rsid w:val="009B2F30"/>
    <w:rsid w:val="009B40B9"/>
    <w:rsid w:val="009B51AE"/>
    <w:rsid w:val="009B7729"/>
    <w:rsid w:val="009C065D"/>
    <w:rsid w:val="009C143B"/>
    <w:rsid w:val="009C3DF2"/>
    <w:rsid w:val="009C645B"/>
    <w:rsid w:val="009D0F2E"/>
    <w:rsid w:val="009D1580"/>
    <w:rsid w:val="009D45E2"/>
    <w:rsid w:val="009D53A0"/>
    <w:rsid w:val="009D746D"/>
    <w:rsid w:val="009D76E0"/>
    <w:rsid w:val="009D7BEC"/>
    <w:rsid w:val="009D7E03"/>
    <w:rsid w:val="009E51A2"/>
    <w:rsid w:val="009E6265"/>
    <w:rsid w:val="009E6D71"/>
    <w:rsid w:val="009F0C8C"/>
    <w:rsid w:val="009F1678"/>
    <w:rsid w:val="009F1E50"/>
    <w:rsid w:val="009F2EA9"/>
    <w:rsid w:val="009F4131"/>
    <w:rsid w:val="009F6764"/>
    <w:rsid w:val="009F7A8D"/>
    <w:rsid w:val="00A00E12"/>
    <w:rsid w:val="00A03727"/>
    <w:rsid w:val="00A0568E"/>
    <w:rsid w:val="00A10BC8"/>
    <w:rsid w:val="00A10D6A"/>
    <w:rsid w:val="00A1140B"/>
    <w:rsid w:val="00A126DB"/>
    <w:rsid w:val="00A129FA"/>
    <w:rsid w:val="00A1357F"/>
    <w:rsid w:val="00A14141"/>
    <w:rsid w:val="00A14A9E"/>
    <w:rsid w:val="00A15139"/>
    <w:rsid w:val="00A168BF"/>
    <w:rsid w:val="00A16FFA"/>
    <w:rsid w:val="00A176EA"/>
    <w:rsid w:val="00A2072E"/>
    <w:rsid w:val="00A23960"/>
    <w:rsid w:val="00A2513B"/>
    <w:rsid w:val="00A25FDF"/>
    <w:rsid w:val="00A2718C"/>
    <w:rsid w:val="00A32544"/>
    <w:rsid w:val="00A33816"/>
    <w:rsid w:val="00A3564B"/>
    <w:rsid w:val="00A3735D"/>
    <w:rsid w:val="00A37E55"/>
    <w:rsid w:val="00A42266"/>
    <w:rsid w:val="00A431F6"/>
    <w:rsid w:val="00A43B5C"/>
    <w:rsid w:val="00A43ECD"/>
    <w:rsid w:val="00A44969"/>
    <w:rsid w:val="00A466CF"/>
    <w:rsid w:val="00A479FB"/>
    <w:rsid w:val="00A536CD"/>
    <w:rsid w:val="00A53C32"/>
    <w:rsid w:val="00A546D6"/>
    <w:rsid w:val="00A56886"/>
    <w:rsid w:val="00A56BDD"/>
    <w:rsid w:val="00A606DF"/>
    <w:rsid w:val="00A60872"/>
    <w:rsid w:val="00A61A0C"/>
    <w:rsid w:val="00A61CDC"/>
    <w:rsid w:val="00A647A1"/>
    <w:rsid w:val="00A66DEC"/>
    <w:rsid w:val="00A67BA7"/>
    <w:rsid w:val="00A713F4"/>
    <w:rsid w:val="00A73140"/>
    <w:rsid w:val="00A73B00"/>
    <w:rsid w:val="00A73DAE"/>
    <w:rsid w:val="00A74D23"/>
    <w:rsid w:val="00A7547C"/>
    <w:rsid w:val="00A76482"/>
    <w:rsid w:val="00A76A36"/>
    <w:rsid w:val="00A819C7"/>
    <w:rsid w:val="00A82CC7"/>
    <w:rsid w:val="00A87D0B"/>
    <w:rsid w:val="00A87F9C"/>
    <w:rsid w:val="00A9173F"/>
    <w:rsid w:val="00A93BCE"/>
    <w:rsid w:val="00A973FB"/>
    <w:rsid w:val="00AA0CC3"/>
    <w:rsid w:val="00AA1394"/>
    <w:rsid w:val="00AA44DF"/>
    <w:rsid w:val="00AA627B"/>
    <w:rsid w:val="00AA6380"/>
    <w:rsid w:val="00AA737B"/>
    <w:rsid w:val="00AB03FA"/>
    <w:rsid w:val="00AB2976"/>
    <w:rsid w:val="00AB30A5"/>
    <w:rsid w:val="00AB5546"/>
    <w:rsid w:val="00AB7DCD"/>
    <w:rsid w:val="00AC1E5B"/>
    <w:rsid w:val="00AC1EF3"/>
    <w:rsid w:val="00AC21C7"/>
    <w:rsid w:val="00AC2916"/>
    <w:rsid w:val="00AC42E9"/>
    <w:rsid w:val="00AC5EE5"/>
    <w:rsid w:val="00AD3460"/>
    <w:rsid w:val="00AD6272"/>
    <w:rsid w:val="00AD7E97"/>
    <w:rsid w:val="00AE0F3B"/>
    <w:rsid w:val="00AE1624"/>
    <w:rsid w:val="00AE2420"/>
    <w:rsid w:val="00AE2A63"/>
    <w:rsid w:val="00AE40B2"/>
    <w:rsid w:val="00AE4307"/>
    <w:rsid w:val="00AE5B9F"/>
    <w:rsid w:val="00AE5D8E"/>
    <w:rsid w:val="00AE5E00"/>
    <w:rsid w:val="00AE6751"/>
    <w:rsid w:val="00AF0691"/>
    <w:rsid w:val="00AF10A0"/>
    <w:rsid w:val="00AF1556"/>
    <w:rsid w:val="00AF3C7F"/>
    <w:rsid w:val="00AF4143"/>
    <w:rsid w:val="00AF46BC"/>
    <w:rsid w:val="00AF4D64"/>
    <w:rsid w:val="00AF566D"/>
    <w:rsid w:val="00AF56EE"/>
    <w:rsid w:val="00AF5D24"/>
    <w:rsid w:val="00AF5EDE"/>
    <w:rsid w:val="00AF76DB"/>
    <w:rsid w:val="00B035B1"/>
    <w:rsid w:val="00B03F74"/>
    <w:rsid w:val="00B059E2"/>
    <w:rsid w:val="00B06EB9"/>
    <w:rsid w:val="00B06EEE"/>
    <w:rsid w:val="00B10028"/>
    <w:rsid w:val="00B13B33"/>
    <w:rsid w:val="00B21454"/>
    <w:rsid w:val="00B21748"/>
    <w:rsid w:val="00B2180E"/>
    <w:rsid w:val="00B21ABB"/>
    <w:rsid w:val="00B21FA7"/>
    <w:rsid w:val="00B233AB"/>
    <w:rsid w:val="00B23BEA"/>
    <w:rsid w:val="00B24529"/>
    <w:rsid w:val="00B27135"/>
    <w:rsid w:val="00B32BAE"/>
    <w:rsid w:val="00B33044"/>
    <w:rsid w:val="00B35487"/>
    <w:rsid w:val="00B429B7"/>
    <w:rsid w:val="00B42BE9"/>
    <w:rsid w:val="00B471ED"/>
    <w:rsid w:val="00B47BD6"/>
    <w:rsid w:val="00B515D5"/>
    <w:rsid w:val="00B54B1A"/>
    <w:rsid w:val="00B553D2"/>
    <w:rsid w:val="00B57679"/>
    <w:rsid w:val="00B60618"/>
    <w:rsid w:val="00B60647"/>
    <w:rsid w:val="00B61098"/>
    <w:rsid w:val="00B61394"/>
    <w:rsid w:val="00B6565F"/>
    <w:rsid w:val="00B6622E"/>
    <w:rsid w:val="00B70B0A"/>
    <w:rsid w:val="00B7272E"/>
    <w:rsid w:val="00B73CFD"/>
    <w:rsid w:val="00B757BD"/>
    <w:rsid w:val="00B75DAB"/>
    <w:rsid w:val="00B81DE2"/>
    <w:rsid w:val="00B82390"/>
    <w:rsid w:val="00B82781"/>
    <w:rsid w:val="00B82D6A"/>
    <w:rsid w:val="00B832AD"/>
    <w:rsid w:val="00B84758"/>
    <w:rsid w:val="00B85C41"/>
    <w:rsid w:val="00B86387"/>
    <w:rsid w:val="00B91C20"/>
    <w:rsid w:val="00B9227F"/>
    <w:rsid w:val="00B948F4"/>
    <w:rsid w:val="00B95357"/>
    <w:rsid w:val="00B95CB6"/>
    <w:rsid w:val="00B96A91"/>
    <w:rsid w:val="00B97982"/>
    <w:rsid w:val="00BA0DA4"/>
    <w:rsid w:val="00BA2F19"/>
    <w:rsid w:val="00BA4F98"/>
    <w:rsid w:val="00BA6CE7"/>
    <w:rsid w:val="00BB3C4F"/>
    <w:rsid w:val="00BC4C6D"/>
    <w:rsid w:val="00BC5535"/>
    <w:rsid w:val="00BC58C3"/>
    <w:rsid w:val="00BC6BC1"/>
    <w:rsid w:val="00BC6D6D"/>
    <w:rsid w:val="00BC7789"/>
    <w:rsid w:val="00BC7A65"/>
    <w:rsid w:val="00BD08FD"/>
    <w:rsid w:val="00BD1F8B"/>
    <w:rsid w:val="00BD2933"/>
    <w:rsid w:val="00BD7DE9"/>
    <w:rsid w:val="00BE4677"/>
    <w:rsid w:val="00BE6360"/>
    <w:rsid w:val="00BF1C52"/>
    <w:rsid w:val="00BF2F83"/>
    <w:rsid w:val="00C00CC6"/>
    <w:rsid w:val="00C01556"/>
    <w:rsid w:val="00C01A87"/>
    <w:rsid w:val="00C0209A"/>
    <w:rsid w:val="00C05409"/>
    <w:rsid w:val="00C057ED"/>
    <w:rsid w:val="00C05A70"/>
    <w:rsid w:val="00C061E5"/>
    <w:rsid w:val="00C10B66"/>
    <w:rsid w:val="00C11F89"/>
    <w:rsid w:val="00C12A4B"/>
    <w:rsid w:val="00C14667"/>
    <w:rsid w:val="00C169EA"/>
    <w:rsid w:val="00C16B49"/>
    <w:rsid w:val="00C17F58"/>
    <w:rsid w:val="00C23BBA"/>
    <w:rsid w:val="00C251C8"/>
    <w:rsid w:val="00C2523B"/>
    <w:rsid w:val="00C26537"/>
    <w:rsid w:val="00C27073"/>
    <w:rsid w:val="00C27581"/>
    <w:rsid w:val="00C30D50"/>
    <w:rsid w:val="00C31202"/>
    <w:rsid w:val="00C31F09"/>
    <w:rsid w:val="00C359C4"/>
    <w:rsid w:val="00C41B5C"/>
    <w:rsid w:val="00C4357F"/>
    <w:rsid w:val="00C45260"/>
    <w:rsid w:val="00C479D6"/>
    <w:rsid w:val="00C47F1C"/>
    <w:rsid w:val="00C50500"/>
    <w:rsid w:val="00C51BE8"/>
    <w:rsid w:val="00C527B7"/>
    <w:rsid w:val="00C52B03"/>
    <w:rsid w:val="00C53829"/>
    <w:rsid w:val="00C54DAB"/>
    <w:rsid w:val="00C55A23"/>
    <w:rsid w:val="00C614AF"/>
    <w:rsid w:val="00C627C9"/>
    <w:rsid w:val="00C63C65"/>
    <w:rsid w:val="00C63D50"/>
    <w:rsid w:val="00C65FBD"/>
    <w:rsid w:val="00C66A1D"/>
    <w:rsid w:val="00C67059"/>
    <w:rsid w:val="00C67F29"/>
    <w:rsid w:val="00C70387"/>
    <w:rsid w:val="00C731A2"/>
    <w:rsid w:val="00C7539A"/>
    <w:rsid w:val="00C76D68"/>
    <w:rsid w:val="00C7780A"/>
    <w:rsid w:val="00C82CF7"/>
    <w:rsid w:val="00C840C6"/>
    <w:rsid w:val="00C84388"/>
    <w:rsid w:val="00C84540"/>
    <w:rsid w:val="00C8646A"/>
    <w:rsid w:val="00C95E82"/>
    <w:rsid w:val="00CA079A"/>
    <w:rsid w:val="00CA1C59"/>
    <w:rsid w:val="00CA6CD4"/>
    <w:rsid w:val="00CB056A"/>
    <w:rsid w:val="00CB0DCB"/>
    <w:rsid w:val="00CB0FC8"/>
    <w:rsid w:val="00CB4981"/>
    <w:rsid w:val="00CB5E9D"/>
    <w:rsid w:val="00CB6BB8"/>
    <w:rsid w:val="00CC4A43"/>
    <w:rsid w:val="00CC5B43"/>
    <w:rsid w:val="00CC6B67"/>
    <w:rsid w:val="00CD0532"/>
    <w:rsid w:val="00CD0F23"/>
    <w:rsid w:val="00CD2CF4"/>
    <w:rsid w:val="00CD482D"/>
    <w:rsid w:val="00CD5CD6"/>
    <w:rsid w:val="00CD786B"/>
    <w:rsid w:val="00CD79F6"/>
    <w:rsid w:val="00CE221E"/>
    <w:rsid w:val="00CE223F"/>
    <w:rsid w:val="00CE33F4"/>
    <w:rsid w:val="00CE3415"/>
    <w:rsid w:val="00CE382B"/>
    <w:rsid w:val="00CE4682"/>
    <w:rsid w:val="00CE5263"/>
    <w:rsid w:val="00CE6571"/>
    <w:rsid w:val="00CF1528"/>
    <w:rsid w:val="00CF1658"/>
    <w:rsid w:val="00CF23A2"/>
    <w:rsid w:val="00CF4228"/>
    <w:rsid w:val="00CF438A"/>
    <w:rsid w:val="00CF595D"/>
    <w:rsid w:val="00CF6106"/>
    <w:rsid w:val="00CF7830"/>
    <w:rsid w:val="00D05858"/>
    <w:rsid w:val="00D070C6"/>
    <w:rsid w:val="00D104D5"/>
    <w:rsid w:val="00D20C4C"/>
    <w:rsid w:val="00D2253F"/>
    <w:rsid w:val="00D22EFE"/>
    <w:rsid w:val="00D23235"/>
    <w:rsid w:val="00D2497A"/>
    <w:rsid w:val="00D24B44"/>
    <w:rsid w:val="00D251D2"/>
    <w:rsid w:val="00D2626A"/>
    <w:rsid w:val="00D26FB3"/>
    <w:rsid w:val="00D270C6"/>
    <w:rsid w:val="00D34563"/>
    <w:rsid w:val="00D348C6"/>
    <w:rsid w:val="00D34A0A"/>
    <w:rsid w:val="00D34EB3"/>
    <w:rsid w:val="00D3548C"/>
    <w:rsid w:val="00D37901"/>
    <w:rsid w:val="00D37C02"/>
    <w:rsid w:val="00D40EAE"/>
    <w:rsid w:val="00D41F35"/>
    <w:rsid w:val="00D43645"/>
    <w:rsid w:val="00D43EB3"/>
    <w:rsid w:val="00D44418"/>
    <w:rsid w:val="00D450C9"/>
    <w:rsid w:val="00D453CA"/>
    <w:rsid w:val="00D46851"/>
    <w:rsid w:val="00D5011A"/>
    <w:rsid w:val="00D51D26"/>
    <w:rsid w:val="00D52093"/>
    <w:rsid w:val="00D53569"/>
    <w:rsid w:val="00D625E6"/>
    <w:rsid w:val="00D627C8"/>
    <w:rsid w:val="00D679C4"/>
    <w:rsid w:val="00D721A7"/>
    <w:rsid w:val="00D729D7"/>
    <w:rsid w:val="00D76AF4"/>
    <w:rsid w:val="00D801A6"/>
    <w:rsid w:val="00D810F4"/>
    <w:rsid w:val="00D81D6E"/>
    <w:rsid w:val="00D85730"/>
    <w:rsid w:val="00D86522"/>
    <w:rsid w:val="00D906E4"/>
    <w:rsid w:val="00D90A86"/>
    <w:rsid w:val="00D92842"/>
    <w:rsid w:val="00D92A39"/>
    <w:rsid w:val="00D93277"/>
    <w:rsid w:val="00D9663B"/>
    <w:rsid w:val="00D966E1"/>
    <w:rsid w:val="00D970C5"/>
    <w:rsid w:val="00DA000D"/>
    <w:rsid w:val="00DA1856"/>
    <w:rsid w:val="00DA1E22"/>
    <w:rsid w:val="00DA21AB"/>
    <w:rsid w:val="00DA3B55"/>
    <w:rsid w:val="00DA4B8A"/>
    <w:rsid w:val="00DA6903"/>
    <w:rsid w:val="00DA79F2"/>
    <w:rsid w:val="00DB1CAF"/>
    <w:rsid w:val="00DB372E"/>
    <w:rsid w:val="00DB691F"/>
    <w:rsid w:val="00DC03C7"/>
    <w:rsid w:val="00DC0D92"/>
    <w:rsid w:val="00DC0FF2"/>
    <w:rsid w:val="00DC1B93"/>
    <w:rsid w:val="00DC2BD4"/>
    <w:rsid w:val="00DC372F"/>
    <w:rsid w:val="00DC5555"/>
    <w:rsid w:val="00DC586E"/>
    <w:rsid w:val="00DC697D"/>
    <w:rsid w:val="00DC7F21"/>
    <w:rsid w:val="00DD1EFD"/>
    <w:rsid w:val="00DD2F7D"/>
    <w:rsid w:val="00DD38EE"/>
    <w:rsid w:val="00DD4B7C"/>
    <w:rsid w:val="00DD6CC3"/>
    <w:rsid w:val="00DE097A"/>
    <w:rsid w:val="00DE105A"/>
    <w:rsid w:val="00DE1588"/>
    <w:rsid w:val="00DE446A"/>
    <w:rsid w:val="00DE48B0"/>
    <w:rsid w:val="00DE53C5"/>
    <w:rsid w:val="00DE5750"/>
    <w:rsid w:val="00DE5F70"/>
    <w:rsid w:val="00DE69A5"/>
    <w:rsid w:val="00DF0551"/>
    <w:rsid w:val="00DF5239"/>
    <w:rsid w:val="00DF723D"/>
    <w:rsid w:val="00E01A99"/>
    <w:rsid w:val="00E0243B"/>
    <w:rsid w:val="00E04CC4"/>
    <w:rsid w:val="00E05337"/>
    <w:rsid w:val="00E10CCD"/>
    <w:rsid w:val="00E169A3"/>
    <w:rsid w:val="00E20B75"/>
    <w:rsid w:val="00E20D30"/>
    <w:rsid w:val="00E23110"/>
    <w:rsid w:val="00E251B3"/>
    <w:rsid w:val="00E25DF8"/>
    <w:rsid w:val="00E264C9"/>
    <w:rsid w:val="00E30681"/>
    <w:rsid w:val="00E30A1B"/>
    <w:rsid w:val="00E323CA"/>
    <w:rsid w:val="00E3567F"/>
    <w:rsid w:val="00E35761"/>
    <w:rsid w:val="00E36289"/>
    <w:rsid w:val="00E362FD"/>
    <w:rsid w:val="00E372C2"/>
    <w:rsid w:val="00E408D9"/>
    <w:rsid w:val="00E40F55"/>
    <w:rsid w:val="00E410F6"/>
    <w:rsid w:val="00E41E66"/>
    <w:rsid w:val="00E431E5"/>
    <w:rsid w:val="00E43407"/>
    <w:rsid w:val="00E443FE"/>
    <w:rsid w:val="00E4448F"/>
    <w:rsid w:val="00E44A39"/>
    <w:rsid w:val="00E44A5C"/>
    <w:rsid w:val="00E44D2A"/>
    <w:rsid w:val="00E453F1"/>
    <w:rsid w:val="00E46A21"/>
    <w:rsid w:val="00E46C14"/>
    <w:rsid w:val="00E51936"/>
    <w:rsid w:val="00E51977"/>
    <w:rsid w:val="00E51991"/>
    <w:rsid w:val="00E5214D"/>
    <w:rsid w:val="00E53563"/>
    <w:rsid w:val="00E54D64"/>
    <w:rsid w:val="00E62D50"/>
    <w:rsid w:val="00E641DA"/>
    <w:rsid w:val="00E651B8"/>
    <w:rsid w:val="00E6599B"/>
    <w:rsid w:val="00E65E4B"/>
    <w:rsid w:val="00E66214"/>
    <w:rsid w:val="00E7009F"/>
    <w:rsid w:val="00E71C64"/>
    <w:rsid w:val="00E7337D"/>
    <w:rsid w:val="00E757D1"/>
    <w:rsid w:val="00E759A1"/>
    <w:rsid w:val="00E815C3"/>
    <w:rsid w:val="00E82B87"/>
    <w:rsid w:val="00E840E8"/>
    <w:rsid w:val="00E84F4F"/>
    <w:rsid w:val="00E8715F"/>
    <w:rsid w:val="00E92706"/>
    <w:rsid w:val="00E941A3"/>
    <w:rsid w:val="00E944B8"/>
    <w:rsid w:val="00E950D1"/>
    <w:rsid w:val="00E952DD"/>
    <w:rsid w:val="00E961AD"/>
    <w:rsid w:val="00E97FD8"/>
    <w:rsid w:val="00EA01CF"/>
    <w:rsid w:val="00EA114A"/>
    <w:rsid w:val="00EA38EF"/>
    <w:rsid w:val="00EA407F"/>
    <w:rsid w:val="00EA4A23"/>
    <w:rsid w:val="00EA55E5"/>
    <w:rsid w:val="00EA56C7"/>
    <w:rsid w:val="00EB127A"/>
    <w:rsid w:val="00EB220C"/>
    <w:rsid w:val="00EB6BE9"/>
    <w:rsid w:val="00EB6D10"/>
    <w:rsid w:val="00EC30B7"/>
    <w:rsid w:val="00EC4C75"/>
    <w:rsid w:val="00EC513C"/>
    <w:rsid w:val="00EC613D"/>
    <w:rsid w:val="00ED073D"/>
    <w:rsid w:val="00ED1579"/>
    <w:rsid w:val="00ED18C4"/>
    <w:rsid w:val="00ED1E93"/>
    <w:rsid w:val="00ED1F60"/>
    <w:rsid w:val="00ED45F5"/>
    <w:rsid w:val="00ED46C0"/>
    <w:rsid w:val="00ED676C"/>
    <w:rsid w:val="00ED6AE1"/>
    <w:rsid w:val="00EE5C8D"/>
    <w:rsid w:val="00EF054C"/>
    <w:rsid w:val="00EF1BF2"/>
    <w:rsid w:val="00EF2080"/>
    <w:rsid w:val="00EF2F65"/>
    <w:rsid w:val="00EF396A"/>
    <w:rsid w:val="00EF3C3B"/>
    <w:rsid w:val="00F01178"/>
    <w:rsid w:val="00F02AE9"/>
    <w:rsid w:val="00F02FD8"/>
    <w:rsid w:val="00F03274"/>
    <w:rsid w:val="00F03838"/>
    <w:rsid w:val="00F03C41"/>
    <w:rsid w:val="00F137DF"/>
    <w:rsid w:val="00F1581E"/>
    <w:rsid w:val="00F1687F"/>
    <w:rsid w:val="00F201ED"/>
    <w:rsid w:val="00F20315"/>
    <w:rsid w:val="00F204E5"/>
    <w:rsid w:val="00F211CC"/>
    <w:rsid w:val="00F23DEC"/>
    <w:rsid w:val="00F23F4F"/>
    <w:rsid w:val="00F25174"/>
    <w:rsid w:val="00F25D0C"/>
    <w:rsid w:val="00F26B54"/>
    <w:rsid w:val="00F26BAC"/>
    <w:rsid w:val="00F30DB3"/>
    <w:rsid w:val="00F30E85"/>
    <w:rsid w:val="00F3242E"/>
    <w:rsid w:val="00F33D9E"/>
    <w:rsid w:val="00F34ACD"/>
    <w:rsid w:val="00F355DC"/>
    <w:rsid w:val="00F363C8"/>
    <w:rsid w:val="00F401B9"/>
    <w:rsid w:val="00F420D1"/>
    <w:rsid w:val="00F42DC1"/>
    <w:rsid w:val="00F4424E"/>
    <w:rsid w:val="00F47AAE"/>
    <w:rsid w:val="00F5438A"/>
    <w:rsid w:val="00F554C4"/>
    <w:rsid w:val="00F55DF1"/>
    <w:rsid w:val="00F604AF"/>
    <w:rsid w:val="00F621AD"/>
    <w:rsid w:val="00F64472"/>
    <w:rsid w:val="00F656A1"/>
    <w:rsid w:val="00F6584C"/>
    <w:rsid w:val="00F65C81"/>
    <w:rsid w:val="00F66C83"/>
    <w:rsid w:val="00F6789E"/>
    <w:rsid w:val="00F67B77"/>
    <w:rsid w:val="00F7004F"/>
    <w:rsid w:val="00F704B5"/>
    <w:rsid w:val="00F7143D"/>
    <w:rsid w:val="00F7336F"/>
    <w:rsid w:val="00F75BD8"/>
    <w:rsid w:val="00F76E31"/>
    <w:rsid w:val="00F77342"/>
    <w:rsid w:val="00F77A80"/>
    <w:rsid w:val="00F806C7"/>
    <w:rsid w:val="00F8423A"/>
    <w:rsid w:val="00F86678"/>
    <w:rsid w:val="00F8676A"/>
    <w:rsid w:val="00F86A70"/>
    <w:rsid w:val="00F86B10"/>
    <w:rsid w:val="00F903F1"/>
    <w:rsid w:val="00F921CF"/>
    <w:rsid w:val="00F95489"/>
    <w:rsid w:val="00F96C77"/>
    <w:rsid w:val="00FA1FC0"/>
    <w:rsid w:val="00FA285D"/>
    <w:rsid w:val="00FA4278"/>
    <w:rsid w:val="00FA6194"/>
    <w:rsid w:val="00FA6431"/>
    <w:rsid w:val="00FA6B77"/>
    <w:rsid w:val="00FA715B"/>
    <w:rsid w:val="00FB1485"/>
    <w:rsid w:val="00FB1969"/>
    <w:rsid w:val="00FB325B"/>
    <w:rsid w:val="00FB7BC3"/>
    <w:rsid w:val="00FB7F53"/>
    <w:rsid w:val="00FC35AE"/>
    <w:rsid w:val="00FC3DA8"/>
    <w:rsid w:val="00FC47E9"/>
    <w:rsid w:val="00FC6BFB"/>
    <w:rsid w:val="00FC7B32"/>
    <w:rsid w:val="00FD1C34"/>
    <w:rsid w:val="00FD268E"/>
    <w:rsid w:val="00FD39B1"/>
    <w:rsid w:val="00FD4648"/>
    <w:rsid w:val="00FD51D8"/>
    <w:rsid w:val="00FD65E3"/>
    <w:rsid w:val="00FD71C6"/>
    <w:rsid w:val="00FD7406"/>
    <w:rsid w:val="00FE0515"/>
    <w:rsid w:val="00FE1473"/>
    <w:rsid w:val="00FE24C5"/>
    <w:rsid w:val="00FE2981"/>
    <w:rsid w:val="00FE2E2A"/>
    <w:rsid w:val="00FE3464"/>
    <w:rsid w:val="00FE48D5"/>
    <w:rsid w:val="00FE59C7"/>
    <w:rsid w:val="00FE6385"/>
    <w:rsid w:val="00FF0099"/>
    <w:rsid w:val="00FF0D1D"/>
    <w:rsid w:val="00FF3923"/>
    <w:rsid w:val="00FF3EF0"/>
    <w:rsid w:val="00FF40A1"/>
    <w:rsid w:val="00FF4DEF"/>
    <w:rsid w:val="00FF5D36"/>
    <w:rsid w:val="00FF7F85"/>
    <w:rsid w:val="49F92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0DC87"/>
  <w15:docId w15:val="{E380A969-DA7C-401B-9CF6-047321D2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6CE7"/>
    <w:rPr>
      <w:color w:val="0000FF" w:themeColor="hyperlink"/>
      <w:u w:val="single"/>
    </w:rPr>
  </w:style>
  <w:style w:type="paragraph" w:styleId="a4">
    <w:name w:val="Balloon Text"/>
    <w:basedOn w:val="a"/>
    <w:link w:val="a5"/>
    <w:uiPriority w:val="99"/>
    <w:semiHidden/>
    <w:unhideWhenUsed/>
    <w:rsid w:val="00BA6C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6CE7"/>
    <w:rPr>
      <w:rFonts w:ascii="Tahoma" w:hAnsi="Tahoma" w:cs="Tahoma"/>
      <w:sz w:val="16"/>
      <w:szCs w:val="16"/>
    </w:rPr>
  </w:style>
  <w:style w:type="paragraph" w:customStyle="1" w:styleId="ConsPlusNormal">
    <w:name w:val="ConsPlusNormal"/>
    <w:link w:val="ConsPlusNormal0"/>
    <w:rsid w:val="00765DA2"/>
    <w:pPr>
      <w:autoSpaceDE w:val="0"/>
      <w:autoSpaceDN w:val="0"/>
      <w:adjustRightInd w:val="0"/>
      <w:spacing w:after="0" w:line="240" w:lineRule="auto"/>
    </w:pPr>
    <w:rPr>
      <w:rFonts w:ascii="Times New Roman" w:hAnsi="Times New Roman" w:cs="Times New Roman"/>
    </w:rPr>
  </w:style>
  <w:style w:type="character" w:styleId="a6">
    <w:name w:val="annotation reference"/>
    <w:basedOn w:val="a0"/>
    <w:uiPriority w:val="99"/>
    <w:semiHidden/>
    <w:unhideWhenUsed/>
    <w:rsid w:val="000C21E4"/>
    <w:rPr>
      <w:sz w:val="16"/>
      <w:szCs w:val="16"/>
    </w:rPr>
  </w:style>
  <w:style w:type="paragraph" w:styleId="a7">
    <w:name w:val="annotation text"/>
    <w:basedOn w:val="a"/>
    <w:link w:val="a8"/>
    <w:uiPriority w:val="99"/>
    <w:semiHidden/>
    <w:unhideWhenUsed/>
    <w:rsid w:val="000C21E4"/>
    <w:pPr>
      <w:spacing w:line="240" w:lineRule="auto"/>
    </w:pPr>
    <w:rPr>
      <w:sz w:val="20"/>
      <w:szCs w:val="20"/>
    </w:rPr>
  </w:style>
  <w:style w:type="character" w:customStyle="1" w:styleId="a8">
    <w:name w:val="Текст примечания Знак"/>
    <w:basedOn w:val="a0"/>
    <w:link w:val="a7"/>
    <w:uiPriority w:val="99"/>
    <w:semiHidden/>
    <w:rsid w:val="000C21E4"/>
    <w:rPr>
      <w:sz w:val="20"/>
      <w:szCs w:val="20"/>
    </w:rPr>
  </w:style>
  <w:style w:type="paragraph" w:styleId="a9">
    <w:name w:val="Normal (Web)"/>
    <w:basedOn w:val="a"/>
    <w:unhideWhenUsed/>
    <w:rsid w:val="00E815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annotation subject"/>
    <w:basedOn w:val="a7"/>
    <w:next w:val="a7"/>
    <w:link w:val="ab"/>
    <w:uiPriority w:val="99"/>
    <w:semiHidden/>
    <w:unhideWhenUsed/>
    <w:rsid w:val="00BC5535"/>
    <w:rPr>
      <w:b/>
      <w:bCs/>
    </w:rPr>
  </w:style>
  <w:style w:type="character" w:customStyle="1" w:styleId="ab">
    <w:name w:val="Тема примечания Знак"/>
    <w:basedOn w:val="a8"/>
    <w:link w:val="aa"/>
    <w:uiPriority w:val="99"/>
    <w:semiHidden/>
    <w:rsid w:val="00BC5535"/>
    <w:rPr>
      <w:b/>
      <w:bCs/>
      <w:sz w:val="20"/>
      <w:szCs w:val="20"/>
    </w:rPr>
  </w:style>
  <w:style w:type="paragraph" w:styleId="ac">
    <w:name w:val="List Paragraph"/>
    <w:basedOn w:val="a"/>
    <w:uiPriority w:val="34"/>
    <w:qFormat/>
    <w:rsid w:val="00785516"/>
    <w:pPr>
      <w:ind w:left="720"/>
      <w:contextualSpacing/>
    </w:pPr>
  </w:style>
  <w:style w:type="character" w:styleId="ad">
    <w:name w:val="Emphasis"/>
    <w:basedOn w:val="a0"/>
    <w:uiPriority w:val="20"/>
    <w:qFormat/>
    <w:rsid w:val="00A647A1"/>
    <w:rPr>
      <w:i/>
      <w:iCs/>
    </w:rPr>
  </w:style>
  <w:style w:type="table" w:styleId="ae">
    <w:name w:val="Table Grid"/>
    <w:basedOn w:val="a1"/>
    <w:rsid w:val="008F7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link w:val="af0"/>
    <w:qFormat/>
    <w:rsid w:val="00435CC6"/>
    <w:pPr>
      <w:spacing w:after="0" w:line="240" w:lineRule="auto"/>
    </w:pPr>
    <w:rPr>
      <w:rFonts w:eastAsiaTheme="minorEastAsia"/>
      <w:lang w:eastAsia="ru-RU"/>
    </w:rPr>
  </w:style>
  <w:style w:type="paragraph" w:styleId="af1">
    <w:name w:val="footnote text"/>
    <w:basedOn w:val="a"/>
    <w:link w:val="af2"/>
    <w:unhideWhenUsed/>
    <w:rsid w:val="00995C59"/>
    <w:pPr>
      <w:spacing w:after="0" w:line="240" w:lineRule="auto"/>
    </w:pPr>
    <w:rPr>
      <w:sz w:val="20"/>
      <w:szCs w:val="20"/>
    </w:rPr>
  </w:style>
  <w:style w:type="character" w:customStyle="1" w:styleId="af2">
    <w:name w:val="Текст сноски Знак"/>
    <w:basedOn w:val="a0"/>
    <w:link w:val="af1"/>
    <w:rsid w:val="00995C59"/>
    <w:rPr>
      <w:sz w:val="20"/>
      <w:szCs w:val="20"/>
    </w:rPr>
  </w:style>
  <w:style w:type="character" w:styleId="af3">
    <w:name w:val="footnote reference"/>
    <w:basedOn w:val="a0"/>
    <w:unhideWhenUsed/>
    <w:rsid w:val="00995C59"/>
    <w:rPr>
      <w:vertAlign w:val="superscript"/>
    </w:rPr>
  </w:style>
  <w:style w:type="paragraph" w:styleId="af4">
    <w:name w:val="Body Text"/>
    <w:basedOn w:val="a"/>
    <w:link w:val="af5"/>
    <w:rsid w:val="00907672"/>
    <w:pPr>
      <w:suppressAutoHyphens/>
      <w:spacing w:after="120"/>
    </w:pPr>
    <w:rPr>
      <w:rFonts w:ascii="Calibri" w:eastAsia="Times New Roman" w:hAnsi="Calibri" w:cs="Times New Roman"/>
      <w:kern w:val="1"/>
      <w:lang w:eastAsia="ar-SA"/>
    </w:rPr>
  </w:style>
  <w:style w:type="character" w:customStyle="1" w:styleId="af5">
    <w:name w:val="Основной текст Знак"/>
    <w:basedOn w:val="a0"/>
    <w:link w:val="af4"/>
    <w:rsid w:val="00907672"/>
    <w:rPr>
      <w:rFonts w:ascii="Calibri" w:eastAsia="Times New Roman" w:hAnsi="Calibri" w:cs="Times New Roman"/>
      <w:kern w:val="1"/>
      <w:lang w:eastAsia="ar-SA"/>
    </w:rPr>
  </w:style>
  <w:style w:type="table" w:customStyle="1" w:styleId="1">
    <w:name w:val="Сетка таблицы1"/>
    <w:basedOn w:val="a1"/>
    <w:next w:val="ae"/>
    <w:rsid w:val="00304E36"/>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E0243B"/>
    <w:rPr>
      <w:color w:val="800080" w:themeColor="followedHyperlink"/>
      <w:u w:val="single"/>
    </w:rPr>
  </w:style>
  <w:style w:type="table" w:customStyle="1" w:styleId="11">
    <w:name w:val="Сетка таблицы11"/>
    <w:basedOn w:val="a1"/>
    <w:next w:val="ae"/>
    <w:rsid w:val="00F21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e"/>
    <w:rsid w:val="00FF4DEF"/>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next w:val="ae"/>
    <w:rsid w:val="00FF4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F23F4F"/>
  </w:style>
  <w:style w:type="table" w:customStyle="1" w:styleId="2">
    <w:name w:val="Сетка таблицы2"/>
    <w:basedOn w:val="a1"/>
    <w:next w:val="ae"/>
    <w:uiPriority w:val="59"/>
    <w:rsid w:val="00F23F4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F23F4F"/>
  </w:style>
  <w:style w:type="paragraph" w:styleId="af7">
    <w:name w:val="header"/>
    <w:basedOn w:val="a"/>
    <w:link w:val="af8"/>
    <w:uiPriority w:val="99"/>
    <w:rsid w:val="00F23F4F"/>
    <w:pPr>
      <w:tabs>
        <w:tab w:val="center" w:pos="4677"/>
        <w:tab w:val="right" w:pos="9355"/>
      </w:tabs>
      <w:suppressAutoHyphens/>
      <w:spacing w:after="0" w:line="240" w:lineRule="auto"/>
    </w:pPr>
    <w:rPr>
      <w:rFonts w:ascii="Calibri" w:eastAsia="Times New Roman" w:hAnsi="Calibri" w:cs="Times New Roman"/>
      <w:kern w:val="1"/>
      <w:lang w:eastAsia="ar-SA"/>
    </w:rPr>
  </w:style>
  <w:style w:type="character" w:customStyle="1" w:styleId="af8">
    <w:name w:val="Верхний колонтитул Знак"/>
    <w:basedOn w:val="a0"/>
    <w:link w:val="af7"/>
    <w:uiPriority w:val="99"/>
    <w:rsid w:val="00F23F4F"/>
    <w:rPr>
      <w:rFonts w:ascii="Calibri" w:eastAsia="Times New Roman" w:hAnsi="Calibri" w:cs="Times New Roman"/>
      <w:kern w:val="1"/>
      <w:lang w:eastAsia="ar-SA"/>
    </w:rPr>
  </w:style>
  <w:style w:type="paragraph" w:customStyle="1" w:styleId="3">
    <w:name w:val="Стиль3 Знак Знак"/>
    <w:rsid w:val="00F23F4F"/>
    <w:pPr>
      <w:widowControl w:val="0"/>
      <w:tabs>
        <w:tab w:val="num" w:pos="227"/>
      </w:tabs>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af9">
    <w:name w:val="Îáû÷íûé"/>
    <w:rsid w:val="00F23F4F"/>
    <w:pPr>
      <w:spacing w:after="0" w:line="240" w:lineRule="auto"/>
      <w:jc w:val="both"/>
    </w:pPr>
    <w:rPr>
      <w:rFonts w:ascii="Times New Roman" w:eastAsia="Times New Roman" w:hAnsi="Times New Roman" w:cs="Times New Roman"/>
      <w:sz w:val="20"/>
      <w:szCs w:val="20"/>
      <w:lang w:val="en-US" w:eastAsia="ru-RU"/>
    </w:rPr>
  </w:style>
  <w:style w:type="paragraph" w:styleId="afa">
    <w:name w:val="footer"/>
    <w:basedOn w:val="a"/>
    <w:link w:val="afb"/>
    <w:unhideWhenUsed/>
    <w:rsid w:val="00F23F4F"/>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rsid w:val="00F23F4F"/>
    <w:rPr>
      <w:rFonts w:eastAsiaTheme="minorEastAsia"/>
      <w:lang w:eastAsia="ru-RU"/>
    </w:rPr>
  </w:style>
  <w:style w:type="character" w:customStyle="1" w:styleId="r">
    <w:name w:val="r"/>
    <w:rsid w:val="00F23F4F"/>
  </w:style>
  <w:style w:type="table" w:customStyle="1" w:styleId="12">
    <w:name w:val="Сетка таблицы12"/>
    <w:basedOn w:val="a1"/>
    <w:next w:val="ae"/>
    <w:rsid w:val="00F23F4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itle"/>
    <w:basedOn w:val="a"/>
    <w:link w:val="afd"/>
    <w:qFormat/>
    <w:rsid w:val="00F23F4F"/>
    <w:pPr>
      <w:suppressLineNumbers/>
      <w:spacing w:before="120" w:after="120" w:line="240" w:lineRule="auto"/>
      <w:jc w:val="both"/>
    </w:pPr>
    <w:rPr>
      <w:rFonts w:ascii="Times New Roman" w:eastAsia="Times New Roman" w:hAnsi="Times New Roman" w:cs="Mangal"/>
      <w:i/>
      <w:iCs/>
      <w:sz w:val="24"/>
      <w:szCs w:val="24"/>
      <w:lang w:eastAsia="ru-RU"/>
    </w:rPr>
  </w:style>
  <w:style w:type="character" w:customStyle="1" w:styleId="afd">
    <w:name w:val="Заголовок Знак"/>
    <w:basedOn w:val="a0"/>
    <w:link w:val="afc"/>
    <w:rsid w:val="00F23F4F"/>
    <w:rPr>
      <w:rFonts w:ascii="Times New Roman" w:eastAsia="Times New Roman" w:hAnsi="Times New Roman" w:cs="Mangal"/>
      <w:i/>
      <w:iCs/>
      <w:sz w:val="24"/>
      <w:szCs w:val="24"/>
      <w:lang w:eastAsia="ru-RU"/>
    </w:rPr>
  </w:style>
  <w:style w:type="character" w:customStyle="1" w:styleId="Heading2Char">
    <w:name w:val="Heading 2 Char"/>
    <w:basedOn w:val="a0"/>
    <w:locked/>
    <w:rsid w:val="00F23F4F"/>
    <w:rPr>
      <w:rFonts w:cs="font301"/>
      <w:b/>
      <w:kern w:val="1"/>
      <w:sz w:val="32"/>
      <w:szCs w:val="32"/>
      <w:lang w:val="ru-RU" w:eastAsia="ar-SA" w:bidi="ar-SA"/>
    </w:rPr>
  </w:style>
  <w:style w:type="character" w:customStyle="1" w:styleId="FontStyle12">
    <w:name w:val="Font Style12"/>
    <w:basedOn w:val="a0"/>
    <w:rsid w:val="00F23F4F"/>
    <w:rPr>
      <w:rFonts w:ascii="Times New Roman" w:hAnsi="Times New Roman" w:cs="Times New Roman"/>
      <w:sz w:val="20"/>
      <w:szCs w:val="20"/>
    </w:rPr>
  </w:style>
  <w:style w:type="character" w:customStyle="1" w:styleId="FontStyle15">
    <w:name w:val="Font Style15"/>
    <w:basedOn w:val="a0"/>
    <w:rsid w:val="00F23F4F"/>
    <w:rPr>
      <w:rFonts w:ascii="Calibri" w:hAnsi="Calibri" w:cs="Calibri"/>
      <w:sz w:val="20"/>
      <w:szCs w:val="20"/>
    </w:rPr>
  </w:style>
  <w:style w:type="paragraph" w:customStyle="1" w:styleId="FORMATTEXT">
    <w:name w:val=".FORMATTEXT"/>
    <w:uiPriority w:val="99"/>
    <w:rsid w:val="00F23F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F23F4F"/>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character" w:styleId="afe">
    <w:name w:val="Strong"/>
    <w:uiPriority w:val="22"/>
    <w:qFormat/>
    <w:rsid w:val="00F23F4F"/>
    <w:rPr>
      <w:b/>
      <w:bCs/>
    </w:rPr>
  </w:style>
  <w:style w:type="character" w:customStyle="1" w:styleId="af0">
    <w:name w:val="Без интервала Знак"/>
    <w:link w:val="af"/>
    <w:locked/>
    <w:rsid w:val="00F23F4F"/>
    <w:rPr>
      <w:rFonts w:eastAsiaTheme="minorEastAsia"/>
      <w:lang w:eastAsia="ru-RU"/>
    </w:rPr>
  </w:style>
  <w:style w:type="paragraph" w:customStyle="1" w:styleId="ConsPlusNonformat">
    <w:name w:val="ConsPlusNonformat"/>
    <w:rsid w:val="00F23F4F"/>
    <w:pPr>
      <w:suppressAutoHyphens/>
      <w:autoSpaceDE w:val="0"/>
      <w:spacing w:after="0" w:line="240" w:lineRule="auto"/>
    </w:pPr>
    <w:rPr>
      <w:rFonts w:ascii="Courier New" w:eastAsia="Calibri" w:hAnsi="Courier New" w:cs="Courier New"/>
      <w:sz w:val="20"/>
      <w:szCs w:val="20"/>
      <w:lang w:eastAsia="ar-SA"/>
    </w:rPr>
  </w:style>
  <w:style w:type="paragraph" w:customStyle="1" w:styleId="13">
    <w:name w:val="Без интервала1"/>
    <w:rsid w:val="00F23F4F"/>
    <w:pPr>
      <w:spacing w:after="0" w:line="240" w:lineRule="auto"/>
    </w:pPr>
    <w:rPr>
      <w:rFonts w:ascii="Calibri" w:eastAsia="Calibri" w:hAnsi="Calibri" w:cs="Times New Roman"/>
      <w:lang w:eastAsia="ru-RU"/>
    </w:rPr>
  </w:style>
  <w:style w:type="character" w:styleId="aff">
    <w:name w:val="page number"/>
    <w:rsid w:val="00F23F4F"/>
    <w:rPr>
      <w:rFonts w:cs="Times New Roman"/>
    </w:rPr>
  </w:style>
  <w:style w:type="table" w:customStyle="1" w:styleId="112">
    <w:name w:val="Сетка таблицы112"/>
    <w:basedOn w:val="a1"/>
    <w:next w:val="ae"/>
    <w:rsid w:val="00F23F4F"/>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e"/>
    <w:rsid w:val="00F23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sid w:val="00F23F4F"/>
    <w:pPr>
      <w:spacing w:after="0" w:line="240" w:lineRule="auto"/>
    </w:pPr>
    <w:rPr>
      <w:rFonts w:eastAsiaTheme="minorEastAsia"/>
      <w:lang w:eastAsia="ru-RU"/>
    </w:rPr>
  </w:style>
  <w:style w:type="character" w:customStyle="1" w:styleId="apple-converted-space">
    <w:name w:val="apple-converted-space"/>
    <w:basedOn w:val="a0"/>
    <w:rsid w:val="00F23F4F"/>
  </w:style>
  <w:style w:type="character" w:customStyle="1" w:styleId="ConsPlusNormal0">
    <w:name w:val="ConsPlusNormal Знак"/>
    <w:link w:val="ConsPlusNormal"/>
    <w:uiPriority w:val="99"/>
    <w:locked/>
    <w:rsid w:val="00F23F4F"/>
    <w:rPr>
      <w:rFonts w:ascii="Times New Roman" w:hAnsi="Times New Roman" w:cs="Times New Roman"/>
    </w:rPr>
  </w:style>
  <w:style w:type="character" w:customStyle="1" w:styleId="blk">
    <w:name w:val="blk"/>
    <w:basedOn w:val="a0"/>
    <w:rsid w:val="00F23F4F"/>
  </w:style>
  <w:style w:type="paragraph" w:customStyle="1" w:styleId="ConsNormal">
    <w:name w:val="ConsNormal"/>
    <w:rsid w:val="00F23F4F"/>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20">
    <w:name w:val="Нет списка2"/>
    <w:next w:val="a2"/>
    <w:uiPriority w:val="99"/>
    <w:semiHidden/>
    <w:unhideWhenUsed/>
    <w:rsid w:val="00F23F4F"/>
  </w:style>
  <w:style w:type="table" w:customStyle="1" w:styleId="30">
    <w:name w:val="Сетка таблицы3"/>
    <w:basedOn w:val="a1"/>
    <w:next w:val="ae"/>
    <w:uiPriority w:val="59"/>
    <w:rsid w:val="00F23F4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23F4F"/>
  </w:style>
  <w:style w:type="table" w:customStyle="1" w:styleId="130">
    <w:name w:val="Сетка таблицы13"/>
    <w:basedOn w:val="a1"/>
    <w:next w:val="ae"/>
    <w:rsid w:val="00F23F4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e"/>
    <w:rsid w:val="00F23F4F"/>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1"/>
    <w:next w:val="ae"/>
    <w:rsid w:val="00F23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9401FC"/>
  </w:style>
  <w:style w:type="table" w:customStyle="1" w:styleId="4">
    <w:name w:val="Сетка таблицы4"/>
    <w:basedOn w:val="a1"/>
    <w:next w:val="ae"/>
    <w:uiPriority w:val="59"/>
    <w:rsid w:val="009401F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9401FC"/>
  </w:style>
  <w:style w:type="table" w:customStyle="1" w:styleId="14">
    <w:name w:val="Сетка таблицы14"/>
    <w:basedOn w:val="a1"/>
    <w:next w:val="ae"/>
    <w:rsid w:val="009401F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e"/>
    <w:rsid w:val="009401FC"/>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e"/>
    <w:rsid w:val="00940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e"/>
    <w:uiPriority w:val="59"/>
    <w:rsid w:val="009401F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F363C8"/>
  </w:style>
  <w:style w:type="table" w:customStyle="1" w:styleId="6">
    <w:name w:val="Сетка таблицы6"/>
    <w:basedOn w:val="a1"/>
    <w:next w:val="ae"/>
    <w:uiPriority w:val="59"/>
    <w:rsid w:val="00F363C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F363C8"/>
  </w:style>
  <w:style w:type="table" w:customStyle="1" w:styleId="15">
    <w:name w:val="Сетка таблицы15"/>
    <w:basedOn w:val="a1"/>
    <w:next w:val="ae"/>
    <w:rsid w:val="00F363C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e"/>
    <w:rsid w:val="00F363C8"/>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1"/>
    <w:next w:val="ae"/>
    <w:rsid w:val="00F36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2890">
      <w:bodyDiv w:val="1"/>
      <w:marLeft w:val="0"/>
      <w:marRight w:val="0"/>
      <w:marTop w:val="0"/>
      <w:marBottom w:val="0"/>
      <w:divBdr>
        <w:top w:val="none" w:sz="0" w:space="0" w:color="auto"/>
        <w:left w:val="none" w:sz="0" w:space="0" w:color="auto"/>
        <w:bottom w:val="none" w:sz="0" w:space="0" w:color="auto"/>
        <w:right w:val="none" w:sz="0" w:space="0" w:color="auto"/>
      </w:divBdr>
    </w:div>
    <w:div w:id="38170069">
      <w:bodyDiv w:val="1"/>
      <w:marLeft w:val="0"/>
      <w:marRight w:val="0"/>
      <w:marTop w:val="0"/>
      <w:marBottom w:val="0"/>
      <w:divBdr>
        <w:top w:val="none" w:sz="0" w:space="0" w:color="auto"/>
        <w:left w:val="none" w:sz="0" w:space="0" w:color="auto"/>
        <w:bottom w:val="none" w:sz="0" w:space="0" w:color="auto"/>
        <w:right w:val="none" w:sz="0" w:space="0" w:color="auto"/>
      </w:divBdr>
    </w:div>
    <w:div w:id="45380110">
      <w:bodyDiv w:val="1"/>
      <w:marLeft w:val="0"/>
      <w:marRight w:val="0"/>
      <w:marTop w:val="0"/>
      <w:marBottom w:val="0"/>
      <w:divBdr>
        <w:top w:val="none" w:sz="0" w:space="0" w:color="auto"/>
        <w:left w:val="none" w:sz="0" w:space="0" w:color="auto"/>
        <w:bottom w:val="none" w:sz="0" w:space="0" w:color="auto"/>
        <w:right w:val="none" w:sz="0" w:space="0" w:color="auto"/>
      </w:divBdr>
      <w:divsChild>
        <w:div w:id="532810085">
          <w:marLeft w:val="0"/>
          <w:marRight w:val="0"/>
          <w:marTop w:val="0"/>
          <w:marBottom w:val="0"/>
          <w:divBdr>
            <w:top w:val="none" w:sz="0" w:space="0" w:color="auto"/>
            <w:left w:val="none" w:sz="0" w:space="0" w:color="auto"/>
            <w:bottom w:val="none" w:sz="0" w:space="0" w:color="auto"/>
            <w:right w:val="none" w:sz="0" w:space="0" w:color="auto"/>
          </w:divBdr>
        </w:div>
      </w:divsChild>
    </w:div>
    <w:div w:id="87315046">
      <w:bodyDiv w:val="1"/>
      <w:marLeft w:val="0"/>
      <w:marRight w:val="0"/>
      <w:marTop w:val="0"/>
      <w:marBottom w:val="0"/>
      <w:divBdr>
        <w:top w:val="none" w:sz="0" w:space="0" w:color="auto"/>
        <w:left w:val="none" w:sz="0" w:space="0" w:color="auto"/>
        <w:bottom w:val="none" w:sz="0" w:space="0" w:color="auto"/>
        <w:right w:val="none" w:sz="0" w:space="0" w:color="auto"/>
      </w:divBdr>
    </w:div>
    <w:div w:id="159278719">
      <w:bodyDiv w:val="1"/>
      <w:marLeft w:val="0"/>
      <w:marRight w:val="0"/>
      <w:marTop w:val="0"/>
      <w:marBottom w:val="0"/>
      <w:divBdr>
        <w:top w:val="none" w:sz="0" w:space="0" w:color="auto"/>
        <w:left w:val="none" w:sz="0" w:space="0" w:color="auto"/>
        <w:bottom w:val="none" w:sz="0" w:space="0" w:color="auto"/>
        <w:right w:val="none" w:sz="0" w:space="0" w:color="auto"/>
      </w:divBdr>
    </w:div>
    <w:div w:id="263538401">
      <w:bodyDiv w:val="1"/>
      <w:marLeft w:val="0"/>
      <w:marRight w:val="0"/>
      <w:marTop w:val="0"/>
      <w:marBottom w:val="0"/>
      <w:divBdr>
        <w:top w:val="none" w:sz="0" w:space="0" w:color="auto"/>
        <w:left w:val="none" w:sz="0" w:space="0" w:color="auto"/>
        <w:bottom w:val="none" w:sz="0" w:space="0" w:color="auto"/>
        <w:right w:val="none" w:sz="0" w:space="0" w:color="auto"/>
      </w:divBdr>
    </w:div>
    <w:div w:id="365326949">
      <w:bodyDiv w:val="1"/>
      <w:marLeft w:val="0"/>
      <w:marRight w:val="0"/>
      <w:marTop w:val="0"/>
      <w:marBottom w:val="0"/>
      <w:divBdr>
        <w:top w:val="none" w:sz="0" w:space="0" w:color="auto"/>
        <w:left w:val="none" w:sz="0" w:space="0" w:color="auto"/>
        <w:bottom w:val="none" w:sz="0" w:space="0" w:color="auto"/>
        <w:right w:val="none" w:sz="0" w:space="0" w:color="auto"/>
      </w:divBdr>
    </w:div>
    <w:div w:id="475413055">
      <w:bodyDiv w:val="1"/>
      <w:marLeft w:val="0"/>
      <w:marRight w:val="0"/>
      <w:marTop w:val="0"/>
      <w:marBottom w:val="0"/>
      <w:divBdr>
        <w:top w:val="none" w:sz="0" w:space="0" w:color="auto"/>
        <w:left w:val="none" w:sz="0" w:space="0" w:color="auto"/>
        <w:bottom w:val="none" w:sz="0" w:space="0" w:color="auto"/>
        <w:right w:val="none" w:sz="0" w:space="0" w:color="auto"/>
      </w:divBdr>
    </w:div>
    <w:div w:id="491796656">
      <w:bodyDiv w:val="1"/>
      <w:marLeft w:val="0"/>
      <w:marRight w:val="0"/>
      <w:marTop w:val="0"/>
      <w:marBottom w:val="0"/>
      <w:divBdr>
        <w:top w:val="none" w:sz="0" w:space="0" w:color="auto"/>
        <w:left w:val="none" w:sz="0" w:space="0" w:color="auto"/>
        <w:bottom w:val="none" w:sz="0" w:space="0" w:color="auto"/>
        <w:right w:val="none" w:sz="0" w:space="0" w:color="auto"/>
      </w:divBdr>
    </w:div>
    <w:div w:id="499858648">
      <w:bodyDiv w:val="1"/>
      <w:marLeft w:val="0"/>
      <w:marRight w:val="0"/>
      <w:marTop w:val="0"/>
      <w:marBottom w:val="0"/>
      <w:divBdr>
        <w:top w:val="none" w:sz="0" w:space="0" w:color="auto"/>
        <w:left w:val="none" w:sz="0" w:space="0" w:color="auto"/>
        <w:bottom w:val="none" w:sz="0" w:space="0" w:color="auto"/>
        <w:right w:val="none" w:sz="0" w:space="0" w:color="auto"/>
      </w:divBdr>
    </w:div>
    <w:div w:id="569921512">
      <w:bodyDiv w:val="1"/>
      <w:marLeft w:val="0"/>
      <w:marRight w:val="0"/>
      <w:marTop w:val="0"/>
      <w:marBottom w:val="0"/>
      <w:divBdr>
        <w:top w:val="none" w:sz="0" w:space="0" w:color="auto"/>
        <w:left w:val="none" w:sz="0" w:space="0" w:color="auto"/>
        <w:bottom w:val="none" w:sz="0" w:space="0" w:color="auto"/>
        <w:right w:val="none" w:sz="0" w:space="0" w:color="auto"/>
      </w:divBdr>
    </w:div>
    <w:div w:id="571082423">
      <w:bodyDiv w:val="1"/>
      <w:marLeft w:val="0"/>
      <w:marRight w:val="0"/>
      <w:marTop w:val="0"/>
      <w:marBottom w:val="0"/>
      <w:divBdr>
        <w:top w:val="none" w:sz="0" w:space="0" w:color="auto"/>
        <w:left w:val="none" w:sz="0" w:space="0" w:color="auto"/>
        <w:bottom w:val="none" w:sz="0" w:space="0" w:color="auto"/>
        <w:right w:val="none" w:sz="0" w:space="0" w:color="auto"/>
      </w:divBdr>
    </w:div>
    <w:div w:id="594243955">
      <w:bodyDiv w:val="1"/>
      <w:marLeft w:val="0"/>
      <w:marRight w:val="0"/>
      <w:marTop w:val="0"/>
      <w:marBottom w:val="0"/>
      <w:divBdr>
        <w:top w:val="none" w:sz="0" w:space="0" w:color="auto"/>
        <w:left w:val="none" w:sz="0" w:space="0" w:color="auto"/>
        <w:bottom w:val="none" w:sz="0" w:space="0" w:color="auto"/>
        <w:right w:val="none" w:sz="0" w:space="0" w:color="auto"/>
      </w:divBdr>
    </w:div>
    <w:div w:id="771125936">
      <w:bodyDiv w:val="1"/>
      <w:marLeft w:val="0"/>
      <w:marRight w:val="0"/>
      <w:marTop w:val="0"/>
      <w:marBottom w:val="0"/>
      <w:divBdr>
        <w:top w:val="none" w:sz="0" w:space="0" w:color="auto"/>
        <w:left w:val="none" w:sz="0" w:space="0" w:color="auto"/>
        <w:bottom w:val="none" w:sz="0" w:space="0" w:color="auto"/>
        <w:right w:val="none" w:sz="0" w:space="0" w:color="auto"/>
      </w:divBdr>
    </w:div>
    <w:div w:id="793519159">
      <w:bodyDiv w:val="1"/>
      <w:marLeft w:val="0"/>
      <w:marRight w:val="0"/>
      <w:marTop w:val="0"/>
      <w:marBottom w:val="0"/>
      <w:divBdr>
        <w:top w:val="none" w:sz="0" w:space="0" w:color="auto"/>
        <w:left w:val="none" w:sz="0" w:space="0" w:color="auto"/>
        <w:bottom w:val="none" w:sz="0" w:space="0" w:color="auto"/>
        <w:right w:val="none" w:sz="0" w:space="0" w:color="auto"/>
      </w:divBdr>
    </w:div>
    <w:div w:id="1003703531">
      <w:bodyDiv w:val="1"/>
      <w:marLeft w:val="0"/>
      <w:marRight w:val="0"/>
      <w:marTop w:val="0"/>
      <w:marBottom w:val="0"/>
      <w:divBdr>
        <w:top w:val="none" w:sz="0" w:space="0" w:color="auto"/>
        <w:left w:val="none" w:sz="0" w:space="0" w:color="auto"/>
        <w:bottom w:val="none" w:sz="0" w:space="0" w:color="auto"/>
        <w:right w:val="none" w:sz="0" w:space="0" w:color="auto"/>
      </w:divBdr>
    </w:div>
    <w:div w:id="1122185860">
      <w:bodyDiv w:val="1"/>
      <w:marLeft w:val="0"/>
      <w:marRight w:val="0"/>
      <w:marTop w:val="0"/>
      <w:marBottom w:val="0"/>
      <w:divBdr>
        <w:top w:val="none" w:sz="0" w:space="0" w:color="auto"/>
        <w:left w:val="none" w:sz="0" w:space="0" w:color="auto"/>
        <w:bottom w:val="none" w:sz="0" w:space="0" w:color="auto"/>
        <w:right w:val="none" w:sz="0" w:space="0" w:color="auto"/>
      </w:divBdr>
    </w:div>
    <w:div w:id="1150054988">
      <w:bodyDiv w:val="1"/>
      <w:marLeft w:val="0"/>
      <w:marRight w:val="0"/>
      <w:marTop w:val="0"/>
      <w:marBottom w:val="0"/>
      <w:divBdr>
        <w:top w:val="none" w:sz="0" w:space="0" w:color="auto"/>
        <w:left w:val="none" w:sz="0" w:space="0" w:color="auto"/>
        <w:bottom w:val="none" w:sz="0" w:space="0" w:color="auto"/>
        <w:right w:val="none" w:sz="0" w:space="0" w:color="auto"/>
      </w:divBdr>
    </w:div>
    <w:div w:id="1332754032">
      <w:bodyDiv w:val="1"/>
      <w:marLeft w:val="0"/>
      <w:marRight w:val="0"/>
      <w:marTop w:val="0"/>
      <w:marBottom w:val="0"/>
      <w:divBdr>
        <w:top w:val="none" w:sz="0" w:space="0" w:color="auto"/>
        <w:left w:val="none" w:sz="0" w:space="0" w:color="auto"/>
        <w:bottom w:val="none" w:sz="0" w:space="0" w:color="auto"/>
        <w:right w:val="none" w:sz="0" w:space="0" w:color="auto"/>
      </w:divBdr>
    </w:div>
    <w:div w:id="1397629965">
      <w:bodyDiv w:val="1"/>
      <w:marLeft w:val="0"/>
      <w:marRight w:val="0"/>
      <w:marTop w:val="0"/>
      <w:marBottom w:val="0"/>
      <w:divBdr>
        <w:top w:val="none" w:sz="0" w:space="0" w:color="auto"/>
        <w:left w:val="none" w:sz="0" w:space="0" w:color="auto"/>
        <w:bottom w:val="none" w:sz="0" w:space="0" w:color="auto"/>
        <w:right w:val="none" w:sz="0" w:space="0" w:color="auto"/>
      </w:divBdr>
    </w:div>
    <w:div w:id="1440636509">
      <w:bodyDiv w:val="1"/>
      <w:marLeft w:val="0"/>
      <w:marRight w:val="0"/>
      <w:marTop w:val="0"/>
      <w:marBottom w:val="0"/>
      <w:divBdr>
        <w:top w:val="none" w:sz="0" w:space="0" w:color="auto"/>
        <w:left w:val="none" w:sz="0" w:space="0" w:color="auto"/>
        <w:bottom w:val="none" w:sz="0" w:space="0" w:color="auto"/>
        <w:right w:val="none" w:sz="0" w:space="0" w:color="auto"/>
      </w:divBdr>
    </w:div>
    <w:div w:id="1557668292">
      <w:bodyDiv w:val="1"/>
      <w:marLeft w:val="0"/>
      <w:marRight w:val="0"/>
      <w:marTop w:val="0"/>
      <w:marBottom w:val="0"/>
      <w:divBdr>
        <w:top w:val="none" w:sz="0" w:space="0" w:color="auto"/>
        <w:left w:val="none" w:sz="0" w:space="0" w:color="auto"/>
        <w:bottom w:val="none" w:sz="0" w:space="0" w:color="auto"/>
        <w:right w:val="none" w:sz="0" w:space="0" w:color="auto"/>
      </w:divBdr>
    </w:div>
    <w:div w:id="1583564190">
      <w:bodyDiv w:val="1"/>
      <w:marLeft w:val="0"/>
      <w:marRight w:val="0"/>
      <w:marTop w:val="0"/>
      <w:marBottom w:val="0"/>
      <w:divBdr>
        <w:top w:val="none" w:sz="0" w:space="0" w:color="auto"/>
        <w:left w:val="none" w:sz="0" w:space="0" w:color="auto"/>
        <w:bottom w:val="none" w:sz="0" w:space="0" w:color="auto"/>
        <w:right w:val="none" w:sz="0" w:space="0" w:color="auto"/>
      </w:divBdr>
    </w:div>
    <w:div w:id="1600916372">
      <w:bodyDiv w:val="1"/>
      <w:marLeft w:val="0"/>
      <w:marRight w:val="0"/>
      <w:marTop w:val="0"/>
      <w:marBottom w:val="0"/>
      <w:divBdr>
        <w:top w:val="none" w:sz="0" w:space="0" w:color="auto"/>
        <w:left w:val="none" w:sz="0" w:space="0" w:color="auto"/>
        <w:bottom w:val="none" w:sz="0" w:space="0" w:color="auto"/>
        <w:right w:val="none" w:sz="0" w:space="0" w:color="auto"/>
      </w:divBdr>
    </w:div>
    <w:div w:id="1695108626">
      <w:bodyDiv w:val="1"/>
      <w:marLeft w:val="0"/>
      <w:marRight w:val="0"/>
      <w:marTop w:val="0"/>
      <w:marBottom w:val="0"/>
      <w:divBdr>
        <w:top w:val="none" w:sz="0" w:space="0" w:color="auto"/>
        <w:left w:val="none" w:sz="0" w:space="0" w:color="auto"/>
        <w:bottom w:val="none" w:sz="0" w:space="0" w:color="auto"/>
        <w:right w:val="none" w:sz="0" w:space="0" w:color="auto"/>
      </w:divBdr>
    </w:div>
    <w:div w:id="1982418650">
      <w:bodyDiv w:val="1"/>
      <w:marLeft w:val="0"/>
      <w:marRight w:val="0"/>
      <w:marTop w:val="0"/>
      <w:marBottom w:val="0"/>
      <w:divBdr>
        <w:top w:val="none" w:sz="0" w:space="0" w:color="auto"/>
        <w:left w:val="none" w:sz="0" w:space="0" w:color="auto"/>
        <w:bottom w:val="none" w:sz="0" w:space="0" w:color="auto"/>
        <w:right w:val="none" w:sz="0" w:space="0" w:color="auto"/>
      </w:divBdr>
    </w:div>
    <w:div w:id="2069110107">
      <w:bodyDiv w:val="1"/>
      <w:marLeft w:val="0"/>
      <w:marRight w:val="0"/>
      <w:marTop w:val="0"/>
      <w:marBottom w:val="0"/>
      <w:divBdr>
        <w:top w:val="none" w:sz="0" w:space="0" w:color="auto"/>
        <w:left w:val="none" w:sz="0" w:space="0" w:color="auto"/>
        <w:bottom w:val="none" w:sz="0" w:space="0" w:color="auto"/>
        <w:right w:val="none" w:sz="0" w:space="0" w:color="auto"/>
      </w:divBdr>
    </w:div>
    <w:div w:id="2074114697">
      <w:bodyDiv w:val="1"/>
      <w:marLeft w:val="0"/>
      <w:marRight w:val="0"/>
      <w:marTop w:val="0"/>
      <w:marBottom w:val="0"/>
      <w:divBdr>
        <w:top w:val="none" w:sz="0" w:space="0" w:color="auto"/>
        <w:left w:val="none" w:sz="0" w:space="0" w:color="auto"/>
        <w:bottom w:val="none" w:sz="0" w:space="0" w:color="auto"/>
        <w:right w:val="none" w:sz="0" w:space="0" w:color="auto"/>
      </w:divBdr>
    </w:div>
    <w:div w:id="2110736121">
      <w:bodyDiv w:val="1"/>
      <w:marLeft w:val="0"/>
      <w:marRight w:val="0"/>
      <w:marTop w:val="0"/>
      <w:marBottom w:val="0"/>
      <w:divBdr>
        <w:top w:val="none" w:sz="0" w:space="0" w:color="auto"/>
        <w:left w:val="none" w:sz="0" w:space="0" w:color="auto"/>
        <w:bottom w:val="none" w:sz="0" w:space="0" w:color="auto"/>
        <w:right w:val="none" w:sz="0" w:space="0" w:color="auto"/>
      </w:divBdr>
    </w:div>
    <w:div w:id="212962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http://188.254.71.82/rds_rf_pub/"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188.254.71.82/rds_ts_pu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188.254.71.82/rds_rf_pu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10" Type="http://schemas.openxmlformats.org/officeDocument/2006/relationships/hyperlink" Target="http://mobileonline.garant.ru/" TargetMode="External"/><Relationship Id="rId19" Type="http://schemas.openxmlformats.org/officeDocument/2006/relationships/hyperlink" Target="http://188.254.71.82/rds_ts_pub/"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9ABFF-A5DD-48CD-BCCF-8F6EB0DA3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15591</Words>
  <Characters>88872</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Муфазалова Камила Ринатовна</dc:creator>
  <cp:lastModifiedBy>Пользователь Windows</cp:lastModifiedBy>
  <cp:revision>4</cp:revision>
  <cp:lastPrinted>2021-07-08T09:28:00Z</cp:lastPrinted>
  <dcterms:created xsi:type="dcterms:W3CDTF">2021-09-14T06:02:00Z</dcterms:created>
  <dcterms:modified xsi:type="dcterms:W3CDTF">2021-09-21T10:57:00Z</dcterms:modified>
</cp:coreProperties>
</file>